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02D4" w14:textId="4552AA9E" w:rsidR="007630F5" w:rsidRPr="00B77488" w:rsidRDefault="007630F5" w:rsidP="00530785">
      <w:pPr>
        <w:pStyle w:val="BodyText"/>
        <w:tabs>
          <w:tab w:val="left" w:pos="7537"/>
        </w:tabs>
        <w:spacing w:before="0"/>
        <w:ind w:left="0" w:right="0" w:firstLine="0"/>
        <w:jc w:val="left"/>
        <w:rPr>
          <w:i/>
          <w:sz w:val="10"/>
          <w:lang w:val="en-US"/>
        </w:rPr>
      </w:pPr>
    </w:p>
    <w:tbl>
      <w:tblPr>
        <w:tblStyle w:val="TableGrid"/>
        <w:tblpPr w:leftFromText="180" w:rightFromText="180" w:vertAnchor="text" w:tblpY="-11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372"/>
      </w:tblGrid>
      <w:tr w:rsidR="00B77488" w:rsidRPr="00B77488" w14:paraId="1D54BD2A" w14:textId="77777777" w:rsidTr="003F31D4">
        <w:trPr>
          <w:trHeight w:val="1402"/>
        </w:trPr>
        <w:tc>
          <w:tcPr>
            <w:tcW w:w="3484" w:type="dxa"/>
          </w:tcPr>
          <w:p w14:paraId="47EF441F" w14:textId="77777777" w:rsidR="004B7D22" w:rsidRPr="00B77488" w:rsidRDefault="00EE4283" w:rsidP="00700091">
            <w:pPr>
              <w:pStyle w:val="Heading1"/>
              <w:spacing w:before="0"/>
              <w:ind w:left="0" w:right="19" w:firstLine="0"/>
              <w:jc w:val="center"/>
              <w:rPr>
                <w:sz w:val="26"/>
                <w:szCs w:val="26"/>
              </w:rPr>
            </w:pPr>
            <w:r w:rsidRPr="00B77488">
              <w:rPr>
                <w:sz w:val="26"/>
                <w:szCs w:val="26"/>
              </w:rPr>
              <w:t xml:space="preserve">ỦY BAN NHÂN DÂN </w:t>
            </w:r>
          </w:p>
          <w:p w14:paraId="7D675DCC" w14:textId="5CFBEE3B" w:rsidR="00EE4283" w:rsidRPr="00B77488" w:rsidRDefault="00EE4283" w:rsidP="00700091">
            <w:pPr>
              <w:pStyle w:val="Heading1"/>
              <w:spacing w:before="0"/>
              <w:ind w:left="0" w:right="19" w:firstLine="0"/>
              <w:jc w:val="center"/>
              <w:rPr>
                <w:lang w:val="en-US"/>
              </w:rPr>
            </w:pPr>
            <w:r w:rsidRPr="00B77488">
              <w:t xml:space="preserve">TỈNH </w:t>
            </w:r>
            <w:r w:rsidR="005F4BA9" w:rsidRPr="00B77488">
              <w:rPr>
                <w:lang w:val="en-US"/>
              </w:rPr>
              <w:t>NINH THUẬN</w:t>
            </w:r>
          </w:p>
          <w:p w14:paraId="018652B3" w14:textId="26D0B48D" w:rsidR="00EE4283" w:rsidRPr="00B77488" w:rsidRDefault="00700091" w:rsidP="00700091">
            <w:pPr>
              <w:pStyle w:val="BodyText"/>
              <w:spacing w:before="0"/>
              <w:ind w:left="0" w:right="0" w:firstLine="0"/>
              <w:jc w:val="left"/>
              <w:rPr>
                <w:sz w:val="26"/>
                <w:szCs w:val="26"/>
              </w:rPr>
            </w:pPr>
            <w:r w:rsidRPr="00B77488">
              <w:rPr>
                <w:noProof/>
                <w:sz w:val="26"/>
                <w:szCs w:val="26"/>
                <w:lang w:val="vi-VN" w:eastAsia="vi-VN"/>
              </w:rPr>
              <mc:AlternateContent>
                <mc:Choice Requires="wps">
                  <w:drawing>
                    <wp:anchor distT="0" distB="0" distL="114300" distR="114300" simplePos="0" relativeHeight="487592960" behindDoc="0" locked="0" layoutInCell="1" allowOverlap="1" wp14:anchorId="2FC18286" wp14:editId="46938F93">
                      <wp:simplePos x="0" y="0"/>
                      <wp:positionH relativeFrom="column">
                        <wp:posOffset>604097</wp:posOffset>
                      </wp:positionH>
                      <wp:positionV relativeFrom="paragraph">
                        <wp:posOffset>27305</wp:posOffset>
                      </wp:positionV>
                      <wp:extent cx="80391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80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2.15pt" to="110.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hXtQEAALgDAAAOAAAAZHJzL2Uyb0RvYy54bWysU8GOEzEMvSPxD1HudGZ2Jb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" strokecolor="black [3040]"/>
                  </w:pict>
                </mc:Fallback>
              </mc:AlternateContent>
            </w:r>
          </w:p>
          <w:p w14:paraId="1BDA7FEC" w14:textId="165DC80F" w:rsidR="004B7D22" w:rsidRPr="00B77488" w:rsidRDefault="004B7D22" w:rsidP="00700091">
            <w:pPr>
              <w:tabs>
                <w:tab w:val="left" w:pos="1357"/>
              </w:tabs>
              <w:jc w:val="center"/>
              <w:rPr>
                <w:sz w:val="8"/>
                <w:szCs w:val="8"/>
              </w:rPr>
            </w:pPr>
          </w:p>
          <w:p w14:paraId="191F4C9C" w14:textId="5F2B9D71" w:rsidR="00EE4283" w:rsidRPr="00B77488" w:rsidRDefault="00EE4283" w:rsidP="00700091">
            <w:pPr>
              <w:tabs>
                <w:tab w:val="left" w:pos="1357"/>
              </w:tabs>
              <w:jc w:val="center"/>
              <w:rPr>
                <w:sz w:val="26"/>
                <w:szCs w:val="26"/>
              </w:rPr>
            </w:pPr>
            <w:r w:rsidRPr="00B77488">
              <w:rPr>
                <w:sz w:val="26"/>
                <w:szCs w:val="26"/>
              </w:rPr>
              <w:t>Số</w:t>
            </w:r>
            <w:r w:rsidRPr="00B77488">
              <w:rPr>
                <w:sz w:val="26"/>
                <w:szCs w:val="26"/>
                <w:lang w:val="vi-VN"/>
              </w:rPr>
              <w:t xml:space="preserve">:  </w:t>
            </w:r>
            <w:r w:rsidR="00C01DB5" w:rsidRPr="00B77488">
              <w:rPr>
                <w:sz w:val="26"/>
                <w:szCs w:val="26"/>
                <w:lang w:val="en-US"/>
              </w:rPr>
              <w:t xml:space="preserve"> </w:t>
            </w:r>
            <w:r w:rsidRPr="00B77488">
              <w:rPr>
                <w:sz w:val="26"/>
                <w:szCs w:val="26"/>
                <w:lang w:val="vi-VN"/>
              </w:rPr>
              <w:t xml:space="preserve">     </w:t>
            </w:r>
            <w:r w:rsidRPr="00B77488">
              <w:rPr>
                <w:sz w:val="26"/>
                <w:szCs w:val="26"/>
              </w:rPr>
              <w:t>/QĐ-UBND</w:t>
            </w:r>
          </w:p>
          <w:p w14:paraId="60CABD42" w14:textId="77777777" w:rsidR="00EE4283" w:rsidRPr="00B77488" w:rsidRDefault="00EE4283" w:rsidP="00700091">
            <w:pPr>
              <w:pStyle w:val="BodyText"/>
              <w:spacing w:before="0"/>
              <w:ind w:left="0" w:right="0" w:firstLine="0"/>
              <w:jc w:val="left"/>
              <w:rPr>
                <w:i/>
                <w:sz w:val="2"/>
                <w:szCs w:val="2"/>
              </w:rPr>
            </w:pPr>
          </w:p>
        </w:tc>
        <w:tc>
          <w:tcPr>
            <w:tcW w:w="6372" w:type="dxa"/>
          </w:tcPr>
          <w:p w14:paraId="5CCB8858" w14:textId="77777777" w:rsidR="00EE4283" w:rsidRPr="00B77488" w:rsidRDefault="00EE4283" w:rsidP="00700091">
            <w:pPr>
              <w:jc w:val="center"/>
              <w:rPr>
                <w:b/>
                <w:sz w:val="26"/>
                <w:szCs w:val="26"/>
              </w:rPr>
            </w:pPr>
            <w:r w:rsidRPr="00B77488">
              <w:rPr>
                <w:b/>
                <w:sz w:val="26"/>
                <w:szCs w:val="26"/>
              </w:rPr>
              <w:t>CỘNG HÒA XÃ HỘI CHỦ NGHĨA VIỆT NAM</w:t>
            </w:r>
          </w:p>
          <w:p w14:paraId="073A87C4" w14:textId="77777777" w:rsidR="00EE4283" w:rsidRPr="00B77488" w:rsidRDefault="00EE4283" w:rsidP="00700091">
            <w:pPr>
              <w:pStyle w:val="Heading1"/>
              <w:spacing w:before="0"/>
              <w:ind w:left="0" w:firstLine="0"/>
              <w:jc w:val="center"/>
            </w:pPr>
            <w:r w:rsidRPr="00B77488">
              <w:t>Độc lập - Tự do - Hạnh phúc</w:t>
            </w:r>
          </w:p>
          <w:p w14:paraId="3F608E70" w14:textId="77777777" w:rsidR="001114D2" w:rsidRPr="00B77488" w:rsidRDefault="009626FC" w:rsidP="00700091">
            <w:pPr>
              <w:pStyle w:val="BodyText"/>
              <w:spacing w:before="0"/>
              <w:ind w:left="0" w:right="0" w:firstLine="0"/>
              <w:jc w:val="left"/>
              <w:rPr>
                <w:i/>
                <w:sz w:val="14"/>
                <w:szCs w:val="14"/>
                <w:lang w:val="en-US"/>
              </w:rPr>
            </w:pPr>
            <w:r w:rsidRPr="00B77488">
              <w:rPr>
                <w:b/>
                <w:noProof/>
                <w:sz w:val="26"/>
                <w:szCs w:val="26"/>
                <w:lang w:val="vi-VN" w:eastAsia="vi-VN"/>
              </w:rPr>
              <mc:AlternateContent>
                <mc:Choice Requires="wps">
                  <w:drawing>
                    <wp:anchor distT="0" distB="0" distL="114300" distR="114300" simplePos="0" relativeHeight="487593984" behindDoc="0" locked="0" layoutInCell="1" allowOverlap="1" wp14:anchorId="719B2AFF" wp14:editId="1540E323">
                      <wp:simplePos x="0" y="0"/>
                      <wp:positionH relativeFrom="column">
                        <wp:posOffset>873125</wp:posOffset>
                      </wp:positionH>
                      <wp:positionV relativeFrom="paragraph">
                        <wp:posOffset>28152</wp:posOffset>
                      </wp:positionV>
                      <wp:extent cx="2150533" cy="8255"/>
                      <wp:effectExtent l="0" t="0" r="21590" b="29845"/>
                      <wp:wrapNone/>
                      <wp:docPr id="679042284" name="Straight Connector 1"/>
                      <wp:cNvGraphicFramePr/>
                      <a:graphic xmlns:a="http://schemas.openxmlformats.org/drawingml/2006/main">
                        <a:graphicData uri="http://schemas.microsoft.com/office/word/2010/wordprocessingShape">
                          <wps:wsp>
                            <wps:cNvCnPr/>
                            <wps:spPr>
                              <a:xfrm>
                                <a:off x="0" y="0"/>
                                <a:ext cx="2150533"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5pt,2.2pt" to="238.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" strokecolor="#4579b8 [3044]"/>
                  </w:pict>
                </mc:Fallback>
              </mc:AlternateContent>
            </w:r>
            <w:r w:rsidR="001114D2" w:rsidRPr="00B77488">
              <w:rPr>
                <w:i/>
                <w:sz w:val="26"/>
                <w:szCs w:val="26"/>
                <w:lang w:val="en-US"/>
              </w:rPr>
              <w:t xml:space="preserve">         </w:t>
            </w:r>
          </w:p>
          <w:p w14:paraId="6B2FF834" w14:textId="4B9D7AB2" w:rsidR="00EE4283" w:rsidRPr="00B77488" w:rsidRDefault="001855BC" w:rsidP="00700091">
            <w:pPr>
              <w:pStyle w:val="BodyText"/>
              <w:spacing w:before="0"/>
              <w:ind w:left="0" w:right="0" w:firstLine="0"/>
              <w:jc w:val="left"/>
              <w:rPr>
                <w:i/>
                <w:sz w:val="26"/>
                <w:szCs w:val="26"/>
                <w:lang w:val="vi-VN"/>
              </w:rPr>
            </w:pPr>
            <w:r w:rsidRPr="00B77488">
              <w:rPr>
                <w:i/>
                <w:sz w:val="26"/>
                <w:szCs w:val="26"/>
                <w:lang w:val="en-US"/>
              </w:rPr>
              <w:t xml:space="preserve">  </w:t>
            </w:r>
            <w:r w:rsidR="001114D2" w:rsidRPr="00B77488">
              <w:rPr>
                <w:i/>
                <w:sz w:val="26"/>
                <w:szCs w:val="26"/>
                <w:lang w:val="en-US"/>
              </w:rPr>
              <w:t xml:space="preserve">            </w:t>
            </w:r>
            <w:r w:rsidRPr="00B77488">
              <w:rPr>
                <w:i/>
                <w:sz w:val="26"/>
                <w:szCs w:val="26"/>
                <w:lang w:val="en-US"/>
              </w:rPr>
              <w:t xml:space="preserve"> </w:t>
            </w:r>
            <w:r w:rsidR="00700091">
              <w:rPr>
                <w:i/>
                <w:sz w:val="26"/>
                <w:szCs w:val="26"/>
                <w:lang w:val="vi-VN"/>
              </w:rPr>
              <w:t xml:space="preserve">       </w:t>
            </w:r>
            <w:proofErr w:type="spellStart"/>
            <w:r w:rsidR="00E44461" w:rsidRPr="00B77488">
              <w:rPr>
                <w:bCs/>
                <w:i/>
                <w:iCs/>
                <w:sz w:val="26"/>
                <w:szCs w:val="26"/>
                <w:lang w:val="en-US"/>
              </w:rPr>
              <w:t>Ninh</w:t>
            </w:r>
            <w:proofErr w:type="spellEnd"/>
            <w:r w:rsidR="00E44461" w:rsidRPr="00B77488">
              <w:rPr>
                <w:bCs/>
                <w:i/>
                <w:iCs/>
                <w:sz w:val="26"/>
                <w:szCs w:val="26"/>
                <w:lang w:val="en-US"/>
              </w:rPr>
              <w:t xml:space="preserve"> </w:t>
            </w:r>
            <w:proofErr w:type="spellStart"/>
            <w:r w:rsidR="00E44461" w:rsidRPr="00B77488">
              <w:rPr>
                <w:bCs/>
                <w:i/>
                <w:iCs/>
                <w:sz w:val="26"/>
                <w:szCs w:val="26"/>
                <w:lang w:val="en-US"/>
              </w:rPr>
              <w:t>Thuận</w:t>
            </w:r>
            <w:proofErr w:type="spellEnd"/>
            <w:r w:rsidR="00EE4283" w:rsidRPr="00B77488">
              <w:rPr>
                <w:i/>
                <w:sz w:val="26"/>
                <w:szCs w:val="26"/>
              </w:rPr>
              <w:t>,</w:t>
            </w:r>
            <w:r w:rsidR="00EE4283" w:rsidRPr="00B77488">
              <w:rPr>
                <w:i/>
                <w:spacing w:val="-3"/>
                <w:sz w:val="26"/>
                <w:szCs w:val="26"/>
              </w:rPr>
              <w:t xml:space="preserve"> </w:t>
            </w:r>
            <w:r w:rsidR="00EE4283" w:rsidRPr="00B77488">
              <w:rPr>
                <w:i/>
                <w:sz w:val="26"/>
                <w:szCs w:val="26"/>
              </w:rPr>
              <w:t>ngày</w:t>
            </w:r>
            <w:r w:rsidR="00EE4283" w:rsidRPr="00B77488">
              <w:rPr>
                <w:i/>
                <w:sz w:val="26"/>
                <w:szCs w:val="26"/>
                <w:lang w:val="en-US"/>
              </w:rPr>
              <w:t xml:space="preserve">   </w:t>
            </w:r>
            <w:r w:rsidR="00721BC5" w:rsidRPr="00B77488">
              <w:rPr>
                <w:i/>
                <w:sz w:val="26"/>
                <w:szCs w:val="26"/>
                <w:lang w:val="en-US"/>
              </w:rPr>
              <w:t xml:space="preserve"> </w:t>
            </w:r>
            <w:r w:rsidR="0028741E" w:rsidRPr="00B77488">
              <w:rPr>
                <w:i/>
                <w:sz w:val="26"/>
                <w:szCs w:val="26"/>
                <w:lang w:val="en-US"/>
              </w:rPr>
              <w:t xml:space="preserve">  </w:t>
            </w:r>
            <w:r w:rsidR="00EE4283" w:rsidRPr="00B77488">
              <w:rPr>
                <w:i/>
                <w:sz w:val="26"/>
                <w:szCs w:val="26"/>
                <w:lang w:val="en-US"/>
              </w:rPr>
              <w:t xml:space="preserve"> </w:t>
            </w:r>
            <w:r w:rsidR="00EE4283" w:rsidRPr="00B77488">
              <w:rPr>
                <w:i/>
                <w:sz w:val="26"/>
                <w:szCs w:val="26"/>
              </w:rPr>
              <w:t>thán</w:t>
            </w:r>
            <w:r w:rsidR="00EE4283" w:rsidRPr="00B77488">
              <w:rPr>
                <w:i/>
                <w:sz w:val="26"/>
                <w:szCs w:val="26"/>
                <w:lang w:val="en-US"/>
              </w:rPr>
              <w:t>g</w:t>
            </w:r>
            <w:r w:rsidR="009626FC" w:rsidRPr="00B77488">
              <w:rPr>
                <w:i/>
                <w:sz w:val="26"/>
                <w:szCs w:val="26"/>
                <w:lang w:val="en-US"/>
              </w:rPr>
              <w:t xml:space="preserve"> </w:t>
            </w:r>
            <w:r w:rsidR="00B77488">
              <w:rPr>
                <w:i/>
                <w:sz w:val="26"/>
                <w:szCs w:val="26"/>
                <w:lang w:val="en-US"/>
              </w:rPr>
              <w:t xml:space="preserve">    </w:t>
            </w:r>
            <w:r w:rsidR="00EE4283" w:rsidRPr="00B77488">
              <w:rPr>
                <w:i/>
                <w:sz w:val="26"/>
                <w:szCs w:val="26"/>
              </w:rPr>
              <w:t>năm 202</w:t>
            </w:r>
            <w:r w:rsidR="003A71BB" w:rsidRPr="00B77488">
              <w:rPr>
                <w:i/>
                <w:sz w:val="26"/>
                <w:szCs w:val="26"/>
                <w:lang w:val="en-US"/>
              </w:rPr>
              <w:t>5</w:t>
            </w:r>
          </w:p>
          <w:p w14:paraId="2A51C08D" w14:textId="77777777" w:rsidR="00EE4283" w:rsidRPr="00B77488" w:rsidRDefault="00EE4283" w:rsidP="00700091">
            <w:pPr>
              <w:pStyle w:val="BodyText"/>
              <w:spacing w:before="0"/>
              <w:ind w:left="0" w:right="0" w:firstLine="0"/>
              <w:jc w:val="left"/>
              <w:rPr>
                <w:i/>
                <w:sz w:val="2"/>
                <w:szCs w:val="2"/>
              </w:rPr>
            </w:pPr>
          </w:p>
        </w:tc>
      </w:tr>
    </w:tbl>
    <w:p w14:paraId="5B8E72E7" w14:textId="77777777" w:rsidR="00EC3939" w:rsidRPr="00B77488" w:rsidRDefault="00EC3939" w:rsidP="009B1536">
      <w:pPr>
        <w:pStyle w:val="Heading1"/>
        <w:spacing w:before="0"/>
        <w:ind w:left="0" w:firstLine="0"/>
        <w:jc w:val="center"/>
        <w:rPr>
          <w:sz w:val="8"/>
          <w:lang w:val="vi-VN"/>
        </w:rPr>
      </w:pPr>
    </w:p>
    <w:p w14:paraId="7F3288DA" w14:textId="77777777" w:rsidR="00700091" w:rsidRDefault="00700091" w:rsidP="009B1536">
      <w:pPr>
        <w:pStyle w:val="Heading1"/>
        <w:spacing w:before="0"/>
        <w:ind w:left="0" w:firstLine="0"/>
        <w:jc w:val="center"/>
        <w:rPr>
          <w:lang w:val="vi-VN"/>
        </w:rPr>
      </w:pPr>
    </w:p>
    <w:p w14:paraId="56E9A2DD" w14:textId="77777777" w:rsidR="007630F5" w:rsidRPr="00B77488" w:rsidRDefault="00C35503" w:rsidP="009B1536">
      <w:pPr>
        <w:pStyle w:val="Heading1"/>
        <w:spacing w:before="0"/>
        <w:ind w:left="0" w:firstLine="0"/>
        <w:jc w:val="center"/>
      </w:pPr>
      <w:r w:rsidRPr="00B77488">
        <w:t>QUYẾT ĐỊNH</w:t>
      </w:r>
    </w:p>
    <w:p w14:paraId="5C19D160" w14:textId="6AB4BE71" w:rsidR="007630F5" w:rsidRPr="00B77488" w:rsidRDefault="00C35503" w:rsidP="009B1536">
      <w:pPr>
        <w:ind w:right="144"/>
        <w:jc w:val="center"/>
        <w:rPr>
          <w:b/>
          <w:sz w:val="28"/>
        </w:rPr>
      </w:pPr>
      <w:r w:rsidRPr="00B77488">
        <w:rPr>
          <w:b/>
          <w:sz w:val="28"/>
        </w:rPr>
        <w:t>Ban hành Kế hoạch công tác phòng, chố</w:t>
      </w:r>
      <w:r w:rsidR="00EE4283" w:rsidRPr="00B77488">
        <w:rPr>
          <w:b/>
          <w:sz w:val="28"/>
        </w:rPr>
        <w:t xml:space="preserve">ng tham nhũng, </w:t>
      </w:r>
      <w:r w:rsidR="003A71BB" w:rsidRPr="00700091">
        <w:rPr>
          <w:b/>
          <w:sz w:val="28"/>
          <w:lang w:val="vi-VN"/>
        </w:rPr>
        <w:t xml:space="preserve">lãng phí, </w:t>
      </w:r>
      <w:r w:rsidR="00EE4283" w:rsidRPr="00B77488">
        <w:rPr>
          <w:b/>
          <w:sz w:val="28"/>
        </w:rPr>
        <w:t xml:space="preserve">tiêu cực </w:t>
      </w:r>
      <w:r w:rsidR="0020432E" w:rsidRPr="00B77488">
        <w:rPr>
          <w:b/>
          <w:sz w:val="28"/>
        </w:rPr>
        <w:br/>
      </w:r>
      <w:r w:rsidR="00EE4283" w:rsidRPr="00B77488">
        <w:rPr>
          <w:b/>
          <w:sz w:val="28"/>
        </w:rPr>
        <w:t>năm 202</w:t>
      </w:r>
      <w:r w:rsidR="003A71BB" w:rsidRPr="00700091">
        <w:rPr>
          <w:b/>
          <w:sz w:val="28"/>
          <w:lang w:val="vi-VN"/>
        </w:rPr>
        <w:t>5</w:t>
      </w:r>
      <w:r w:rsidRPr="00B77488">
        <w:rPr>
          <w:b/>
          <w:sz w:val="28"/>
        </w:rPr>
        <w:t xml:space="preserve"> trên địa bàn tỉnh </w:t>
      </w:r>
      <w:r w:rsidR="005F4BA9" w:rsidRPr="00B77488">
        <w:rPr>
          <w:b/>
          <w:sz w:val="28"/>
        </w:rPr>
        <w:t>Ninh Thuận</w:t>
      </w:r>
    </w:p>
    <w:p w14:paraId="65822897" w14:textId="05D4D886" w:rsidR="007630F5" w:rsidRPr="00B77488" w:rsidRDefault="004B7D22" w:rsidP="009B1536">
      <w:pPr>
        <w:pStyle w:val="BodyText"/>
        <w:spacing w:before="4"/>
        <w:ind w:left="0" w:right="0" w:firstLine="0"/>
        <w:jc w:val="left"/>
        <w:rPr>
          <w:b/>
          <w:sz w:val="39"/>
        </w:rPr>
      </w:pPr>
      <w:r w:rsidRPr="00B77488">
        <w:rPr>
          <w:noProof/>
          <w:lang w:val="vi-VN" w:eastAsia="vi-VN"/>
        </w:rPr>
        <mc:AlternateContent>
          <mc:Choice Requires="wps">
            <w:drawing>
              <wp:anchor distT="0" distB="0" distL="0" distR="0" simplePos="0" relativeHeight="487588864" behindDoc="1" locked="0" layoutInCell="1" allowOverlap="1" wp14:anchorId="4AC02AEF" wp14:editId="03BB7F58">
                <wp:simplePos x="0" y="0"/>
                <wp:positionH relativeFrom="margin">
                  <wp:posOffset>2024380</wp:posOffset>
                </wp:positionH>
                <wp:positionV relativeFrom="paragraph">
                  <wp:posOffset>49110</wp:posOffset>
                </wp:positionV>
                <wp:extent cx="1686560" cy="0"/>
                <wp:effectExtent l="0" t="0" r="27940" b="1905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3F384" id="Line 5" o:spid="_x0000_s1026" style="position:absolute;z-index:-15727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59.4pt,3.85pt" to="292.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">
                <w10:wrap type="topAndBottom" anchorx="margin"/>
              </v:line>
            </w:pict>
          </mc:Fallback>
        </mc:AlternateContent>
      </w:r>
    </w:p>
    <w:p w14:paraId="4D5C0517" w14:textId="4F06D942" w:rsidR="007630F5" w:rsidRPr="00B77488" w:rsidRDefault="00C35503" w:rsidP="00F367DE">
      <w:pPr>
        <w:spacing w:before="240"/>
        <w:ind w:right="-57"/>
        <w:jc w:val="center"/>
        <w:rPr>
          <w:b/>
          <w:sz w:val="28"/>
        </w:rPr>
      </w:pPr>
      <w:r w:rsidRPr="00B77488">
        <w:rPr>
          <w:b/>
          <w:sz w:val="28"/>
        </w:rPr>
        <w:t xml:space="preserve">CHỦ TỊCH ỦY BAN NHÂN DÂN TỈNH </w:t>
      </w:r>
      <w:r w:rsidR="00F7092C" w:rsidRPr="00B77488">
        <w:rPr>
          <w:b/>
          <w:sz w:val="28"/>
        </w:rPr>
        <w:t>NINH THUẬN</w:t>
      </w:r>
    </w:p>
    <w:p w14:paraId="5E3C3432" w14:textId="77777777" w:rsidR="007630F5" w:rsidRPr="00B77488" w:rsidRDefault="007630F5" w:rsidP="009B1536">
      <w:pPr>
        <w:pStyle w:val="BodyText"/>
        <w:spacing w:before="7"/>
        <w:ind w:left="0" w:right="0" w:firstLine="0"/>
        <w:jc w:val="left"/>
        <w:rPr>
          <w:b/>
          <w:sz w:val="38"/>
        </w:rPr>
      </w:pPr>
    </w:p>
    <w:p w14:paraId="35545F91" w14:textId="201202C2" w:rsidR="0020432E" w:rsidRPr="00B77488" w:rsidRDefault="00530785" w:rsidP="006A5EC9">
      <w:pPr>
        <w:spacing w:before="120" w:after="120"/>
        <w:ind w:firstLine="720"/>
        <w:jc w:val="both"/>
        <w:rPr>
          <w:i/>
          <w:spacing w:val="-2"/>
          <w:sz w:val="28"/>
        </w:rPr>
      </w:pPr>
      <w:r w:rsidRPr="00B77488">
        <w:rPr>
          <w:i/>
          <w:spacing w:val="-2"/>
          <w:sz w:val="28"/>
        </w:rPr>
        <w:t xml:space="preserve">Căn cứ Luật Tổ chức </w:t>
      </w:r>
      <w:r w:rsidRPr="00B77488">
        <w:rPr>
          <w:i/>
          <w:spacing w:val="-2"/>
          <w:sz w:val="28"/>
          <w:lang w:val="vi-VN"/>
        </w:rPr>
        <w:t>C</w:t>
      </w:r>
      <w:r w:rsidR="00C35503" w:rsidRPr="00B77488">
        <w:rPr>
          <w:i/>
          <w:spacing w:val="-2"/>
          <w:sz w:val="28"/>
        </w:rPr>
        <w:t>hính quyền địa p</w:t>
      </w:r>
      <w:r w:rsidR="0020432E" w:rsidRPr="00B77488">
        <w:rPr>
          <w:i/>
          <w:spacing w:val="-2"/>
          <w:sz w:val="28"/>
        </w:rPr>
        <w:t>hương ngày 19 tháng 6 năm 2015;</w:t>
      </w:r>
      <w:r w:rsidR="00D6750F" w:rsidRPr="00B77488">
        <w:rPr>
          <w:i/>
          <w:spacing w:val="-2"/>
          <w:sz w:val="28"/>
        </w:rPr>
        <w:t xml:space="preserve"> </w:t>
      </w:r>
      <w:r w:rsidR="00C35503" w:rsidRPr="00B77488">
        <w:rPr>
          <w:i/>
          <w:spacing w:val="-2"/>
          <w:sz w:val="28"/>
        </w:rPr>
        <w:t>Luật sửa đổi, bổ sung một số điều của Luật Tổ chức Chính phủ và</w:t>
      </w:r>
      <w:r w:rsidR="001855BC" w:rsidRPr="00B77488">
        <w:rPr>
          <w:i/>
          <w:spacing w:val="-2"/>
          <w:sz w:val="28"/>
        </w:rPr>
        <w:t xml:space="preserve"> </w:t>
      </w:r>
      <w:r w:rsidR="00C35503" w:rsidRPr="00B77488">
        <w:rPr>
          <w:i/>
          <w:spacing w:val="-2"/>
          <w:sz w:val="28"/>
        </w:rPr>
        <w:t>Luật Tổ chức chính quyền địa phương ngày 22 tháng 11 năm 201</w:t>
      </w:r>
      <w:r w:rsidR="00EE4283" w:rsidRPr="00B77488">
        <w:rPr>
          <w:i/>
          <w:spacing w:val="-2"/>
          <w:sz w:val="28"/>
        </w:rPr>
        <w:t xml:space="preserve">9; </w:t>
      </w:r>
    </w:p>
    <w:p w14:paraId="214988CD" w14:textId="77777777" w:rsidR="007630F5" w:rsidRPr="00B77488" w:rsidRDefault="00C35503" w:rsidP="006A5EC9">
      <w:pPr>
        <w:spacing w:before="120" w:after="120"/>
        <w:ind w:firstLine="720"/>
        <w:jc w:val="both"/>
        <w:rPr>
          <w:i/>
          <w:spacing w:val="-2"/>
          <w:sz w:val="28"/>
        </w:rPr>
      </w:pPr>
      <w:r w:rsidRPr="00B77488">
        <w:rPr>
          <w:i/>
          <w:spacing w:val="-2"/>
          <w:sz w:val="28"/>
        </w:rPr>
        <w:t>Căn cứ Luật Phòng, chống tham nhũng ngày 20 tháng 11 năm 2018;</w:t>
      </w:r>
    </w:p>
    <w:p w14:paraId="0E96580A" w14:textId="77777777" w:rsidR="00F367DE" w:rsidRPr="00700091" w:rsidRDefault="00F367DE" w:rsidP="006A5EC9">
      <w:pPr>
        <w:spacing w:before="120" w:after="120"/>
        <w:ind w:firstLine="720"/>
        <w:jc w:val="both"/>
        <w:rPr>
          <w:i/>
          <w:spacing w:val="-2"/>
          <w:sz w:val="28"/>
        </w:rPr>
      </w:pPr>
      <w:r w:rsidRPr="00B77488">
        <w:rPr>
          <w:i/>
          <w:spacing w:val="-2"/>
          <w:sz w:val="28"/>
        </w:rPr>
        <w:t>Căn cứ Luật Thanh tra ngày 14 tháng 11 năm 2022;</w:t>
      </w:r>
    </w:p>
    <w:p w14:paraId="361FD1FE" w14:textId="64237845" w:rsidR="00DB318B" w:rsidRPr="00700091" w:rsidRDefault="00DB318B" w:rsidP="006A5EC9">
      <w:pPr>
        <w:spacing w:before="120" w:after="120"/>
        <w:ind w:firstLine="720"/>
        <w:jc w:val="both"/>
        <w:rPr>
          <w:i/>
          <w:spacing w:val="-2"/>
          <w:sz w:val="28"/>
          <w:szCs w:val="28"/>
        </w:rPr>
      </w:pPr>
      <w:r w:rsidRPr="00B77488">
        <w:rPr>
          <w:i/>
          <w:spacing w:val="-2"/>
          <w:sz w:val="28"/>
        </w:rPr>
        <w:t xml:space="preserve">Căn </w:t>
      </w:r>
      <w:r w:rsidRPr="00B77488">
        <w:rPr>
          <w:i/>
          <w:spacing w:val="-2"/>
          <w:sz w:val="28"/>
          <w:szCs w:val="28"/>
        </w:rPr>
        <w:t>cứ</w:t>
      </w:r>
      <w:r w:rsidRPr="00700091">
        <w:rPr>
          <w:i/>
          <w:spacing w:val="-2"/>
          <w:sz w:val="28"/>
          <w:szCs w:val="28"/>
        </w:rPr>
        <w:t xml:space="preserve"> </w:t>
      </w:r>
      <w:r w:rsidRPr="00B77488">
        <w:rPr>
          <w:bCs/>
          <w:i/>
          <w:iCs/>
          <w:sz w:val="28"/>
          <w:szCs w:val="28"/>
        </w:rPr>
        <w:t xml:space="preserve">Luật </w:t>
      </w:r>
      <w:r w:rsidR="00A31E28" w:rsidRPr="00700091">
        <w:rPr>
          <w:bCs/>
          <w:i/>
          <w:iCs/>
          <w:sz w:val="28"/>
          <w:szCs w:val="28"/>
        </w:rPr>
        <w:t>T</w:t>
      </w:r>
      <w:r w:rsidRPr="00B77488">
        <w:rPr>
          <w:bCs/>
          <w:i/>
          <w:iCs/>
          <w:sz w:val="28"/>
          <w:szCs w:val="28"/>
        </w:rPr>
        <w:t>hực hành tiết kiệm, chống lãng phí ngày 26</w:t>
      </w:r>
      <w:r w:rsidR="00B77488" w:rsidRPr="00700091">
        <w:rPr>
          <w:bCs/>
          <w:i/>
          <w:iCs/>
          <w:sz w:val="28"/>
          <w:szCs w:val="28"/>
        </w:rPr>
        <w:t xml:space="preserve"> tháng </w:t>
      </w:r>
      <w:r w:rsidRPr="00B77488">
        <w:rPr>
          <w:bCs/>
          <w:i/>
          <w:iCs/>
          <w:sz w:val="28"/>
          <w:szCs w:val="28"/>
        </w:rPr>
        <w:t>11</w:t>
      </w:r>
      <w:r w:rsidR="00B77488" w:rsidRPr="00700091">
        <w:rPr>
          <w:bCs/>
          <w:i/>
          <w:iCs/>
          <w:sz w:val="28"/>
          <w:szCs w:val="28"/>
        </w:rPr>
        <w:t xml:space="preserve"> năm </w:t>
      </w:r>
      <w:r w:rsidRPr="00B77488">
        <w:rPr>
          <w:bCs/>
          <w:i/>
          <w:iCs/>
          <w:sz w:val="28"/>
          <w:szCs w:val="28"/>
        </w:rPr>
        <w:t>2023</w:t>
      </w:r>
      <w:r w:rsidR="00B77488" w:rsidRPr="00700091">
        <w:rPr>
          <w:bCs/>
          <w:i/>
          <w:iCs/>
          <w:sz w:val="28"/>
          <w:szCs w:val="28"/>
        </w:rPr>
        <w:t>;</w:t>
      </w:r>
    </w:p>
    <w:p w14:paraId="1D11F093" w14:textId="77777777" w:rsidR="007630F5" w:rsidRPr="00B77488" w:rsidRDefault="00C35503" w:rsidP="006A5EC9">
      <w:pPr>
        <w:spacing w:before="120" w:after="120"/>
        <w:ind w:firstLine="720"/>
        <w:jc w:val="both"/>
        <w:rPr>
          <w:spacing w:val="-4"/>
          <w:sz w:val="28"/>
        </w:rPr>
      </w:pPr>
      <w:r w:rsidRPr="00B77488">
        <w:rPr>
          <w:i/>
          <w:spacing w:val="-4"/>
          <w:sz w:val="28"/>
        </w:rPr>
        <w:t>Căn cứ Nghị định số 59/2019/NĐ-CP ngày 01 tháng 7 năm 2019 của Chính phủ quy định chi tiết một số điều và biện pháp thi hành Luật Phòng, chống tham nhũng</w:t>
      </w:r>
      <w:r w:rsidRPr="00B77488">
        <w:rPr>
          <w:spacing w:val="-4"/>
          <w:sz w:val="28"/>
        </w:rPr>
        <w:t>;</w:t>
      </w:r>
    </w:p>
    <w:p w14:paraId="5446FD0C" w14:textId="77777777" w:rsidR="007630F5" w:rsidRPr="00B77488" w:rsidRDefault="00C35503" w:rsidP="006A5EC9">
      <w:pPr>
        <w:spacing w:before="120" w:after="120"/>
        <w:ind w:firstLine="720"/>
        <w:jc w:val="both"/>
        <w:rPr>
          <w:spacing w:val="-2"/>
          <w:sz w:val="28"/>
        </w:rPr>
      </w:pPr>
      <w:r w:rsidRPr="00B77488">
        <w:rPr>
          <w:i/>
          <w:spacing w:val="-2"/>
          <w:sz w:val="28"/>
        </w:rPr>
        <w:t>Căn cứ Nghị định số 130/2020/NĐ-CP ngày 30 tháng 10 năm 2020 của Chính phủ về kiểm soát tài sản, thu nhập của người có chức vụ, quyền hạn trong cơ quan, tổ chức, đơn vị</w:t>
      </w:r>
      <w:r w:rsidRPr="00B77488">
        <w:rPr>
          <w:spacing w:val="-2"/>
          <w:sz w:val="28"/>
        </w:rPr>
        <w:t>;</w:t>
      </w:r>
    </w:p>
    <w:p w14:paraId="42669C0C" w14:textId="77777777" w:rsidR="007630F5" w:rsidRPr="00B77488" w:rsidRDefault="00C35503" w:rsidP="006A5EC9">
      <w:pPr>
        <w:spacing w:before="120" w:after="120"/>
        <w:ind w:firstLine="720"/>
        <w:jc w:val="both"/>
        <w:rPr>
          <w:spacing w:val="-2"/>
          <w:sz w:val="28"/>
        </w:rPr>
      </w:pPr>
      <w:r w:rsidRPr="00B77488">
        <w:rPr>
          <w:i/>
          <w:spacing w:val="-2"/>
          <w:sz w:val="28"/>
        </w:rPr>
        <w:t>Căn cứ Chỉ thị số 10/CT-TTg ngày 22 tháng 4 năm 2019 của Thủ tướng Chính phủ về việc tăng cường xử lý, ngăn chặn có hiệu quả tình trạng nhũng nhiễu, gây phiền hà cho người dân, doanh nghiệp trong giải quyết công việc</w:t>
      </w:r>
      <w:r w:rsidRPr="00B77488">
        <w:rPr>
          <w:spacing w:val="-2"/>
          <w:sz w:val="28"/>
        </w:rPr>
        <w:t>;</w:t>
      </w:r>
    </w:p>
    <w:p w14:paraId="757D630E" w14:textId="667C7057" w:rsidR="007630F5" w:rsidRPr="00B77488" w:rsidRDefault="00C35503" w:rsidP="006A5EC9">
      <w:pPr>
        <w:spacing w:before="120" w:after="120"/>
        <w:ind w:firstLine="720"/>
        <w:jc w:val="both"/>
        <w:rPr>
          <w:i/>
          <w:iCs/>
          <w:sz w:val="28"/>
        </w:rPr>
      </w:pPr>
      <w:r w:rsidRPr="00B77488">
        <w:rPr>
          <w:i/>
          <w:sz w:val="28"/>
        </w:rPr>
        <w:t xml:space="preserve">Căn cứ </w:t>
      </w:r>
      <w:r w:rsidR="003A71BB" w:rsidRPr="00B77488">
        <w:rPr>
          <w:bCs/>
          <w:i/>
          <w:iCs/>
          <w:sz w:val="28"/>
          <w:szCs w:val="28"/>
          <w:lang w:val="vi-VN"/>
        </w:rPr>
        <w:t>Chương trình số 0</w:t>
      </w:r>
      <w:r w:rsidR="003A71BB" w:rsidRPr="00700091">
        <w:rPr>
          <w:bCs/>
          <w:i/>
          <w:iCs/>
          <w:sz w:val="28"/>
          <w:szCs w:val="28"/>
        </w:rPr>
        <w:t>4</w:t>
      </w:r>
      <w:r w:rsidR="003A71BB" w:rsidRPr="00B77488">
        <w:rPr>
          <w:bCs/>
          <w:i/>
          <w:iCs/>
          <w:sz w:val="28"/>
          <w:szCs w:val="28"/>
          <w:lang w:val="vi-VN"/>
        </w:rPr>
        <w:t xml:space="preserve">-CTr/BCĐ ngày </w:t>
      </w:r>
      <w:r w:rsidR="003A71BB" w:rsidRPr="00700091">
        <w:rPr>
          <w:bCs/>
          <w:i/>
          <w:iCs/>
          <w:sz w:val="28"/>
          <w:szCs w:val="28"/>
        </w:rPr>
        <w:t>06</w:t>
      </w:r>
      <w:r w:rsidR="00B77488" w:rsidRPr="00700091">
        <w:rPr>
          <w:bCs/>
          <w:i/>
          <w:iCs/>
          <w:sz w:val="28"/>
          <w:szCs w:val="28"/>
        </w:rPr>
        <w:t xml:space="preserve"> tháng </w:t>
      </w:r>
      <w:r w:rsidR="003A71BB" w:rsidRPr="00B77488">
        <w:rPr>
          <w:bCs/>
          <w:i/>
          <w:iCs/>
          <w:sz w:val="28"/>
          <w:szCs w:val="28"/>
          <w:lang w:val="vi-VN"/>
        </w:rPr>
        <w:t>01</w:t>
      </w:r>
      <w:r w:rsidR="00B77488" w:rsidRPr="00700091">
        <w:rPr>
          <w:bCs/>
          <w:i/>
          <w:iCs/>
          <w:sz w:val="28"/>
          <w:szCs w:val="28"/>
        </w:rPr>
        <w:t xml:space="preserve"> năm </w:t>
      </w:r>
      <w:r w:rsidR="003A71BB" w:rsidRPr="00B77488">
        <w:rPr>
          <w:bCs/>
          <w:i/>
          <w:iCs/>
          <w:sz w:val="28"/>
          <w:szCs w:val="28"/>
          <w:lang w:val="vi-VN"/>
        </w:rPr>
        <w:t>202</w:t>
      </w:r>
      <w:r w:rsidR="003A71BB" w:rsidRPr="00700091">
        <w:rPr>
          <w:bCs/>
          <w:i/>
          <w:iCs/>
          <w:sz w:val="28"/>
          <w:szCs w:val="28"/>
        </w:rPr>
        <w:t>5</w:t>
      </w:r>
      <w:r w:rsidR="003A71BB" w:rsidRPr="00B77488">
        <w:rPr>
          <w:bCs/>
          <w:i/>
          <w:iCs/>
          <w:sz w:val="28"/>
          <w:szCs w:val="28"/>
          <w:lang w:val="vi-VN"/>
        </w:rPr>
        <w:t xml:space="preserve"> của Ban </w:t>
      </w:r>
      <w:r w:rsidR="00A31E28" w:rsidRPr="00700091">
        <w:rPr>
          <w:bCs/>
          <w:i/>
          <w:iCs/>
          <w:sz w:val="28"/>
          <w:szCs w:val="28"/>
        </w:rPr>
        <w:t>C</w:t>
      </w:r>
      <w:r w:rsidR="003A71BB" w:rsidRPr="00B77488">
        <w:rPr>
          <w:bCs/>
          <w:i/>
          <w:iCs/>
          <w:sz w:val="28"/>
          <w:szCs w:val="28"/>
          <w:lang w:val="vi-VN"/>
        </w:rPr>
        <w:t xml:space="preserve">hỉ đạo phòng chống tham nhũng, </w:t>
      </w:r>
      <w:r w:rsidR="003A71BB" w:rsidRPr="00700091">
        <w:rPr>
          <w:bCs/>
          <w:i/>
          <w:iCs/>
          <w:sz w:val="28"/>
          <w:szCs w:val="28"/>
        </w:rPr>
        <w:t xml:space="preserve">lãng phí, </w:t>
      </w:r>
      <w:r w:rsidR="003A71BB" w:rsidRPr="00B77488">
        <w:rPr>
          <w:bCs/>
          <w:i/>
          <w:iCs/>
          <w:sz w:val="28"/>
          <w:szCs w:val="28"/>
          <w:lang w:val="vi-VN"/>
        </w:rPr>
        <w:t>tiêu cực tỉnh về công tác năm 202</w:t>
      </w:r>
      <w:r w:rsidR="003A71BB" w:rsidRPr="00700091">
        <w:rPr>
          <w:bCs/>
          <w:i/>
          <w:iCs/>
          <w:sz w:val="28"/>
          <w:szCs w:val="28"/>
        </w:rPr>
        <w:t>5</w:t>
      </w:r>
      <w:r w:rsidR="00B86773" w:rsidRPr="00700091">
        <w:rPr>
          <w:bCs/>
          <w:i/>
          <w:iCs/>
          <w:sz w:val="28"/>
          <w:szCs w:val="28"/>
        </w:rPr>
        <w:t xml:space="preserve"> tỉnh Ninh Thuận</w:t>
      </w:r>
      <w:r w:rsidRPr="00B77488">
        <w:rPr>
          <w:i/>
          <w:iCs/>
          <w:sz w:val="28"/>
        </w:rPr>
        <w:t>;</w:t>
      </w:r>
    </w:p>
    <w:p w14:paraId="59D9CF64" w14:textId="0394518C" w:rsidR="007630F5" w:rsidRPr="00B77488" w:rsidRDefault="00C35503" w:rsidP="006A5EC9">
      <w:pPr>
        <w:spacing w:before="120" w:after="120"/>
        <w:ind w:firstLine="720"/>
        <w:jc w:val="both"/>
        <w:rPr>
          <w:i/>
          <w:spacing w:val="-2"/>
          <w:sz w:val="28"/>
        </w:rPr>
      </w:pPr>
      <w:r w:rsidRPr="00B77488">
        <w:rPr>
          <w:i/>
          <w:spacing w:val="-2"/>
          <w:sz w:val="28"/>
        </w:rPr>
        <w:t>Theo đề nghị của Chánh Thanh tra tỉnh t</w:t>
      </w:r>
      <w:r w:rsidR="00EE4283" w:rsidRPr="00B77488">
        <w:rPr>
          <w:i/>
          <w:spacing w:val="-2"/>
          <w:sz w:val="28"/>
        </w:rPr>
        <w:t xml:space="preserve">ại </w:t>
      </w:r>
      <w:r w:rsidR="0002581C" w:rsidRPr="00B77488">
        <w:rPr>
          <w:i/>
          <w:spacing w:val="-2"/>
          <w:sz w:val="28"/>
        </w:rPr>
        <w:t>Tờ tr</w:t>
      </w:r>
      <w:r w:rsidR="005A5ABE" w:rsidRPr="00700091">
        <w:rPr>
          <w:i/>
          <w:spacing w:val="-2"/>
          <w:sz w:val="28"/>
        </w:rPr>
        <w:t>ì</w:t>
      </w:r>
      <w:r w:rsidR="0002581C" w:rsidRPr="00B77488">
        <w:rPr>
          <w:i/>
          <w:spacing w:val="-2"/>
          <w:sz w:val="28"/>
        </w:rPr>
        <w:t>nh</w:t>
      </w:r>
      <w:r w:rsidR="00C03548" w:rsidRPr="00B77488">
        <w:rPr>
          <w:i/>
          <w:spacing w:val="-2"/>
          <w:sz w:val="28"/>
        </w:rPr>
        <w:t xml:space="preserve"> số </w:t>
      </w:r>
      <w:r w:rsidR="001711B6">
        <w:rPr>
          <w:i/>
          <w:spacing w:val="-2"/>
          <w:sz w:val="28"/>
          <w:lang w:val="vi-VN"/>
        </w:rPr>
        <w:t>17</w:t>
      </w:r>
      <w:r w:rsidR="0050700E" w:rsidRPr="00700091">
        <w:rPr>
          <w:i/>
          <w:spacing w:val="-2"/>
          <w:sz w:val="28"/>
        </w:rPr>
        <w:t xml:space="preserve"> </w:t>
      </w:r>
      <w:r w:rsidR="00EE4283" w:rsidRPr="00B77488">
        <w:rPr>
          <w:i/>
          <w:spacing w:val="-2"/>
          <w:sz w:val="28"/>
        </w:rPr>
        <w:t>/TTT-</w:t>
      </w:r>
      <w:r w:rsidR="00406975" w:rsidRPr="00B77488">
        <w:rPr>
          <w:i/>
          <w:spacing w:val="-2"/>
          <w:sz w:val="28"/>
        </w:rPr>
        <w:t>NV</w:t>
      </w:r>
      <w:r w:rsidR="00EE4283" w:rsidRPr="00B77488">
        <w:rPr>
          <w:i/>
          <w:spacing w:val="-2"/>
          <w:sz w:val="28"/>
        </w:rPr>
        <w:t>3 ngày</w:t>
      </w:r>
      <w:r w:rsidR="00C03548" w:rsidRPr="00B77488">
        <w:rPr>
          <w:i/>
          <w:spacing w:val="-2"/>
          <w:sz w:val="28"/>
        </w:rPr>
        <w:t xml:space="preserve"> </w:t>
      </w:r>
      <w:r w:rsidR="0050700E" w:rsidRPr="00700091">
        <w:rPr>
          <w:i/>
          <w:spacing w:val="-2"/>
          <w:sz w:val="28"/>
        </w:rPr>
        <w:t xml:space="preserve">  </w:t>
      </w:r>
      <w:r w:rsidR="001711B6">
        <w:rPr>
          <w:i/>
          <w:spacing w:val="-2"/>
          <w:sz w:val="28"/>
          <w:lang w:val="vi-VN"/>
        </w:rPr>
        <w:t xml:space="preserve">23 </w:t>
      </w:r>
      <w:r w:rsidRPr="00B77488">
        <w:rPr>
          <w:i/>
          <w:spacing w:val="-2"/>
          <w:sz w:val="28"/>
        </w:rPr>
        <w:t xml:space="preserve">tháng </w:t>
      </w:r>
      <w:r w:rsidR="00406975" w:rsidRPr="00B77488">
        <w:rPr>
          <w:i/>
          <w:spacing w:val="-2"/>
          <w:sz w:val="28"/>
        </w:rPr>
        <w:t>0</w:t>
      </w:r>
      <w:r w:rsidR="001711B6">
        <w:rPr>
          <w:i/>
          <w:spacing w:val="-2"/>
          <w:sz w:val="28"/>
          <w:lang w:val="vi-VN"/>
        </w:rPr>
        <w:t>1</w:t>
      </w:r>
      <w:r w:rsidRPr="00B77488">
        <w:rPr>
          <w:i/>
          <w:spacing w:val="-2"/>
          <w:sz w:val="28"/>
        </w:rPr>
        <w:t xml:space="preserve"> nă</w:t>
      </w:r>
      <w:r w:rsidR="00EE4283" w:rsidRPr="00B77488">
        <w:rPr>
          <w:i/>
          <w:spacing w:val="-2"/>
          <w:sz w:val="28"/>
        </w:rPr>
        <w:t>m 202</w:t>
      </w:r>
      <w:r w:rsidR="0050700E" w:rsidRPr="00700091">
        <w:rPr>
          <w:i/>
          <w:spacing w:val="-2"/>
          <w:sz w:val="28"/>
        </w:rPr>
        <w:t>5</w:t>
      </w:r>
      <w:r w:rsidRPr="00B77488">
        <w:rPr>
          <w:i/>
          <w:spacing w:val="-2"/>
          <w:sz w:val="28"/>
        </w:rPr>
        <w:t>.</w:t>
      </w:r>
    </w:p>
    <w:p w14:paraId="13F60C18" w14:textId="77777777" w:rsidR="007630F5" w:rsidRPr="00B77488" w:rsidRDefault="00C35503" w:rsidP="006A5EC9">
      <w:pPr>
        <w:pStyle w:val="Heading1"/>
        <w:spacing w:after="120"/>
        <w:ind w:left="0" w:right="323" w:firstLine="0"/>
        <w:jc w:val="center"/>
      </w:pPr>
      <w:r w:rsidRPr="00B77488">
        <w:t>QUYẾT ĐỊNH:</w:t>
      </w:r>
    </w:p>
    <w:p w14:paraId="613AA33F" w14:textId="65E4CF2B" w:rsidR="00EA7FFC" w:rsidRPr="00700091" w:rsidRDefault="00C35503" w:rsidP="006A5EC9">
      <w:pPr>
        <w:pStyle w:val="BodyText"/>
        <w:spacing w:after="120"/>
        <w:ind w:left="0" w:right="0" w:firstLine="720"/>
        <w:rPr>
          <w:i/>
        </w:rPr>
      </w:pPr>
      <w:r w:rsidRPr="00B77488">
        <w:rPr>
          <w:b/>
        </w:rPr>
        <w:t>Điều 1.</w:t>
      </w:r>
      <w:r w:rsidRPr="00B77488">
        <w:t xml:space="preserve"> B</w:t>
      </w:r>
      <w:r w:rsidR="008F3C54" w:rsidRPr="00B77488">
        <w:t xml:space="preserve">an hành kèm theo </w:t>
      </w:r>
      <w:r w:rsidRPr="00B77488">
        <w:t>Kế hoạch công tác phòng, chố</w:t>
      </w:r>
      <w:r w:rsidR="00EE4283" w:rsidRPr="00B77488">
        <w:t>ng tham nhũng,</w:t>
      </w:r>
      <w:r w:rsidR="00FE6748" w:rsidRPr="00700091">
        <w:t xml:space="preserve"> lãng phí,</w:t>
      </w:r>
      <w:r w:rsidR="00EE4283" w:rsidRPr="00B77488">
        <w:t xml:space="preserve"> tiêu cực năm 202</w:t>
      </w:r>
      <w:r w:rsidR="00FE6748" w:rsidRPr="00700091">
        <w:t>5</w:t>
      </w:r>
      <w:r w:rsidRPr="00B77488">
        <w:t xml:space="preserve"> trên địa bàn tỉnh </w:t>
      </w:r>
      <w:r w:rsidR="00F85637" w:rsidRPr="00B77488">
        <w:t>Ninh Thuận</w:t>
      </w:r>
      <w:r w:rsidR="001711B6">
        <w:rPr>
          <w:lang w:val="vi-VN"/>
        </w:rPr>
        <w:t xml:space="preserve"> (</w:t>
      </w:r>
      <w:r w:rsidR="001711B6" w:rsidRPr="001711B6">
        <w:rPr>
          <w:i/>
          <w:lang w:val="vi-VN"/>
        </w:rPr>
        <w:t>đính kèm Kế hoạch)</w:t>
      </w:r>
      <w:r w:rsidR="00B77488" w:rsidRPr="001711B6">
        <w:rPr>
          <w:i/>
        </w:rPr>
        <w:t>.</w:t>
      </w:r>
    </w:p>
    <w:p w14:paraId="35B2BF5C" w14:textId="77777777" w:rsidR="00265391" w:rsidRPr="00B77488" w:rsidRDefault="00EA7FFC" w:rsidP="006A5EC9">
      <w:pPr>
        <w:pStyle w:val="BodyText"/>
        <w:spacing w:after="120"/>
        <w:ind w:left="0" w:right="0" w:firstLine="720"/>
      </w:pPr>
      <w:r w:rsidRPr="00B77488">
        <w:rPr>
          <w:b/>
        </w:rPr>
        <w:t xml:space="preserve">Điều 2. </w:t>
      </w:r>
      <w:r w:rsidRPr="00B77488">
        <w:t>Quyết định này có hiệu lực thi hành kể từ ngày ký.</w:t>
      </w:r>
    </w:p>
    <w:p w14:paraId="0436395A" w14:textId="35BB7E6B" w:rsidR="00EA7FFC" w:rsidRPr="00B77488" w:rsidRDefault="00EA7FFC" w:rsidP="006A5EC9">
      <w:pPr>
        <w:pStyle w:val="BodyText"/>
        <w:spacing w:after="120"/>
        <w:ind w:left="0" w:right="0" w:firstLine="720"/>
        <w:rPr>
          <w:spacing w:val="2"/>
        </w:rPr>
      </w:pPr>
      <w:r w:rsidRPr="00B77488">
        <w:rPr>
          <w:b/>
          <w:spacing w:val="2"/>
        </w:rPr>
        <w:t xml:space="preserve">Điều 3. </w:t>
      </w:r>
      <w:r w:rsidR="001711B6">
        <w:rPr>
          <w:spacing w:val="2"/>
        </w:rPr>
        <w:t>Chánh</w:t>
      </w:r>
      <w:r w:rsidR="001711B6">
        <w:rPr>
          <w:spacing w:val="2"/>
          <w:lang w:val="vi-VN"/>
        </w:rPr>
        <w:t xml:space="preserve"> </w:t>
      </w:r>
      <w:r w:rsidRPr="00B77488">
        <w:rPr>
          <w:spacing w:val="2"/>
        </w:rPr>
        <w:t xml:space="preserve">Văn phòng </w:t>
      </w:r>
      <w:r w:rsidR="007C72C2" w:rsidRPr="00B77488">
        <w:rPr>
          <w:spacing w:val="2"/>
          <w:lang w:val="vi-VN"/>
        </w:rPr>
        <w:t>UBND</w:t>
      </w:r>
      <w:r w:rsidRPr="00B77488">
        <w:rPr>
          <w:spacing w:val="2"/>
        </w:rPr>
        <w:t xml:space="preserve"> tỉnh</w:t>
      </w:r>
      <w:r w:rsidR="00B77488" w:rsidRPr="00700091">
        <w:rPr>
          <w:spacing w:val="2"/>
        </w:rPr>
        <w:t>,</w:t>
      </w:r>
      <w:r w:rsidRPr="00B77488">
        <w:rPr>
          <w:spacing w:val="2"/>
        </w:rPr>
        <w:t xml:space="preserve"> </w:t>
      </w:r>
      <w:r w:rsidR="00F367DE" w:rsidRPr="00B77488">
        <w:rPr>
          <w:spacing w:val="2"/>
        </w:rPr>
        <w:t>Chánh Thanh tra tỉnh</w:t>
      </w:r>
      <w:r w:rsidR="00B77488" w:rsidRPr="00700091">
        <w:rPr>
          <w:spacing w:val="2"/>
        </w:rPr>
        <w:t>,</w:t>
      </w:r>
      <w:r w:rsidR="00F367DE" w:rsidRPr="00B77488">
        <w:rPr>
          <w:spacing w:val="2"/>
        </w:rPr>
        <w:t xml:space="preserve"> </w:t>
      </w:r>
      <w:r w:rsidRPr="00B77488">
        <w:rPr>
          <w:spacing w:val="2"/>
        </w:rPr>
        <w:t xml:space="preserve">Thủ </w:t>
      </w:r>
      <w:r w:rsidRPr="00B77488">
        <w:rPr>
          <w:spacing w:val="2"/>
        </w:rPr>
        <w:lastRenderedPageBreak/>
        <w:t xml:space="preserve">trưởng các </w:t>
      </w:r>
      <w:r w:rsidR="007C0F98" w:rsidRPr="00B77488">
        <w:rPr>
          <w:spacing w:val="2"/>
        </w:rPr>
        <w:t>S</w:t>
      </w:r>
      <w:r w:rsidRPr="00B77488">
        <w:rPr>
          <w:spacing w:val="2"/>
        </w:rPr>
        <w:t xml:space="preserve">ở, </w:t>
      </w:r>
      <w:r w:rsidR="001711B6">
        <w:rPr>
          <w:spacing w:val="2"/>
          <w:lang w:val="vi-VN"/>
        </w:rPr>
        <w:t>b</w:t>
      </w:r>
      <w:r w:rsidR="008F3C54" w:rsidRPr="00B77488">
        <w:rPr>
          <w:spacing w:val="2"/>
        </w:rPr>
        <w:t>an, ngành</w:t>
      </w:r>
      <w:r w:rsidR="008F3C54" w:rsidRPr="00B77488">
        <w:rPr>
          <w:spacing w:val="2"/>
          <w:lang w:val="vi-VN"/>
        </w:rPr>
        <w:t xml:space="preserve"> cấp tỉnh</w:t>
      </w:r>
      <w:r w:rsidR="00B77488" w:rsidRPr="00700091">
        <w:rPr>
          <w:spacing w:val="2"/>
        </w:rPr>
        <w:t>,</w:t>
      </w:r>
      <w:r w:rsidRPr="00B77488">
        <w:rPr>
          <w:spacing w:val="2"/>
        </w:rPr>
        <w:t xml:space="preserve"> </w:t>
      </w:r>
      <w:r w:rsidR="006866CE" w:rsidRPr="00B77488">
        <w:rPr>
          <w:spacing w:val="2"/>
        </w:rPr>
        <w:t xml:space="preserve">các </w:t>
      </w:r>
      <w:r w:rsidR="007C72C2" w:rsidRPr="00700091">
        <w:rPr>
          <w:spacing w:val="2"/>
        </w:rPr>
        <w:t>D</w:t>
      </w:r>
      <w:r w:rsidR="008F3C54" w:rsidRPr="00B77488">
        <w:rPr>
          <w:spacing w:val="2"/>
        </w:rPr>
        <w:t>oanh nghiệp</w:t>
      </w:r>
      <w:r w:rsidR="008F3C54" w:rsidRPr="00B77488">
        <w:rPr>
          <w:spacing w:val="2"/>
          <w:lang w:val="vi-VN"/>
        </w:rPr>
        <w:t xml:space="preserve"> </w:t>
      </w:r>
      <w:r w:rsidR="007C72C2" w:rsidRPr="00700091">
        <w:rPr>
          <w:spacing w:val="2"/>
        </w:rPr>
        <w:t>N</w:t>
      </w:r>
      <w:r w:rsidRPr="00B77488">
        <w:rPr>
          <w:spacing w:val="2"/>
        </w:rPr>
        <w:t xml:space="preserve">hà nước, </w:t>
      </w:r>
      <w:r w:rsidR="006866CE" w:rsidRPr="00B77488">
        <w:rPr>
          <w:spacing w:val="2"/>
        </w:rPr>
        <w:t xml:space="preserve">các </w:t>
      </w:r>
      <w:r w:rsidRPr="00B77488">
        <w:rPr>
          <w:spacing w:val="2"/>
        </w:rPr>
        <w:t xml:space="preserve">đơn vị sự nghiệp thuộc </w:t>
      </w:r>
      <w:r w:rsidR="0071678C" w:rsidRPr="00B77488">
        <w:rPr>
          <w:spacing w:val="2"/>
          <w:lang w:val="vi-VN"/>
        </w:rPr>
        <w:t xml:space="preserve">UBND </w:t>
      </w:r>
      <w:r w:rsidRPr="00B77488">
        <w:rPr>
          <w:spacing w:val="2"/>
        </w:rPr>
        <w:t>tỉnh</w:t>
      </w:r>
      <w:r w:rsidR="00B77488" w:rsidRPr="00700091">
        <w:rPr>
          <w:spacing w:val="2"/>
        </w:rPr>
        <w:t>,</w:t>
      </w:r>
      <w:r w:rsidRPr="00B77488">
        <w:rPr>
          <w:spacing w:val="2"/>
        </w:rPr>
        <w:t xml:space="preserve"> Chủ tịch </w:t>
      </w:r>
      <w:r w:rsidR="007C72C2" w:rsidRPr="00B77488">
        <w:rPr>
          <w:spacing w:val="2"/>
          <w:lang w:val="vi-VN"/>
        </w:rPr>
        <w:t>UBND</w:t>
      </w:r>
      <w:r w:rsidR="007C72C2" w:rsidRPr="00700091">
        <w:rPr>
          <w:spacing w:val="2"/>
        </w:rPr>
        <w:t xml:space="preserve"> </w:t>
      </w:r>
      <w:r w:rsidRPr="00B77488">
        <w:rPr>
          <w:spacing w:val="2"/>
        </w:rPr>
        <w:t>các huyện, thành phố</w:t>
      </w:r>
      <w:r w:rsidR="00B77488" w:rsidRPr="00700091">
        <w:rPr>
          <w:spacing w:val="2"/>
        </w:rPr>
        <w:t xml:space="preserve">, </w:t>
      </w:r>
      <w:r w:rsidRPr="00B77488">
        <w:rPr>
          <w:spacing w:val="2"/>
        </w:rPr>
        <w:t>Thủ trưởng các cơ quan, đơn vị và các tổ chức, cá nhân có liên quan chịu trách nhiệm thi hành Quyết định này.</w:t>
      </w:r>
      <w:r w:rsidR="007C525D" w:rsidRPr="00B77488">
        <w:rPr>
          <w:spacing w:val="2"/>
        </w:rPr>
        <w:t>/.</w:t>
      </w:r>
    </w:p>
    <w:p w14:paraId="0E7D61A3" w14:textId="77777777" w:rsidR="004515B0" w:rsidRPr="00B77488" w:rsidRDefault="004515B0" w:rsidP="00D6750F">
      <w:pPr>
        <w:pStyle w:val="BodyText"/>
        <w:snapToGrid w:val="0"/>
        <w:spacing w:after="120"/>
        <w:ind w:left="0" w:right="-720" w:firstLine="720"/>
        <w:rPr>
          <w:i/>
        </w:rPr>
      </w:pPr>
    </w:p>
    <w:tbl>
      <w:tblPr>
        <w:tblStyle w:val="TableGrid"/>
        <w:tblW w:w="9398"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4253"/>
      </w:tblGrid>
      <w:tr w:rsidR="00EA7FFC" w:rsidRPr="00B77488" w14:paraId="055162DC" w14:textId="77777777" w:rsidTr="000762B7">
        <w:trPr>
          <w:trHeight w:val="4867"/>
        </w:trPr>
        <w:tc>
          <w:tcPr>
            <w:tcW w:w="5145" w:type="dxa"/>
          </w:tcPr>
          <w:p w14:paraId="34AC372A" w14:textId="150EE591" w:rsidR="00EA7FFC" w:rsidRPr="00B77488" w:rsidRDefault="00EA7FFC" w:rsidP="00E8226C">
            <w:pPr>
              <w:ind w:right="-297" w:hanging="68"/>
              <w:jc w:val="both"/>
              <w:rPr>
                <w:b/>
                <w:i/>
                <w:sz w:val="24"/>
              </w:rPr>
            </w:pPr>
            <w:r w:rsidRPr="00B77488">
              <w:rPr>
                <w:b/>
                <w:i/>
                <w:sz w:val="24"/>
              </w:rPr>
              <w:t xml:space="preserve">Nơi nhận: </w:t>
            </w:r>
          </w:p>
          <w:p w14:paraId="4DCD2378" w14:textId="56D19194" w:rsidR="00EA7FFC" w:rsidRPr="00B77488" w:rsidRDefault="00D6750F" w:rsidP="00E8226C">
            <w:pPr>
              <w:tabs>
                <w:tab w:val="left" w:pos="230"/>
                <w:tab w:val="center" w:pos="890"/>
              </w:tabs>
              <w:ind w:hanging="68"/>
            </w:pPr>
            <w:r w:rsidRPr="00B77488">
              <w:t xml:space="preserve">- </w:t>
            </w:r>
            <w:r w:rsidR="00530785" w:rsidRPr="00B77488">
              <w:t>Như Điều 3</w:t>
            </w:r>
            <w:r w:rsidR="00EA7FFC" w:rsidRPr="00B77488">
              <w:t>;</w:t>
            </w:r>
          </w:p>
          <w:p w14:paraId="51D68AEF" w14:textId="75C02372" w:rsidR="00EA7FFC" w:rsidRPr="00B77488" w:rsidRDefault="00D6750F" w:rsidP="00E8226C">
            <w:pPr>
              <w:tabs>
                <w:tab w:val="left" w:pos="230"/>
                <w:tab w:val="center" w:pos="890"/>
              </w:tabs>
              <w:ind w:hanging="68"/>
            </w:pPr>
            <w:r w:rsidRPr="00B77488">
              <w:t xml:space="preserve">- </w:t>
            </w:r>
            <w:r w:rsidR="00EA7FFC" w:rsidRPr="00B77488">
              <w:t>Ban Nội chính Trung ương</w:t>
            </w:r>
            <w:r w:rsidR="00F01126" w:rsidRPr="00B77488">
              <w:rPr>
                <w:lang w:val="vi-VN"/>
              </w:rPr>
              <w:t xml:space="preserve"> (b</w:t>
            </w:r>
            <w:r w:rsidR="0028741E" w:rsidRPr="00700091">
              <w:t>/c</w:t>
            </w:r>
            <w:r w:rsidR="00F01126" w:rsidRPr="00B77488">
              <w:rPr>
                <w:lang w:val="vi-VN"/>
              </w:rPr>
              <w:t>);</w:t>
            </w:r>
            <w:r w:rsidR="00ED5A3B" w:rsidRPr="00B77488">
              <w:t xml:space="preserve"> </w:t>
            </w:r>
          </w:p>
          <w:p w14:paraId="2E9CD295" w14:textId="0DF20B2B" w:rsidR="00EA7FFC" w:rsidRPr="00B77488" w:rsidRDefault="00D6750F" w:rsidP="00E8226C">
            <w:pPr>
              <w:tabs>
                <w:tab w:val="left" w:pos="230"/>
                <w:tab w:val="center" w:pos="890"/>
              </w:tabs>
              <w:ind w:hanging="68"/>
              <w:rPr>
                <w:lang w:val="vi-VN"/>
              </w:rPr>
            </w:pPr>
            <w:r w:rsidRPr="00B77488">
              <w:t xml:space="preserve">- </w:t>
            </w:r>
            <w:r w:rsidR="00EA7FFC" w:rsidRPr="00B77488">
              <w:t>Văn phòng Chính phủ</w:t>
            </w:r>
            <w:r w:rsidR="00F01126" w:rsidRPr="00B77488">
              <w:rPr>
                <w:lang w:val="vi-VN"/>
              </w:rPr>
              <w:t xml:space="preserve"> (b</w:t>
            </w:r>
            <w:r w:rsidR="0028741E" w:rsidRPr="00700091">
              <w:t>/c</w:t>
            </w:r>
            <w:r w:rsidR="00F01126" w:rsidRPr="00B77488">
              <w:rPr>
                <w:lang w:val="vi-VN"/>
              </w:rPr>
              <w:t>);</w:t>
            </w:r>
          </w:p>
          <w:p w14:paraId="51477D36" w14:textId="75668E28" w:rsidR="00EA7FFC" w:rsidRPr="00B77488" w:rsidRDefault="00D6750F" w:rsidP="00E8226C">
            <w:pPr>
              <w:tabs>
                <w:tab w:val="left" w:pos="230"/>
                <w:tab w:val="center" w:pos="890"/>
              </w:tabs>
              <w:ind w:hanging="68"/>
              <w:rPr>
                <w:lang w:val="en-US"/>
              </w:rPr>
            </w:pPr>
            <w:r w:rsidRPr="00B77488">
              <w:rPr>
                <w:lang w:val="en-US"/>
              </w:rPr>
              <w:t xml:space="preserve">- </w:t>
            </w:r>
            <w:r w:rsidR="00EA7FFC" w:rsidRPr="00B77488">
              <w:t>Thanh tra Chính phủ</w:t>
            </w:r>
            <w:r w:rsidR="00F01126" w:rsidRPr="00B77488">
              <w:rPr>
                <w:lang w:val="vi-VN"/>
              </w:rPr>
              <w:t xml:space="preserve"> (b</w:t>
            </w:r>
            <w:r w:rsidR="0028741E" w:rsidRPr="00B77488">
              <w:rPr>
                <w:lang w:val="en-US"/>
              </w:rPr>
              <w:t>/c</w:t>
            </w:r>
            <w:r w:rsidR="00F01126" w:rsidRPr="00B77488">
              <w:rPr>
                <w:lang w:val="vi-VN"/>
              </w:rPr>
              <w:t>);</w:t>
            </w:r>
            <w:r w:rsidR="00F01126" w:rsidRPr="00B77488">
              <w:t xml:space="preserve"> </w:t>
            </w:r>
            <w:r w:rsidR="00EA7FFC" w:rsidRPr="00B77488">
              <w:rPr>
                <w:spacing w:val="-4"/>
              </w:rPr>
              <w:t xml:space="preserve"> </w:t>
            </w:r>
            <w:r w:rsidR="00ED5A3B" w:rsidRPr="00B77488">
              <w:rPr>
                <w:lang w:val="en-US"/>
              </w:rPr>
              <w:t xml:space="preserve"> </w:t>
            </w:r>
          </w:p>
          <w:p w14:paraId="6BCCCAF0" w14:textId="0CD7B606" w:rsidR="00EA7FFC" w:rsidRPr="00B77488" w:rsidRDefault="00D6750F" w:rsidP="00E8226C">
            <w:pPr>
              <w:tabs>
                <w:tab w:val="left" w:pos="230"/>
                <w:tab w:val="center" w:pos="890"/>
              </w:tabs>
              <w:ind w:hanging="68"/>
            </w:pPr>
            <w:r w:rsidRPr="00B77488">
              <w:rPr>
                <w:lang w:val="en-US"/>
              </w:rPr>
              <w:t xml:space="preserve">- </w:t>
            </w:r>
            <w:r w:rsidR="00EA7FFC" w:rsidRPr="00B77488">
              <w:t xml:space="preserve">Cục </w:t>
            </w:r>
            <w:r w:rsidR="0028741E" w:rsidRPr="00B77488">
              <w:rPr>
                <w:lang w:val="vi-VN"/>
              </w:rPr>
              <w:t xml:space="preserve">PCTN </w:t>
            </w:r>
            <w:r w:rsidR="001711B6">
              <w:rPr>
                <w:lang w:val="vi-VN"/>
              </w:rPr>
              <w:t xml:space="preserve">của </w:t>
            </w:r>
            <w:r w:rsidR="00F01126" w:rsidRPr="00B77488">
              <w:rPr>
                <w:lang w:val="vi-VN"/>
              </w:rPr>
              <w:t>Thanh tra Chính phủ</w:t>
            </w:r>
            <w:r w:rsidR="001711B6">
              <w:rPr>
                <w:lang w:val="vi-VN"/>
              </w:rPr>
              <w:t xml:space="preserve"> (b/c)</w:t>
            </w:r>
            <w:r w:rsidR="00F01126" w:rsidRPr="00B77488">
              <w:rPr>
                <w:lang w:val="vi-VN"/>
              </w:rPr>
              <w:t>;</w:t>
            </w:r>
            <w:r w:rsidR="00ED5A3B" w:rsidRPr="00B77488">
              <w:rPr>
                <w:spacing w:val="-13"/>
                <w:lang w:val="en-US"/>
              </w:rPr>
              <w:t xml:space="preserve">                </w:t>
            </w:r>
          </w:p>
          <w:p w14:paraId="2A9241A4" w14:textId="37947D46" w:rsidR="00EA7FFC" w:rsidRPr="00B77488" w:rsidRDefault="00D6750F" w:rsidP="00E8226C">
            <w:pPr>
              <w:tabs>
                <w:tab w:val="left" w:pos="230"/>
                <w:tab w:val="center" w:pos="890"/>
              </w:tabs>
              <w:ind w:hanging="68"/>
            </w:pPr>
            <w:r w:rsidRPr="00B77488">
              <w:t xml:space="preserve">- </w:t>
            </w:r>
            <w:r w:rsidR="00EA7FFC" w:rsidRPr="00B77488">
              <w:t>Thường trực Tỉnh ủy</w:t>
            </w:r>
            <w:r w:rsidR="0028741E" w:rsidRPr="00700091">
              <w:t xml:space="preserve"> (b/c)</w:t>
            </w:r>
            <w:r w:rsidR="00ED5A3B" w:rsidRPr="00B77488">
              <w:t>;</w:t>
            </w:r>
            <w:r w:rsidR="00EA7FFC" w:rsidRPr="00B77488">
              <w:rPr>
                <w:spacing w:val="-2"/>
              </w:rPr>
              <w:t xml:space="preserve"> </w:t>
            </w:r>
            <w:r w:rsidR="00ED5A3B" w:rsidRPr="00B77488">
              <w:t xml:space="preserve"> </w:t>
            </w:r>
          </w:p>
          <w:p w14:paraId="47ECEC25" w14:textId="67BE1E8F" w:rsidR="00EA7FFC" w:rsidRPr="00B77488" w:rsidRDefault="0043348B" w:rsidP="00E8226C">
            <w:pPr>
              <w:tabs>
                <w:tab w:val="left" w:pos="230"/>
                <w:tab w:val="center" w:pos="890"/>
              </w:tabs>
              <w:ind w:hanging="68"/>
            </w:pPr>
            <w:r w:rsidRPr="00B77488">
              <w:t xml:space="preserve">- </w:t>
            </w:r>
            <w:r w:rsidR="00EA7FFC" w:rsidRPr="00B77488">
              <w:t>Thường trực HĐND tỉnh</w:t>
            </w:r>
            <w:r w:rsidR="001711B6">
              <w:rPr>
                <w:lang w:val="vi-VN"/>
              </w:rPr>
              <w:t xml:space="preserve"> (b/c)</w:t>
            </w:r>
            <w:r w:rsidR="00ED5A3B" w:rsidRPr="00B77488">
              <w:t>;</w:t>
            </w:r>
            <w:r w:rsidR="00EA7FFC" w:rsidRPr="00B77488">
              <w:rPr>
                <w:spacing w:val="-5"/>
              </w:rPr>
              <w:t xml:space="preserve"> </w:t>
            </w:r>
            <w:r w:rsidR="00ED5A3B" w:rsidRPr="00B77488">
              <w:t xml:space="preserve"> </w:t>
            </w:r>
          </w:p>
          <w:p w14:paraId="672C30CA" w14:textId="3F9B6285" w:rsidR="00EA7FFC" w:rsidRPr="00B77488" w:rsidRDefault="0043348B" w:rsidP="00E8226C">
            <w:pPr>
              <w:tabs>
                <w:tab w:val="left" w:pos="230"/>
                <w:tab w:val="center" w:pos="890"/>
              </w:tabs>
              <w:ind w:hanging="68"/>
            </w:pPr>
            <w:r w:rsidRPr="00B77488">
              <w:t xml:space="preserve">- </w:t>
            </w:r>
            <w:r w:rsidR="00EA7FFC" w:rsidRPr="00B77488">
              <w:t>Chủ tịch và các PCT UBND</w:t>
            </w:r>
            <w:r w:rsidR="00EA7FFC" w:rsidRPr="00B77488">
              <w:rPr>
                <w:spacing w:val="-5"/>
              </w:rPr>
              <w:t xml:space="preserve"> </w:t>
            </w:r>
            <w:r w:rsidR="00EA7FFC" w:rsidRPr="00B77488">
              <w:t>tỉnh;</w:t>
            </w:r>
          </w:p>
          <w:p w14:paraId="408E5900" w14:textId="1897396F" w:rsidR="00F01126" w:rsidRPr="00B77488" w:rsidRDefault="00F01126" w:rsidP="00E8226C">
            <w:pPr>
              <w:tabs>
                <w:tab w:val="left" w:pos="230"/>
                <w:tab w:val="center" w:pos="890"/>
              </w:tabs>
              <w:ind w:hanging="68"/>
            </w:pPr>
            <w:r w:rsidRPr="00B77488">
              <w:t xml:space="preserve">- </w:t>
            </w:r>
            <w:r w:rsidRPr="00B77488">
              <w:rPr>
                <w:lang w:val="vi-VN"/>
              </w:rPr>
              <w:t>MTTQ</w:t>
            </w:r>
            <w:r w:rsidR="001711B6">
              <w:rPr>
                <w:lang w:val="vi-VN"/>
              </w:rPr>
              <w:t xml:space="preserve">VN tỉnh </w:t>
            </w:r>
            <w:bookmarkStart w:id="0" w:name="_GoBack"/>
            <w:bookmarkEnd w:id="0"/>
            <w:r w:rsidRPr="00B77488">
              <w:rPr>
                <w:lang w:val="vi-VN"/>
              </w:rPr>
              <w:t>và các TCCTXH tỉnh</w:t>
            </w:r>
            <w:r w:rsidRPr="00B77488">
              <w:t>;</w:t>
            </w:r>
          </w:p>
          <w:p w14:paraId="25589E0F" w14:textId="2FE01101" w:rsidR="00EA7FFC" w:rsidRPr="00B77488" w:rsidRDefault="0043348B" w:rsidP="00E8226C">
            <w:pPr>
              <w:tabs>
                <w:tab w:val="left" w:pos="230"/>
                <w:tab w:val="center" w:pos="890"/>
              </w:tabs>
              <w:ind w:hanging="68"/>
            </w:pPr>
            <w:r w:rsidRPr="00B77488">
              <w:rPr>
                <w:lang w:val="en-US"/>
              </w:rPr>
              <w:t xml:space="preserve">- </w:t>
            </w:r>
            <w:proofErr w:type="spellStart"/>
            <w:r w:rsidR="004F75C5" w:rsidRPr="00B77488">
              <w:rPr>
                <w:lang w:val="en-US"/>
              </w:rPr>
              <w:t>Ủy</w:t>
            </w:r>
            <w:proofErr w:type="spellEnd"/>
            <w:r w:rsidR="00EA7FFC" w:rsidRPr="00B77488">
              <w:t xml:space="preserve"> ban Kiểm tra Tỉnh</w:t>
            </w:r>
            <w:r w:rsidR="00EA7FFC" w:rsidRPr="00B77488">
              <w:rPr>
                <w:spacing w:val="-3"/>
              </w:rPr>
              <w:t xml:space="preserve"> </w:t>
            </w:r>
            <w:r w:rsidR="008F3C54" w:rsidRPr="00B77488">
              <w:rPr>
                <w:lang w:val="vi-VN"/>
              </w:rPr>
              <w:t>ủy</w:t>
            </w:r>
            <w:r w:rsidR="00EA7FFC" w:rsidRPr="00B77488">
              <w:t>;</w:t>
            </w:r>
          </w:p>
          <w:p w14:paraId="53B475C5" w14:textId="0A295F11" w:rsidR="00EA7FFC" w:rsidRPr="00B77488" w:rsidRDefault="0043348B" w:rsidP="00E8226C">
            <w:pPr>
              <w:tabs>
                <w:tab w:val="left" w:pos="230"/>
                <w:tab w:val="center" w:pos="890"/>
              </w:tabs>
              <w:ind w:hanging="68"/>
            </w:pPr>
            <w:r w:rsidRPr="00B77488">
              <w:t xml:space="preserve">- </w:t>
            </w:r>
            <w:r w:rsidR="00EA7FFC" w:rsidRPr="00B77488">
              <w:t>Ban Nội chính Tỉnh</w:t>
            </w:r>
            <w:r w:rsidR="00EA7FFC" w:rsidRPr="00B77488">
              <w:rPr>
                <w:spacing w:val="-3"/>
              </w:rPr>
              <w:t xml:space="preserve"> </w:t>
            </w:r>
            <w:r w:rsidR="00EA7FFC" w:rsidRPr="00B77488">
              <w:t>ủy;</w:t>
            </w:r>
          </w:p>
          <w:p w14:paraId="3B47BE4B" w14:textId="22C5C467" w:rsidR="00EA7FFC" w:rsidRPr="00B77488" w:rsidRDefault="0043348B" w:rsidP="00E8226C">
            <w:pPr>
              <w:tabs>
                <w:tab w:val="left" w:pos="230"/>
                <w:tab w:val="center" w:pos="890"/>
              </w:tabs>
              <w:ind w:hanging="68"/>
            </w:pPr>
            <w:r w:rsidRPr="00B77488">
              <w:t xml:space="preserve">- </w:t>
            </w:r>
            <w:r w:rsidR="00EA7FFC" w:rsidRPr="00B77488">
              <w:t>Công an</w:t>
            </w:r>
            <w:r w:rsidR="00EA7FFC" w:rsidRPr="00B77488">
              <w:rPr>
                <w:spacing w:val="-3"/>
              </w:rPr>
              <w:t xml:space="preserve"> </w:t>
            </w:r>
            <w:r w:rsidR="00EA7FFC" w:rsidRPr="00B77488">
              <w:t>tỉnh;</w:t>
            </w:r>
          </w:p>
          <w:p w14:paraId="0A0642DC" w14:textId="394C296A" w:rsidR="00EA7FFC" w:rsidRPr="00B77488" w:rsidRDefault="0043348B" w:rsidP="00E8226C">
            <w:pPr>
              <w:tabs>
                <w:tab w:val="left" w:pos="230"/>
                <w:tab w:val="center" w:pos="890"/>
              </w:tabs>
              <w:ind w:hanging="68"/>
              <w:rPr>
                <w:lang w:val="vi-VN"/>
              </w:rPr>
            </w:pPr>
            <w:r w:rsidRPr="00B77488">
              <w:t xml:space="preserve">- </w:t>
            </w:r>
            <w:r w:rsidR="00F01126" w:rsidRPr="00B77488">
              <w:rPr>
                <w:lang w:val="vi-VN"/>
              </w:rPr>
              <w:t>Các cơ quan tư pháp cấp tỉnh;</w:t>
            </w:r>
          </w:p>
          <w:p w14:paraId="78AC0063" w14:textId="2CB28901" w:rsidR="00F01126" w:rsidRPr="00B77488" w:rsidRDefault="00F01126" w:rsidP="00E8226C">
            <w:pPr>
              <w:tabs>
                <w:tab w:val="left" w:pos="230"/>
                <w:tab w:val="center" w:pos="890"/>
              </w:tabs>
              <w:ind w:hanging="68"/>
              <w:rPr>
                <w:lang w:val="vi-VN"/>
              </w:rPr>
            </w:pPr>
            <w:r w:rsidRPr="00B77488">
              <w:rPr>
                <w:lang w:val="vi-VN"/>
              </w:rPr>
              <w:t xml:space="preserve">- VP: LĐ, </w:t>
            </w:r>
            <w:r w:rsidR="00BD7A9A" w:rsidRPr="00B77488">
              <w:rPr>
                <w:lang w:val="vi-VN"/>
              </w:rPr>
              <w:t>HCTH, KTTH;</w:t>
            </w:r>
          </w:p>
          <w:p w14:paraId="4D81C907" w14:textId="6D961F30" w:rsidR="00EA7FFC" w:rsidRPr="00B77488" w:rsidRDefault="0043348B" w:rsidP="00E8226C">
            <w:pPr>
              <w:tabs>
                <w:tab w:val="left" w:pos="230"/>
                <w:tab w:val="center" w:pos="890"/>
              </w:tabs>
              <w:ind w:hanging="68"/>
              <w:rPr>
                <w:lang w:val="vi-VN"/>
              </w:rPr>
            </w:pPr>
            <w:r w:rsidRPr="00B77488">
              <w:t xml:space="preserve">- </w:t>
            </w:r>
            <w:r w:rsidR="00EA7FFC" w:rsidRPr="00B77488">
              <w:t>Lưu: VT</w:t>
            </w:r>
            <w:r w:rsidR="00BD7A9A" w:rsidRPr="00B77488">
              <w:rPr>
                <w:lang w:val="vi-VN"/>
              </w:rPr>
              <w:t xml:space="preserve">, TCD   </w:t>
            </w:r>
            <w:r w:rsidR="00BD7A9A" w:rsidRPr="00B77488">
              <w:rPr>
                <w:sz w:val="16"/>
                <w:szCs w:val="16"/>
                <w:lang w:val="vi-VN"/>
              </w:rPr>
              <w:t>NTTT</w:t>
            </w:r>
          </w:p>
        </w:tc>
        <w:tc>
          <w:tcPr>
            <w:tcW w:w="4253" w:type="dxa"/>
          </w:tcPr>
          <w:p w14:paraId="6B22EC43" w14:textId="77777777" w:rsidR="00D916A8" w:rsidRPr="00700091" w:rsidRDefault="00D916A8" w:rsidP="003A220E">
            <w:pPr>
              <w:pStyle w:val="Heading1"/>
              <w:spacing w:before="88"/>
              <w:ind w:left="0" w:right="65" w:firstLine="0"/>
              <w:jc w:val="center"/>
              <w:rPr>
                <w:lang w:val="vi-VN"/>
              </w:rPr>
            </w:pPr>
          </w:p>
          <w:p w14:paraId="0709EB76" w14:textId="65F46065" w:rsidR="00EA7FFC" w:rsidRPr="00B77488" w:rsidRDefault="00EA7FFC" w:rsidP="003A220E">
            <w:pPr>
              <w:pStyle w:val="Heading1"/>
              <w:spacing w:before="88"/>
              <w:ind w:left="0" w:right="65" w:firstLine="0"/>
              <w:jc w:val="center"/>
            </w:pPr>
            <w:r w:rsidRPr="00B77488">
              <w:t>CHỦ TỊCH</w:t>
            </w:r>
          </w:p>
          <w:p w14:paraId="229AC025" w14:textId="77777777" w:rsidR="00EA7FFC" w:rsidRPr="00B77488" w:rsidRDefault="00EA7FFC" w:rsidP="003A220E">
            <w:pPr>
              <w:pStyle w:val="Heading1"/>
              <w:spacing w:before="88"/>
              <w:ind w:left="0" w:right="1143" w:firstLine="0"/>
            </w:pPr>
          </w:p>
          <w:p w14:paraId="25CA20B6" w14:textId="77777777" w:rsidR="00EA7FFC" w:rsidRPr="00B77488" w:rsidRDefault="00EA7FFC" w:rsidP="003A220E">
            <w:pPr>
              <w:pStyle w:val="Heading1"/>
              <w:spacing w:before="88"/>
              <w:ind w:left="0" w:right="1143" w:firstLine="0"/>
            </w:pPr>
          </w:p>
          <w:p w14:paraId="573A28E2" w14:textId="77777777" w:rsidR="00BD7A9A" w:rsidRPr="00B77488" w:rsidRDefault="00BD7A9A" w:rsidP="003A220E">
            <w:pPr>
              <w:pStyle w:val="Heading1"/>
              <w:spacing w:before="0"/>
              <w:ind w:left="0" w:firstLine="0"/>
              <w:rPr>
                <w:lang w:val="vi-VN"/>
              </w:rPr>
            </w:pPr>
          </w:p>
          <w:p w14:paraId="6D3F4782" w14:textId="77777777" w:rsidR="00BD7A9A" w:rsidRPr="00B77488" w:rsidRDefault="00BD7A9A" w:rsidP="003A220E">
            <w:pPr>
              <w:pStyle w:val="Heading1"/>
              <w:spacing w:before="0"/>
              <w:ind w:left="0" w:firstLine="0"/>
              <w:rPr>
                <w:lang w:val="vi-VN"/>
              </w:rPr>
            </w:pPr>
          </w:p>
          <w:p w14:paraId="3102BF13" w14:textId="77777777" w:rsidR="00EA7FFC" w:rsidRPr="00B77488" w:rsidRDefault="00EA7FFC" w:rsidP="003A220E">
            <w:pPr>
              <w:pStyle w:val="Heading1"/>
              <w:spacing w:before="0"/>
              <w:ind w:left="0" w:firstLine="0"/>
            </w:pPr>
          </w:p>
          <w:p w14:paraId="516919A3" w14:textId="77777777" w:rsidR="00EA7FFC" w:rsidRPr="00B77488" w:rsidRDefault="00EA7FFC" w:rsidP="003A220E">
            <w:pPr>
              <w:pStyle w:val="Heading1"/>
              <w:spacing w:before="0"/>
              <w:ind w:left="0" w:firstLine="0"/>
            </w:pPr>
          </w:p>
          <w:p w14:paraId="480964F8" w14:textId="4CB939F8" w:rsidR="00EA7FFC" w:rsidRPr="00B77488" w:rsidRDefault="00EA7FFC" w:rsidP="003A220E">
            <w:pPr>
              <w:pStyle w:val="Heading1"/>
              <w:spacing w:before="0"/>
              <w:ind w:left="0" w:firstLine="0"/>
              <w:jc w:val="center"/>
              <w:rPr>
                <w:lang w:val="vi-VN"/>
              </w:rPr>
            </w:pPr>
            <w:r w:rsidRPr="00B77488">
              <w:rPr>
                <w:lang w:val="vi-VN"/>
              </w:rPr>
              <w:t xml:space="preserve"> </w:t>
            </w:r>
            <w:r w:rsidR="007C525D" w:rsidRPr="00B77488">
              <w:rPr>
                <w:lang w:val="vi-VN"/>
              </w:rPr>
              <w:t>Trần Quốc Nam</w:t>
            </w:r>
          </w:p>
          <w:p w14:paraId="2B73675F" w14:textId="77777777" w:rsidR="00EA7FFC" w:rsidRPr="00B77488" w:rsidRDefault="00EA7FFC" w:rsidP="003A220E">
            <w:pPr>
              <w:pStyle w:val="BodyText"/>
              <w:spacing w:after="120" w:line="276" w:lineRule="auto"/>
              <w:ind w:left="0" w:right="0" w:firstLine="0"/>
              <w:jc w:val="left"/>
              <w:rPr>
                <w:lang w:val="vi-VN"/>
              </w:rPr>
            </w:pPr>
          </w:p>
        </w:tc>
      </w:tr>
    </w:tbl>
    <w:p w14:paraId="1E4A4001" w14:textId="77777777" w:rsidR="00EA7FFC" w:rsidRPr="00B77488" w:rsidRDefault="00EA7FFC" w:rsidP="00EA7FFC">
      <w:pPr>
        <w:pStyle w:val="BodyText"/>
        <w:spacing w:line="276" w:lineRule="auto"/>
        <w:ind w:left="720" w:right="0" w:firstLine="720"/>
        <w:jc w:val="left"/>
        <w:rPr>
          <w:i/>
          <w:lang w:val="vi-VN"/>
        </w:rPr>
      </w:pPr>
    </w:p>
    <w:p w14:paraId="2186350A" w14:textId="77777777" w:rsidR="00EA7FFC" w:rsidRPr="00B77488" w:rsidRDefault="00EA7FFC" w:rsidP="00EA7FFC">
      <w:pPr>
        <w:pStyle w:val="BodyText"/>
        <w:spacing w:line="276" w:lineRule="auto"/>
        <w:ind w:left="0" w:right="0" w:firstLine="720"/>
        <w:jc w:val="left"/>
        <w:rPr>
          <w:i/>
          <w:lang w:val="vi-VN"/>
        </w:rPr>
      </w:pPr>
    </w:p>
    <w:p w14:paraId="34AD8FD5" w14:textId="77777777" w:rsidR="001855BC" w:rsidRPr="00B77488" w:rsidRDefault="00EA7FFC" w:rsidP="00EA7FFC">
      <w:pPr>
        <w:pStyle w:val="BodyText"/>
        <w:spacing w:line="276" w:lineRule="auto"/>
        <w:ind w:left="720" w:right="0" w:firstLine="720"/>
        <w:jc w:val="left"/>
        <w:rPr>
          <w:lang w:val="vi-VN"/>
        </w:rPr>
      </w:pPr>
      <w:r w:rsidRPr="00B77488">
        <w:rPr>
          <w:i/>
          <w:lang w:val="vi-VN"/>
        </w:rPr>
        <w:tab/>
      </w:r>
    </w:p>
    <w:p w14:paraId="0173B7FF" w14:textId="77777777" w:rsidR="001855BC" w:rsidRPr="00B77488" w:rsidRDefault="001855BC">
      <w:pPr>
        <w:pStyle w:val="BodyText"/>
        <w:spacing w:before="78"/>
        <w:ind w:firstLine="720"/>
      </w:pPr>
    </w:p>
    <w:p w14:paraId="4F666E67" w14:textId="77777777" w:rsidR="001855BC" w:rsidRPr="00B77488" w:rsidRDefault="001855BC">
      <w:pPr>
        <w:pStyle w:val="BodyText"/>
        <w:spacing w:before="78"/>
        <w:ind w:firstLine="720"/>
      </w:pPr>
    </w:p>
    <w:p w14:paraId="27A64B2C" w14:textId="77777777" w:rsidR="001855BC" w:rsidRPr="00B77488" w:rsidRDefault="001855BC">
      <w:pPr>
        <w:pStyle w:val="BodyText"/>
        <w:spacing w:before="78"/>
        <w:ind w:firstLine="720"/>
      </w:pPr>
    </w:p>
    <w:p w14:paraId="319EAF8D" w14:textId="77777777" w:rsidR="007630F5" w:rsidRPr="00B77488" w:rsidRDefault="007630F5">
      <w:pPr>
        <w:pStyle w:val="BodyText"/>
        <w:spacing w:before="0"/>
        <w:ind w:left="0" w:right="0" w:firstLine="0"/>
        <w:jc w:val="left"/>
        <w:rPr>
          <w:sz w:val="20"/>
        </w:rPr>
      </w:pPr>
    </w:p>
    <w:p w14:paraId="255232CC" w14:textId="77777777" w:rsidR="00265391" w:rsidRPr="00B77488" w:rsidRDefault="00265391">
      <w:pPr>
        <w:pStyle w:val="BodyText"/>
        <w:spacing w:before="0"/>
        <w:ind w:left="0" w:right="0" w:firstLine="0"/>
        <w:jc w:val="left"/>
        <w:rPr>
          <w:sz w:val="20"/>
        </w:rPr>
      </w:pPr>
    </w:p>
    <w:sectPr w:rsidR="00265391" w:rsidRPr="00B77488" w:rsidSect="00B77488">
      <w:headerReference w:type="default" r:id="rId8"/>
      <w:headerReference w:type="first" r:id="rId9"/>
      <w:pgSz w:w="11910" w:h="16840" w:code="9"/>
      <w:pgMar w:top="1134" w:right="1134" w:bottom="1134" w:left="1701" w:header="68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19C0" w14:textId="77777777" w:rsidR="0002108B" w:rsidRDefault="0002108B">
      <w:r>
        <w:separator/>
      </w:r>
    </w:p>
  </w:endnote>
  <w:endnote w:type="continuationSeparator" w:id="0">
    <w:p w14:paraId="79DFAE2D" w14:textId="77777777" w:rsidR="0002108B" w:rsidRDefault="000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A2556" w14:textId="77777777" w:rsidR="0002108B" w:rsidRDefault="0002108B">
      <w:r>
        <w:separator/>
      </w:r>
    </w:p>
  </w:footnote>
  <w:footnote w:type="continuationSeparator" w:id="0">
    <w:p w14:paraId="4FA92490" w14:textId="77777777" w:rsidR="0002108B" w:rsidRDefault="0002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43193858"/>
      <w:docPartObj>
        <w:docPartGallery w:val="Page Numbers (Top of Page)"/>
        <w:docPartUnique/>
      </w:docPartObj>
    </w:sdtPr>
    <w:sdtEndPr>
      <w:rPr>
        <w:noProof/>
      </w:rPr>
    </w:sdtEndPr>
    <w:sdtContent>
      <w:p w14:paraId="33228029" w14:textId="10E90979" w:rsidR="007630F5" w:rsidRPr="00B77488" w:rsidRDefault="004515B0" w:rsidP="00B77488">
        <w:pPr>
          <w:pStyle w:val="Header"/>
          <w:jc w:val="center"/>
          <w:rPr>
            <w:sz w:val="28"/>
            <w:szCs w:val="28"/>
          </w:rPr>
        </w:pPr>
        <w:r w:rsidRPr="00F367DE">
          <w:rPr>
            <w:sz w:val="28"/>
            <w:szCs w:val="28"/>
          </w:rPr>
          <w:fldChar w:fldCharType="begin"/>
        </w:r>
        <w:r w:rsidRPr="00F367DE">
          <w:rPr>
            <w:sz w:val="28"/>
            <w:szCs w:val="28"/>
          </w:rPr>
          <w:instrText xml:space="preserve"> PAGE   \* MERGEFORMAT </w:instrText>
        </w:r>
        <w:r w:rsidRPr="00F367DE">
          <w:rPr>
            <w:sz w:val="28"/>
            <w:szCs w:val="28"/>
          </w:rPr>
          <w:fldChar w:fldCharType="separate"/>
        </w:r>
        <w:r w:rsidR="001711B6">
          <w:rPr>
            <w:noProof/>
            <w:sz w:val="28"/>
            <w:szCs w:val="28"/>
          </w:rPr>
          <w:t>2</w:t>
        </w:r>
        <w:r w:rsidRPr="00F367DE">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509876"/>
      <w:docPartObj>
        <w:docPartGallery w:val="Page Numbers (Top of Page)"/>
        <w:docPartUnique/>
      </w:docPartObj>
    </w:sdtPr>
    <w:sdtEndPr>
      <w:rPr>
        <w:noProof/>
      </w:rPr>
    </w:sdtEndPr>
    <w:sdtContent>
      <w:p w14:paraId="272CAB08" w14:textId="2AF175AB" w:rsidR="00AE1574" w:rsidRDefault="00AE1574">
        <w:pPr>
          <w:pStyle w:val="Header"/>
          <w:jc w:val="center"/>
        </w:pPr>
        <w:r>
          <w:fldChar w:fldCharType="begin"/>
        </w:r>
        <w:r>
          <w:instrText xml:space="preserve"> PAGE   \* MERGEFORMAT </w:instrText>
        </w:r>
        <w:r>
          <w:fldChar w:fldCharType="separate"/>
        </w:r>
        <w:r w:rsidR="001711B6">
          <w:rPr>
            <w:noProof/>
          </w:rPr>
          <w:t>1</w:t>
        </w:r>
        <w:r>
          <w:rPr>
            <w:noProof/>
          </w:rPr>
          <w:fldChar w:fldCharType="end"/>
        </w:r>
      </w:p>
    </w:sdtContent>
  </w:sdt>
  <w:p w14:paraId="2D67E09B" w14:textId="77777777" w:rsidR="00AE1574" w:rsidRDefault="00AE1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262F"/>
    <w:multiLevelType w:val="hybridMultilevel"/>
    <w:tmpl w:val="19D8BF06"/>
    <w:lvl w:ilvl="0" w:tplc="CCE8826E">
      <w:start w:val="1"/>
      <w:numFmt w:val="lowerLetter"/>
      <w:lvlText w:val="%1)"/>
      <w:lvlJc w:val="left"/>
      <w:pPr>
        <w:ind w:left="971" w:hanging="304"/>
      </w:pPr>
      <w:rPr>
        <w:rFonts w:ascii="Times New Roman" w:eastAsia="Times New Roman" w:hAnsi="Times New Roman" w:cs="Times New Roman" w:hint="default"/>
        <w:b/>
        <w:bCs/>
        <w:i/>
        <w:w w:val="100"/>
        <w:sz w:val="28"/>
        <w:szCs w:val="28"/>
        <w:lang w:val="vi" w:eastAsia="en-US" w:bidi="ar-SA"/>
      </w:rPr>
    </w:lvl>
    <w:lvl w:ilvl="1" w:tplc="346430F0">
      <w:numFmt w:val="bullet"/>
      <w:lvlText w:val="•"/>
      <w:lvlJc w:val="left"/>
      <w:pPr>
        <w:ind w:left="1838" w:hanging="304"/>
      </w:pPr>
      <w:rPr>
        <w:rFonts w:hint="default"/>
        <w:lang w:val="vi" w:eastAsia="en-US" w:bidi="ar-SA"/>
      </w:rPr>
    </w:lvl>
    <w:lvl w:ilvl="2" w:tplc="D6F64F26">
      <w:numFmt w:val="bullet"/>
      <w:lvlText w:val="•"/>
      <w:lvlJc w:val="left"/>
      <w:pPr>
        <w:ind w:left="2697" w:hanging="304"/>
      </w:pPr>
      <w:rPr>
        <w:rFonts w:hint="default"/>
        <w:lang w:val="vi" w:eastAsia="en-US" w:bidi="ar-SA"/>
      </w:rPr>
    </w:lvl>
    <w:lvl w:ilvl="3" w:tplc="F9E21094">
      <w:numFmt w:val="bullet"/>
      <w:lvlText w:val="•"/>
      <w:lvlJc w:val="left"/>
      <w:pPr>
        <w:ind w:left="3556" w:hanging="304"/>
      </w:pPr>
      <w:rPr>
        <w:rFonts w:hint="default"/>
        <w:lang w:val="vi" w:eastAsia="en-US" w:bidi="ar-SA"/>
      </w:rPr>
    </w:lvl>
    <w:lvl w:ilvl="4" w:tplc="3ECC7066">
      <w:numFmt w:val="bullet"/>
      <w:lvlText w:val="•"/>
      <w:lvlJc w:val="left"/>
      <w:pPr>
        <w:ind w:left="4414" w:hanging="304"/>
      </w:pPr>
      <w:rPr>
        <w:rFonts w:hint="default"/>
        <w:lang w:val="vi" w:eastAsia="en-US" w:bidi="ar-SA"/>
      </w:rPr>
    </w:lvl>
    <w:lvl w:ilvl="5" w:tplc="89645782">
      <w:numFmt w:val="bullet"/>
      <w:lvlText w:val="•"/>
      <w:lvlJc w:val="left"/>
      <w:pPr>
        <w:ind w:left="5273" w:hanging="304"/>
      </w:pPr>
      <w:rPr>
        <w:rFonts w:hint="default"/>
        <w:lang w:val="vi" w:eastAsia="en-US" w:bidi="ar-SA"/>
      </w:rPr>
    </w:lvl>
    <w:lvl w:ilvl="6" w:tplc="95A2EE60">
      <w:numFmt w:val="bullet"/>
      <w:lvlText w:val="•"/>
      <w:lvlJc w:val="left"/>
      <w:pPr>
        <w:ind w:left="6132" w:hanging="304"/>
      </w:pPr>
      <w:rPr>
        <w:rFonts w:hint="default"/>
        <w:lang w:val="vi" w:eastAsia="en-US" w:bidi="ar-SA"/>
      </w:rPr>
    </w:lvl>
    <w:lvl w:ilvl="7" w:tplc="71E85D0A">
      <w:numFmt w:val="bullet"/>
      <w:lvlText w:val="•"/>
      <w:lvlJc w:val="left"/>
      <w:pPr>
        <w:ind w:left="6990" w:hanging="304"/>
      </w:pPr>
      <w:rPr>
        <w:rFonts w:hint="default"/>
        <w:lang w:val="vi" w:eastAsia="en-US" w:bidi="ar-SA"/>
      </w:rPr>
    </w:lvl>
    <w:lvl w:ilvl="8" w:tplc="B12C87AC">
      <w:numFmt w:val="bullet"/>
      <w:lvlText w:val="•"/>
      <w:lvlJc w:val="left"/>
      <w:pPr>
        <w:ind w:left="7849" w:hanging="304"/>
      </w:pPr>
      <w:rPr>
        <w:rFonts w:hint="default"/>
        <w:lang w:val="vi" w:eastAsia="en-US" w:bidi="ar-SA"/>
      </w:rPr>
    </w:lvl>
  </w:abstractNum>
  <w:abstractNum w:abstractNumId="1">
    <w:nsid w:val="2F8417B7"/>
    <w:multiLevelType w:val="hybridMultilevel"/>
    <w:tmpl w:val="F1F6EE32"/>
    <w:lvl w:ilvl="0" w:tplc="72B4C428">
      <w:numFmt w:val="bullet"/>
      <w:lvlText w:val="-"/>
      <w:lvlJc w:val="left"/>
      <w:pPr>
        <w:ind w:left="101" w:hanging="209"/>
      </w:pPr>
      <w:rPr>
        <w:rFonts w:ascii="Times New Roman" w:eastAsia="Times New Roman" w:hAnsi="Times New Roman" w:cs="Times New Roman" w:hint="default"/>
        <w:spacing w:val="-25"/>
        <w:w w:val="100"/>
        <w:sz w:val="28"/>
        <w:szCs w:val="28"/>
        <w:lang w:val="vi" w:eastAsia="en-US" w:bidi="ar-SA"/>
      </w:rPr>
    </w:lvl>
    <w:lvl w:ilvl="1" w:tplc="C696054E">
      <w:numFmt w:val="bullet"/>
      <w:lvlText w:val="•"/>
      <w:lvlJc w:val="left"/>
      <w:pPr>
        <w:ind w:left="1046" w:hanging="209"/>
      </w:pPr>
      <w:rPr>
        <w:rFonts w:hint="default"/>
        <w:lang w:val="vi" w:eastAsia="en-US" w:bidi="ar-SA"/>
      </w:rPr>
    </w:lvl>
    <w:lvl w:ilvl="2" w:tplc="E60CE8FA">
      <w:numFmt w:val="bullet"/>
      <w:lvlText w:val="•"/>
      <w:lvlJc w:val="left"/>
      <w:pPr>
        <w:ind w:left="1993" w:hanging="209"/>
      </w:pPr>
      <w:rPr>
        <w:rFonts w:hint="default"/>
        <w:lang w:val="vi" w:eastAsia="en-US" w:bidi="ar-SA"/>
      </w:rPr>
    </w:lvl>
    <w:lvl w:ilvl="3" w:tplc="51A23D96">
      <w:numFmt w:val="bullet"/>
      <w:lvlText w:val="•"/>
      <w:lvlJc w:val="left"/>
      <w:pPr>
        <w:ind w:left="2940" w:hanging="209"/>
      </w:pPr>
      <w:rPr>
        <w:rFonts w:hint="default"/>
        <w:lang w:val="vi" w:eastAsia="en-US" w:bidi="ar-SA"/>
      </w:rPr>
    </w:lvl>
    <w:lvl w:ilvl="4" w:tplc="07441C6C">
      <w:numFmt w:val="bullet"/>
      <w:lvlText w:val="•"/>
      <w:lvlJc w:val="left"/>
      <w:pPr>
        <w:ind w:left="3886" w:hanging="209"/>
      </w:pPr>
      <w:rPr>
        <w:rFonts w:hint="default"/>
        <w:lang w:val="vi" w:eastAsia="en-US" w:bidi="ar-SA"/>
      </w:rPr>
    </w:lvl>
    <w:lvl w:ilvl="5" w:tplc="D358729A">
      <w:numFmt w:val="bullet"/>
      <w:lvlText w:val="•"/>
      <w:lvlJc w:val="left"/>
      <w:pPr>
        <w:ind w:left="4833" w:hanging="209"/>
      </w:pPr>
      <w:rPr>
        <w:rFonts w:hint="default"/>
        <w:lang w:val="vi" w:eastAsia="en-US" w:bidi="ar-SA"/>
      </w:rPr>
    </w:lvl>
    <w:lvl w:ilvl="6" w:tplc="DBE43762">
      <w:numFmt w:val="bullet"/>
      <w:lvlText w:val="•"/>
      <w:lvlJc w:val="left"/>
      <w:pPr>
        <w:ind w:left="5780" w:hanging="209"/>
      </w:pPr>
      <w:rPr>
        <w:rFonts w:hint="default"/>
        <w:lang w:val="vi" w:eastAsia="en-US" w:bidi="ar-SA"/>
      </w:rPr>
    </w:lvl>
    <w:lvl w:ilvl="7" w:tplc="F80C7184">
      <w:numFmt w:val="bullet"/>
      <w:lvlText w:val="•"/>
      <w:lvlJc w:val="left"/>
      <w:pPr>
        <w:ind w:left="6726" w:hanging="209"/>
      </w:pPr>
      <w:rPr>
        <w:rFonts w:hint="default"/>
        <w:lang w:val="vi" w:eastAsia="en-US" w:bidi="ar-SA"/>
      </w:rPr>
    </w:lvl>
    <w:lvl w:ilvl="8" w:tplc="4E9AC2CE">
      <w:numFmt w:val="bullet"/>
      <w:lvlText w:val="•"/>
      <w:lvlJc w:val="left"/>
      <w:pPr>
        <w:ind w:left="7673" w:hanging="209"/>
      </w:pPr>
      <w:rPr>
        <w:rFonts w:hint="default"/>
        <w:lang w:val="vi" w:eastAsia="en-US" w:bidi="ar-SA"/>
      </w:rPr>
    </w:lvl>
  </w:abstractNum>
  <w:abstractNum w:abstractNumId="2">
    <w:nsid w:val="3E12756B"/>
    <w:multiLevelType w:val="hybridMultilevel"/>
    <w:tmpl w:val="9D984840"/>
    <w:lvl w:ilvl="0" w:tplc="0F0C911A">
      <w:start w:val="1"/>
      <w:numFmt w:val="lowerLetter"/>
      <w:lvlText w:val="%1)"/>
      <w:lvlJc w:val="left"/>
      <w:pPr>
        <w:ind w:left="959" w:hanging="292"/>
      </w:pPr>
      <w:rPr>
        <w:rFonts w:ascii="Times New Roman" w:eastAsia="Times New Roman" w:hAnsi="Times New Roman" w:cs="Times New Roman" w:hint="default"/>
        <w:b/>
        <w:bCs/>
        <w:i/>
        <w:spacing w:val="-4"/>
        <w:w w:val="100"/>
        <w:sz w:val="28"/>
        <w:szCs w:val="28"/>
        <w:lang w:val="vi" w:eastAsia="en-US" w:bidi="ar-SA"/>
      </w:rPr>
    </w:lvl>
    <w:lvl w:ilvl="1" w:tplc="0742C248">
      <w:numFmt w:val="bullet"/>
      <w:lvlText w:val="•"/>
      <w:lvlJc w:val="left"/>
      <w:pPr>
        <w:ind w:left="1820" w:hanging="292"/>
      </w:pPr>
      <w:rPr>
        <w:rFonts w:hint="default"/>
        <w:lang w:val="vi" w:eastAsia="en-US" w:bidi="ar-SA"/>
      </w:rPr>
    </w:lvl>
    <w:lvl w:ilvl="2" w:tplc="B50E5E68">
      <w:numFmt w:val="bullet"/>
      <w:lvlText w:val="•"/>
      <w:lvlJc w:val="left"/>
      <w:pPr>
        <w:ind w:left="2681" w:hanging="292"/>
      </w:pPr>
      <w:rPr>
        <w:rFonts w:hint="default"/>
        <w:lang w:val="vi" w:eastAsia="en-US" w:bidi="ar-SA"/>
      </w:rPr>
    </w:lvl>
    <w:lvl w:ilvl="3" w:tplc="49247EE8">
      <w:numFmt w:val="bullet"/>
      <w:lvlText w:val="•"/>
      <w:lvlJc w:val="left"/>
      <w:pPr>
        <w:ind w:left="3542" w:hanging="292"/>
      </w:pPr>
      <w:rPr>
        <w:rFonts w:hint="default"/>
        <w:lang w:val="vi" w:eastAsia="en-US" w:bidi="ar-SA"/>
      </w:rPr>
    </w:lvl>
    <w:lvl w:ilvl="4" w:tplc="F73EBCEC">
      <w:numFmt w:val="bullet"/>
      <w:lvlText w:val="•"/>
      <w:lvlJc w:val="left"/>
      <w:pPr>
        <w:ind w:left="4402" w:hanging="292"/>
      </w:pPr>
      <w:rPr>
        <w:rFonts w:hint="default"/>
        <w:lang w:val="vi" w:eastAsia="en-US" w:bidi="ar-SA"/>
      </w:rPr>
    </w:lvl>
    <w:lvl w:ilvl="5" w:tplc="4A7A9952">
      <w:numFmt w:val="bullet"/>
      <w:lvlText w:val="•"/>
      <w:lvlJc w:val="left"/>
      <w:pPr>
        <w:ind w:left="5263" w:hanging="292"/>
      </w:pPr>
      <w:rPr>
        <w:rFonts w:hint="default"/>
        <w:lang w:val="vi" w:eastAsia="en-US" w:bidi="ar-SA"/>
      </w:rPr>
    </w:lvl>
    <w:lvl w:ilvl="6" w:tplc="4E2EAC46">
      <w:numFmt w:val="bullet"/>
      <w:lvlText w:val="•"/>
      <w:lvlJc w:val="left"/>
      <w:pPr>
        <w:ind w:left="6124" w:hanging="292"/>
      </w:pPr>
      <w:rPr>
        <w:rFonts w:hint="default"/>
        <w:lang w:val="vi" w:eastAsia="en-US" w:bidi="ar-SA"/>
      </w:rPr>
    </w:lvl>
    <w:lvl w:ilvl="7" w:tplc="A68E192A">
      <w:numFmt w:val="bullet"/>
      <w:lvlText w:val="•"/>
      <w:lvlJc w:val="left"/>
      <w:pPr>
        <w:ind w:left="6984" w:hanging="292"/>
      </w:pPr>
      <w:rPr>
        <w:rFonts w:hint="default"/>
        <w:lang w:val="vi" w:eastAsia="en-US" w:bidi="ar-SA"/>
      </w:rPr>
    </w:lvl>
    <w:lvl w:ilvl="8" w:tplc="E94EF8DA">
      <w:numFmt w:val="bullet"/>
      <w:lvlText w:val="•"/>
      <w:lvlJc w:val="left"/>
      <w:pPr>
        <w:ind w:left="7845" w:hanging="292"/>
      </w:pPr>
      <w:rPr>
        <w:rFonts w:hint="default"/>
        <w:lang w:val="vi" w:eastAsia="en-US" w:bidi="ar-SA"/>
      </w:rPr>
    </w:lvl>
  </w:abstractNum>
  <w:abstractNum w:abstractNumId="3">
    <w:nsid w:val="40205255"/>
    <w:multiLevelType w:val="hybridMultilevel"/>
    <w:tmpl w:val="81AE72E8"/>
    <w:lvl w:ilvl="0" w:tplc="C180D6C0">
      <w:start w:val="1"/>
      <w:numFmt w:val="lowerLetter"/>
      <w:lvlText w:val="%1)"/>
      <w:lvlJc w:val="left"/>
      <w:pPr>
        <w:ind w:left="971" w:hanging="304"/>
      </w:pPr>
      <w:rPr>
        <w:rFonts w:ascii="Times New Roman" w:eastAsia="Times New Roman" w:hAnsi="Times New Roman" w:cs="Times New Roman" w:hint="default"/>
        <w:b/>
        <w:bCs/>
        <w:i/>
        <w:spacing w:val="-1"/>
        <w:w w:val="100"/>
        <w:sz w:val="28"/>
        <w:szCs w:val="28"/>
        <w:lang w:val="vi" w:eastAsia="en-US" w:bidi="ar-SA"/>
      </w:rPr>
    </w:lvl>
    <w:lvl w:ilvl="1" w:tplc="27E019FA">
      <w:numFmt w:val="bullet"/>
      <w:lvlText w:val="•"/>
      <w:lvlJc w:val="left"/>
      <w:pPr>
        <w:ind w:left="1838" w:hanging="304"/>
      </w:pPr>
      <w:rPr>
        <w:rFonts w:hint="default"/>
        <w:lang w:val="vi" w:eastAsia="en-US" w:bidi="ar-SA"/>
      </w:rPr>
    </w:lvl>
    <w:lvl w:ilvl="2" w:tplc="CE064EF8">
      <w:numFmt w:val="bullet"/>
      <w:lvlText w:val="•"/>
      <w:lvlJc w:val="left"/>
      <w:pPr>
        <w:ind w:left="2697" w:hanging="304"/>
      </w:pPr>
      <w:rPr>
        <w:rFonts w:hint="default"/>
        <w:lang w:val="vi" w:eastAsia="en-US" w:bidi="ar-SA"/>
      </w:rPr>
    </w:lvl>
    <w:lvl w:ilvl="3" w:tplc="0982322E">
      <w:numFmt w:val="bullet"/>
      <w:lvlText w:val="•"/>
      <w:lvlJc w:val="left"/>
      <w:pPr>
        <w:ind w:left="3556" w:hanging="304"/>
      </w:pPr>
      <w:rPr>
        <w:rFonts w:hint="default"/>
        <w:lang w:val="vi" w:eastAsia="en-US" w:bidi="ar-SA"/>
      </w:rPr>
    </w:lvl>
    <w:lvl w:ilvl="4" w:tplc="9B4C2766">
      <w:numFmt w:val="bullet"/>
      <w:lvlText w:val="•"/>
      <w:lvlJc w:val="left"/>
      <w:pPr>
        <w:ind w:left="4414" w:hanging="304"/>
      </w:pPr>
      <w:rPr>
        <w:rFonts w:hint="default"/>
        <w:lang w:val="vi" w:eastAsia="en-US" w:bidi="ar-SA"/>
      </w:rPr>
    </w:lvl>
    <w:lvl w:ilvl="5" w:tplc="FB6E3924">
      <w:numFmt w:val="bullet"/>
      <w:lvlText w:val="•"/>
      <w:lvlJc w:val="left"/>
      <w:pPr>
        <w:ind w:left="5273" w:hanging="304"/>
      </w:pPr>
      <w:rPr>
        <w:rFonts w:hint="default"/>
        <w:lang w:val="vi" w:eastAsia="en-US" w:bidi="ar-SA"/>
      </w:rPr>
    </w:lvl>
    <w:lvl w:ilvl="6" w:tplc="74C8BF94">
      <w:numFmt w:val="bullet"/>
      <w:lvlText w:val="•"/>
      <w:lvlJc w:val="left"/>
      <w:pPr>
        <w:ind w:left="6132" w:hanging="304"/>
      </w:pPr>
      <w:rPr>
        <w:rFonts w:hint="default"/>
        <w:lang w:val="vi" w:eastAsia="en-US" w:bidi="ar-SA"/>
      </w:rPr>
    </w:lvl>
    <w:lvl w:ilvl="7" w:tplc="0A220A38">
      <w:numFmt w:val="bullet"/>
      <w:lvlText w:val="•"/>
      <w:lvlJc w:val="left"/>
      <w:pPr>
        <w:ind w:left="6990" w:hanging="304"/>
      </w:pPr>
      <w:rPr>
        <w:rFonts w:hint="default"/>
        <w:lang w:val="vi" w:eastAsia="en-US" w:bidi="ar-SA"/>
      </w:rPr>
    </w:lvl>
    <w:lvl w:ilvl="8" w:tplc="865CF9A8">
      <w:numFmt w:val="bullet"/>
      <w:lvlText w:val="•"/>
      <w:lvlJc w:val="left"/>
      <w:pPr>
        <w:ind w:left="7849" w:hanging="304"/>
      </w:pPr>
      <w:rPr>
        <w:rFonts w:hint="default"/>
        <w:lang w:val="vi" w:eastAsia="en-US" w:bidi="ar-SA"/>
      </w:rPr>
    </w:lvl>
  </w:abstractNum>
  <w:abstractNum w:abstractNumId="4">
    <w:nsid w:val="416C1718"/>
    <w:multiLevelType w:val="hybridMultilevel"/>
    <w:tmpl w:val="68E0D93A"/>
    <w:lvl w:ilvl="0" w:tplc="205CAFE2">
      <w:numFmt w:val="bullet"/>
      <w:lvlText w:val="-"/>
      <w:lvlJc w:val="left"/>
      <w:pPr>
        <w:ind w:left="101" w:hanging="213"/>
      </w:pPr>
      <w:rPr>
        <w:rFonts w:ascii="Times New Roman" w:eastAsia="Times New Roman" w:hAnsi="Times New Roman" w:cs="Times New Roman" w:hint="default"/>
        <w:spacing w:val="-21"/>
        <w:w w:val="100"/>
        <w:sz w:val="28"/>
        <w:szCs w:val="28"/>
        <w:lang w:val="vi" w:eastAsia="en-US" w:bidi="ar-SA"/>
      </w:rPr>
    </w:lvl>
    <w:lvl w:ilvl="1" w:tplc="F086FF6E">
      <w:numFmt w:val="bullet"/>
      <w:lvlText w:val="•"/>
      <w:lvlJc w:val="left"/>
      <w:pPr>
        <w:ind w:left="1046" w:hanging="213"/>
      </w:pPr>
      <w:rPr>
        <w:rFonts w:hint="default"/>
        <w:lang w:val="vi" w:eastAsia="en-US" w:bidi="ar-SA"/>
      </w:rPr>
    </w:lvl>
    <w:lvl w:ilvl="2" w:tplc="DE342202">
      <w:numFmt w:val="bullet"/>
      <w:lvlText w:val="•"/>
      <w:lvlJc w:val="left"/>
      <w:pPr>
        <w:ind w:left="1993" w:hanging="213"/>
      </w:pPr>
      <w:rPr>
        <w:rFonts w:hint="default"/>
        <w:lang w:val="vi" w:eastAsia="en-US" w:bidi="ar-SA"/>
      </w:rPr>
    </w:lvl>
    <w:lvl w:ilvl="3" w:tplc="278EB4F2">
      <w:numFmt w:val="bullet"/>
      <w:lvlText w:val="•"/>
      <w:lvlJc w:val="left"/>
      <w:pPr>
        <w:ind w:left="2940" w:hanging="213"/>
      </w:pPr>
      <w:rPr>
        <w:rFonts w:hint="default"/>
        <w:lang w:val="vi" w:eastAsia="en-US" w:bidi="ar-SA"/>
      </w:rPr>
    </w:lvl>
    <w:lvl w:ilvl="4" w:tplc="4CA01244">
      <w:numFmt w:val="bullet"/>
      <w:lvlText w:val="•"/>
      <w:lvlJc w:val="left"/>
      <w:pPr>
        <w:ind w:left="3886" w:hanging="213"/>
      </w:pPr>
      <w:rPr>
        <w:rFonts w:hint="default"/>
        <w:lang w:val="vi" w:eastAsia="en-US" w:bidi="ar-SA"/>
      </w:rPr>
    </w:lvl>
    <w:lvl w:ilvl="5" w:tplc="0F26A82C">
      <w:numFmt w:val="bullet"/>
      <w:lvlText w:val="•"/>
      <w:lvlJc w:val="left"/>
      <w:pPr>
        <w:ind w:left="4833" w:hanging="213"/>
      </w:pPr>
      <w:rPr>
        <w:rFonts w:hint="default"/>
        <w:lang w:val="vi" w:eastAsia="en-US" w:bidi="ar-SA"/>
      </w:rPr>
    </w:lvl>
    <w:lvl w:ilvl="6" w:tplc="17FA2786">
      <w:numFmt w:val="bullet"/>
      <w:lvlText w:val="•"/>
      <w:lvlJc w:val="left"/>
      <w:pPr>
        <w:ind w:left="5780" w:hanging="213"/>
      </w:pPr>
      <w:rPr>
        <w:rFonts w:hint="default"/>
        <w:lang w:val="vi" w:eastAsia="en-US" w:bidi="ar-SA"/>
      </w:rPr>
    </w:lvl>
    <w:lvl w:ilvl="7" w:tplc="9132D208">
      <w:numFmt w:val="bullet"/>
      <w:lvlText w:val="•"/>
      <w:lvlJc w:val="left"/>
      <w:pPr>
        <w:ind w:left="6726" w:hanging="213"/>
      </w:pPr>
      <w:rPr>
        <w:rFonts w:hint="default"/>
        <w:lang w:val="vi" w:eastAsia="en-US" w:bidi="ar-SA"/>
      </w:rPr>
    </w:lvl>
    <w:lvl w:ilvl="8" w:tplc="3DC03FBA">
      <w:numFmt w:val="bullet"/>
      <w:lvlText w:val="•"/>
      <w:lvlJc w:val="left"/>
      <w:pPr>
        <w:ind w:left="7673" w:hanging="213"/>
      </w:pPr>
      <w:rPr>
        <w:rFonts w:hint="default"/>
        <w:lang w:val="vi" w:eastAsia="en-US" w:bidi="ar-SA"/>
      </w:rPr>
    </w:lvl>
  </w:abstractNum>
  <w:abstractNum w:abstractNumId="5">
    <w:nsid w:val="5D234389"/>
    <w:multiLevelType w:val="hybridMultilevel"/>
    <w:tmpl w:val="5D86723C"/>
    <w:lvl w:ilvl="0" w:tplc="C9E4D64C">
      <w:start w:val="1"/>
      <w:numFmt w:val="decimal"/>
      <w:lvlText w:val="%1."/>
      <w:lvlJc w:val="left"/>
      <w:pPr>
        <w:ind w:left="101" w:hanging="286"/>
      </w:pPr>
      <w:rPr>
        <w:rFonts w:ascii="Times New Roman" w:eastAsia="Times New Roman" w:hAnsi="Times New Roman" w:cs="Times New Roman" w:hint="default"/>
        <w:b/>
        <w:bCs/>
        <w:w w:val="100"/>
        <w:sz w:val="28"/>
        <w:szCs w:val="28"/>
        <w:lang w:val="vi" w:eastAsia="en-US" w:bidi="ar-SA"/>
      </w:rPr>
    </w:lvl>
    <w:lvl w:ilvl="1" w:tplc="B8040DA4">
      <w:numFmt w:val="bullet"/>
      <w:lvlText w:val="•"/>
      <w:lvlJc w:val="left"/>
      <w:pPr>
        <w:ind w:left="1046" w:hanging="286"/>
      </w:pPr>
      <w:rPr>
        <w:rFonts w:hint="default"/>
        <w:lang w:val="vi" w:eastAsia="en-US" w:bidi="ar-SA"/>
      </w:rPr>
    </w:lvl>
    <w:lvl w:ilvl="2" w:tplc="CD466E0C">
      <w:numFmt w:val="bullet"/>
      <w:lvlText w:val="•"/>
      <w:lvlJc w:val="left"/>
      <w:pPr>
        <w:ind w:left="1993" w:hanging="286"/>
      </w:pPr>
      <w:rPr>
        <w:rFonts w:hint="default"/>
        <w:lang w:val="vi" w:eastAsia="en-US" w:bidi="ar-SA"/>
      </w:rPr>
    </w:lvl>
    <w:lvl w:ilvl="3" w:tplc="1BCE26C2">
      <w:numFmt w:val="bullet"/>
      <w:lvlText w:val="•"/>
      <w:lvlJc w:val="left"/>
      <w:pPr>
        <w:ind w:left="2940" w:hanging="286"/>
      </w:pPr>
      <w:rPr>
        <w:rFonts w:hint="default"/>
        <w:lang w:val="vi" w:eastAsia="en-US" w:bidi="ar-SA"/>
      </w:rPr>
    </w:lvl>
    <w:lvl w:ilvl="4" w:tplc="4336FE88">
      <w:numFmt w:val="bullet"/>
      <w:lvlText w:val="•"/>
      <w:lvlJc w:val="left"/>
      <w:pPr>
        <w:ind w:left="3886" w:hanging="286"/>
      </w:pPr>
      <w:rPr>
        <w:rFonts w:hint="default"/>
        <w:lang w:val="vi" w:eastAsia="en-US" w:bidi="ar-SA"/>
      </w:rPr>
    </w:lvl>
    <w:lvl w:ilvl="5" w:tplc="58BA37C6">
      <w:numFmt w:val="bullet"/>
      <w:lvlText w:val="•"/>
      <w:lvlJc w:val="left"/>
      <w:pPr>
        <w:ind w:left="4833" w:hanging="286"/>
      </w:pPr>
      <w:rPr>
        <w:rFonts w:hint="default"/>
        <w:lang w:val="vi" w:eastAsia="en-US" w:bidi="ar-SA"/>
      </w:rPr>
    </w:lvl>
    <w:lvl w:ilvl="6" w:tplc="0E5411CE">
      <w:numFmt w:val="bullet"/>
      <w:lvlText w:val="•"/>
      <w:lvlJc w:val="left"/>
      <w:pPr>
        <w:ind w:left="5780" w:hanging="286"/>
      </w:pPr>
      <w:rPr>
        <w:rFonts w:hint="default"/>
        <w:lang w:val="vi" w:eastAsia="en-US" w:bidi="ar-SA"/>
      </w:rPr>
    </w:lvl>
    <w:lvl w:ilvl="7" w:tplc="737CCAA6">
      <w:numFmt w:val="bullet"/>
      <w:lvlText w:val="•"/>
      <w:lvlJc w:val="left"/>
      <w:pPr>
        <w:ind w:left="6726" w:hanging="286"/>
      </w:pPr>
      <w:rPr>
        <w:rFonts w:hint="default"/>
        <w:lang w:val="vi" w:eastAsia="en-US" w:bidi="ar-SA"/>
      </w:rPr>
    </w:lvl>
    <w:lvl w:ilvl="8" w:tplc="C1A0C57A">
      <w:numFmt w:val="bullet"/>
      <w:lvlText w:val="•"/>
      <w:lvlJc w:val="left"/>
      <w:pPr>
        <w:ind w:left="7673" w:hanging="286"/>
      </w:pPr>
      <w:rPr>
        <w:rFonts w:hint="default"/>
        <w:lang w:val="vi" w:eastAsia="en-US" w:bidi="ar-SA"/>
      </w:rPr>
    </w:lvl>
  </w:abstractNum>
  <w:abstractNum w:abstractNumId="6">
    <w:nsid w:val="60044233"/>
    <w:multiLevelType w:val="multilevel"/>
    <w:tmpl w:val="5EB4972C"/>
    <w:lvl w:ilvl="0">
      <w:numFmt w:val="bullet"/>
      <w:lvlText w:val="-"/>
      <w:lvlJc w:val="left"/>
      <w:pPr>
        <w:ind w:left="229" w:hanging="129"/>
      </w:pPr>
      <w:rPr>
        <w:rFonts w:ascii="Times New Roman" w:eastAsia="Times New Roman" w:hAnsi="Times New Roman" w:cs="Times New Roman" w:hint="default"/>
        <w:spacing w:val="-1"/>
        <w:w w:val="100"/>
        <w:sz w:val="22"/>
        <w:szCs w:val="22"/>
        <w:lang w:val="vi" w:eastAsia="en-US" w:bidi="ar-SA"/>
      </w:rPr>
    </w:lvl>
    <w:lvl w:ilvl="1">
      <w:start w:val="1"/>
      <w:numFmt w:val="upperRoman"/>
      <w:lvlText w:val="%2."/>
      <w:lvlJc w:val="left"/>
      <w:pPr>
        <w:ind w:left="916" w:hanging="249"/>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3."/>
      <w:lvlJc w:val="left"/>
      <w:pPr>
        <w:ind w:left="948" w:hanging="280"/>
      </w:pPr>
      <w:rPr>
        <w:rFonts w:ascii="Times New Roman" w:eastAsia="Times New Roman" w:hAnsi="Times New Roman" w:cs="Times New Roman" w:hint="default"/>
        <w:b/>
        <w:bCs/>
        <w:spacing w:val="-1"/>
        <w:w w:val="100"/>
        <w:sz w:val="28"/>
        <w:szCs w:val="28"/>
        <w:lang w:val="vi" w:eastAsia="en-US" w:bidi="ar-SA"/>
      </w:rPr>
    </w:lvl>
    <w:lvl w:ilvl="3">
      <w:start w:val="1"/>
      <w:numFmt w:val="decimal"/>
      <w:lvlText w:val="%3.%4."/>
      <w:lvlJc w:val="left"/>
      <w:pPr>
        <w:ind w:left="1158" w:hanging="490"/>
      </w:pPr>
      <w:rPr>
        <w:rFonts w:ascii="Times New Roman" w:eastAsia="Times New Roman" w:hAnsi="Times New Roman" w:cs="Times New Roman" w:hint="default"/>
        <w:b/>
        <w:bCs/>
        <w:spacing w:val="-1"/>
        <w:w w:val="100"/>
        <w:sz w:val="28"/>
        <w:szCs w:val="28"/>
        <w:lang w:val="vi" w:eastAsia="en-US" w:bidi="ar-SA"/>
      </w:rPr>
    </w:lvl>
    <w:lvl w:ilvl="4">
      <w:numFmt w:val="bullet"/>
      <w:lvlText w:val="•"/>
      <w:lvlJc w:val="left"/>
      <w:pPr>
        <w:ind w:left="1160" w:hanging="490"/>
      </w:pPr>
      <w:rPr>
        <w:rFonts w:hint="default"/>
        <w:lang w:val="vi" w:eastAsia="en-US" w:bidi="ar-SA"/>
      </w:rPr>
    </w:lvl>
    <w:lvl w:ilvl="5">
      <w:numFmt w:val="bullet"/>
      <w:lvlText w:val="•"/>
      <w:lvlJc w:val="left"/>
      <w:pPr>
        <w:ind w:left="1696" w:hanging="490"/>
      </w:pPr>
      <w:rPr>
        <w:rFonts w:hint="default"/>
        <w:lang w:val="vi" w:eastAsia="en-US" w:bidi="ar-SA"/>
      </w:rPr>
    </w:lvl>
    <w:lvl w:ilvl="6">
      <w:numFmt w:val="bullet"/>
      <w:lvlText w:val="•"/>
      <w:lvlJc w:val="left"/>
      <w:pPr>
        <w:ind w:left="2233" w:hanging="490"/>
      </w:pPr>
      <w:rPr>
        <w:rFonts w:hint="default"/>
        <w:lang w:val="vi" w:eastAsia="en-US" w:bidi="ar-SA"/>
      </w:rPr>
    </w:lvl>
    <w:lvl w:ilvl="7">
      <w:numFmt w:val="bullet"/>
      <w:lvlText w:val="•"/>
      <w:lvlJc w:val="left"/>
      <w:pPr>
        <w:ind w:left="2770" w:hanging="490"/>
      </w:pPr>
      <w:rPr>
        <w:rFonts w:hint="default"/>
        <w:lang w:val="vi" w:eastAsia="en-US" w:bidi="ar-SA"/>
      </w:rPr>
    </w:lvl>
    <w:lvl w:ilvl="8">
      <w:numFmt w:val="bullet"/>
      <w:lvlText w:val="•"/>
      <w:lvlJc w:val="left"/>
      <w:pPr>
        <w:ind w:left="3307" w:hanging="490"/>
      </w:pPr>
      <w:rPr>
        <w:rFonts w:hint="default"/>
        <w:lang w:val="vi" w:eastAsia="en-US" w:bidi="ar-SA"/>
      </w:rPr>
    </w:lvl>
  </w:abstractNum>
  <w:abstractNum w:abstractNumId="7">
    <w:nsid w:val="690B2A19"/>
    <w:multiLevelType w:val="multilevel"/>
    <w:tmpl w:val="7D7A25AC"/>
    <w:lvl w:ilvl="0">
      <w:numFmt w:val="bullet"/>
      <w:lvlText w:val="-"/>
      <w:lvlJc w:val="left"/>
      <w:pPr>
        <w:ind w:left="229" w:hanging="129"/>
      </w:pPr>
      <w:rPr>
        <w:rFonts w:ascii="Times New Roman" w:eastAsia="Times New Roman" w:hAnsi="Times New Roman" w:cs="Times New Roman" w:hint="default"/>
        <w:spacing w:val="-1"/>
        <w:w w:val="100"/>
        <w:sz w:val="22"/>
        <w:szCs w:val="22"/>
        <w:lang w:val="vi" w:eastAsia="en-US" w:bidi="ar-SA"/>
      </w:rPr>
    </w:lvl>
    <w:lvl w:ilvl="1">
      <w:start w:val="1"/>
      <w:numFmt w:val="upperRoman"/>
      <w:lvlText w:val="%2."/>
      <w:lvlJc w:val="left"/>
      <w:pPr>
        <w:ind w:left="916" w:hanging="249"/>
      </w:pPr>
      <w:rPr>
        <w:rFonts w:ascii="Times New Roman" w:eastAsia="Times New Roman" w:hAnsi="Times New Roman" w:cs="Times New Roman" w:hint="default"/>
        <w:b/>
        <w:bCs/>
        <w:spacing w:val="-1"/>
        <w:w w:val="100"/>
        <w:sz w:val="28"/>
        <w:szCs w:val="28"/>
        <w:lang w:val="vi" w:eastAsia="en-US" w:bidi="ar-SA"/>
      </w:rPr>
    </w:lvl>
    <w:lvl w:ilvl="2">
      <w:start w:val="1"/>
      <w:numFmt w:val="decimal"/>
      <w:lvlText w:val="%3."/>
      <w:lvlJc w:val="left"/>
      <w:pPr>
        <w:ind w:left="948" w:hanging="280"/>
      </w:pPr>
      <w:rPr>
        <w:rFonts w:ascii="Times New Roman" w:eastAsia="Times New Roman" w:hAnsi="Times New Roman" w:cs="Times New Roman" w:hint="default"/>
        <w:b/>
        <w:bCs/>
        <w:spacing w:val="-1"/>
        <w:w w:val="100"/>
        <w:sz w:val="28"/>
        <w:szCs w:val="28"/>
        <w:lang w:val="vi" w:eastAsia="en-US" w:bidi="ar-SA"/>
      </w:rPr>
    </w:lvl>
    <w:lvl w:ilvl="3">
      <w:start w:val="1"/>
      <w:numFmt w:val="decimal"/>
      <w:lvlText w:val="%3.%4."/>
      <w:lvlJc w:val="left"/>
      <w:pPr>
        <w:ind w:left="1158" w:hanging="490"/>
      </w:pPr>
      <w:rPr>
        <w:rFonts w:ascii="Times New Roman" w:eastAsia="Times New Roman" w:hAnsi="Times New Roman" w:cs="Times New Roman" w:hint="default"/>
        <w:b/>
        <w:bCs/>
        <w:spacing w:val="-1"/>
        <w:w w:val="100"/>
        <w:sz w:val="28"/>
        <w:szCs w:val="28"/>
        <w:lang w:val="vi" w:eastAsia="en-US" w:bidi="ar-SA"/>
      </w:rPr>
    </w:lvl>
    <w:lvl w:ilvl="4">
      <w:numFmt w:val="bullet"/>
      <w:lvlText w:val="•"/>
      <w:lvlJc w:val="left"/>
      <w:pPr>
        <w:ind w:left="1160" w:hanging="490"/>
      </w:pPr>
      <w:rPr>
        <w:rFonts w:hint="default"/>
        <w:lang w:val="vi" w:eastAsia="en-US" w:bidi="ar-SA"/>
      </w:rPr>
    </w:lvl>
    <w:lvl w:ilvl="5">
      <w:numFmt w:val="bullet"/>
      <w:lvlText w:val="•"/>
      <w:lvlJc w:val="left"/>
      <w:pPr>
        <w:ind w:left="1696" w:hanging="490"/>
      </w:pPr>
      <w:rPr>
        <w:rFonts w:hint="default"/>
        <w:lang w:val="vi" w:eastAsia="en-US" w:bidi="ar-SA"/>
      </w:rPr>
    </w:lvl>
    <w:lvl w:ilvl="6">
      <w:numFmt w:val="bullet"/>
      <w:lvlText w:val="•"/>
      <w:lvlJc w:val="left"/>
      <w:pPr>
        <w:ind w:left="2233" w:hanging="490"/>
      </w:pPr>
      <w:rPr>
        <w:rFonts w:hint="default"/>
        <w:lang w:val="vi" w:eastAsia="en-US" w:bidi="ar-SA"/>
      </w:rPr>
    </w:lvl>
    <w:lvl w:ilvl="7">
      <w:numFmt w:val="bullet"/>
      <w:lvlText w:val="•"/>
      <w:lvlJc w:val="left"/>
      <w:pPr>
        <w:ind w:left="2770" w:hanging="490"/>
      </w:pPr>
      <w:rPr>
        <w:rFonts w:hint="default"/>
        <w:lang w:val="vi" w:eastAsia="en-US" w:bidi="ar-SA"/>
      </w:rPr>
    </w:lvl>
    <w:lvl w:ilvl="8">
      <w:numFmt w:val="bullet"/>
      <w:lvlText w:val="•"/>
      <w:lvlJc w:val="left"/>
      <w:pPr>
        <w:ind w:left="3307" w:hanging="490"/>
      </w:pPr>
      <w:rPr>
        <w:rFonts w:hint="default"/>
        <w:lang w:val="vi" w:eastAsia="en-US" w:bidi="ar-SA"/>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F5"/>
    <w:rsid w:val="000136D4"/>
    <w:rsid w:val="00015F6C"/>
    <w:rsid w:val="0002108B"/>
    <w:rsid w:val="0002581C"/>
    <w:rsid w:val="00041FDC"/>
    <w:rsid w:val="000762B7"/>
    <w:rsid w:val="00084C65"/>
    <w:rsid w:val="001114D2"/>
    <w:rsid w:val="00171052"/>
    <w:rsid w:val="001711B6"/>
    <w:rsid w:val="00180B15"/>
    <w:rsid w:val="001855BC"/>
    <w:rsid w:val="001F6D4A"/>
    <w:rsid w:val="0020432E"/>
    <w:rsid w:val="002176B9"/>
    <w:rsid w:val="00224BFE"/>
    <w:rsid w:val="00256AD3"/>
    <w:rsid w:val="00265391"/>
    <w:rsid w:val="002663A0"/>
    <w:rsid w:val="002674E6"/>
    <w:rsid w:val="0027015F"/>
    <w:rsid w:val="00277C8B"/>
    <w:rsid w:val="0028741E"/>
    <w:rsid w:val="002A3143"/>
    <w:rsid w:val="002B3048"/>
    <w:rsid w:val="0031244A"/>
    <w:rsid w:val="003348AE"/>
    <w:rsid w:val="00352190"/>
    <w:rsid w:val="00353A27"/>
    <w:rsid w:val="0038632E"/>
    <w:rsid w:val="003A71BB"/>
    <w:rsid w:val="003C11A5"/>
    <w:rsid w:val="003F3004"/>
    <w:rsid w:val="003F31D4"/>
    <w:rsid w:val="00406975"/>
    <w:rsid w:val="0043348B"/>
    <w:rsid w:val="004449BD"/>
    <w:rsid w:val="004515B0"/>
    <w:rsid w:val="004B7D22"/>
    <w:rsid w:val="004C2526"/>
    <w:rsid w:val="004F75C5"/>
    <w:rsid w:val="0050700E"/>
    <w:rsid w:val="00514591"/>
    <w:rsid w:val="00530785"/>
    <w:rsid w:val="00551D9B"/>
    <w:rsid w:val="0056181E"/>
    <w:rsid w:val="00583CF5"/>
    <w:rsid w:val="0059405C"/>
    <w:rsid w:val="005A5ABE"/>
    <w:rsid w:val="005F2279"/>
    <w:rsid w:val="005F3078"/>
    <w:rsid w:val="005F4BA9"/>
    <w:rsid w:val="00642E79"/>
    <w:rsid w:val="00647A6F"/>
    <w:rsid w:val="006628D1"/>
    <w:rsid w:val="006866CE"/>
    <w:rsid w:val="006A38DE"/>
    <w:rsid w:val="006A5EC9"/>
    <w:rsid w:val="006E594E"/>
    <w:rsid w:val="00700091"/>
    <w:rsid w:val="00712DF5"/>
    <w:rsid w:val="0071678C"/>
    <w:rsid w:val="00721BC5"/>
    <w:rsid w:val="00760410"/>
    <w:rsid w:val="007630F5"/>
    <w:rsid w:val="007A758B"/>
    <w:rsid w:val="007C0F98"/>
    <w:rsid w:val="007C525D"/>
    <w:rsid w:val="007C72C2"/>
    <w:rsid w:val="008655BC"/>
    <w:rsid w:val="00884E8E"/>
    <w:rsid w:val="008F05FE"/>
    <w:rsid w:val="008F3C54"/>
    <w:rsid w:val="009626FC"/>
    <w:rsid w:val="00964F9E"/>
    <w:rsid w:val="00992D66"/>
    <w:rsid w:val="00995DCE"/>
    <w:rsid w:val="009B1536"/>
    <w:rsid w:val="009E3EE2"/>
    <w:rsid w:val="00A17E04"/>
    <w:rsid w:val="00A26F4B"/>
    <w:rsid w:val="00A31E28"/>
    <w:rsid w:val="00A87D87"/>
    <w:rsid w:val="00A96686"/>
    <w:rsid w:val="00AE1574"/>
    <w:rsid w:val="00B77488"/>
    <w:rsid w:val="00B86773"/>
    <w:rsid w:val="00BD7A9A"/>
    <w:rsid w:val="00C01DB5"/>
    <w:rsid w:val="00C033D8"/>
    <w:rsid w:val="00C03548"/>
    <w:rsid w:val="00C2218F"/>
    <w:rsid w:val="00C306A0"/>
    <w:rsid w:val="00C35503"/>
    <w:rsid w:val="00C54FB7"/>
    <w:rsid w:val="00C85BA8"/>
    <w:rsid w:val="00CB338F"/>
    <w:rsid w:val="00CC49A1"/>
    <w:rsid w:val="00D33EB5"/>
    <w:rsid w:val="00D36DA2"/>
    <w:rsid w:val="00D6750F"/>
    <w:rsid w:val="00D75EF9"/>
    <w:rsid w:val="00D86C1C"/>
    <w:rsid w:val="00D916A8"/>
    <w:rsid w:val="00DA31BD"/>
    <w:rsid w:val="00DB318B"/>
    <w:rsid w:val="00DD667C"/>
    <w:rsid w:val="00E44461"/>
    <w:rsid w:val="00E63C40"/>
    <w:rsid w:val="00E8226C"/>
    <w:rsid w:val="00EA7FFC"/>
    <w:rsid w:val="00EC3939"/>
    <w:rsid w:val="00ED5A3B"/>
    <w:rsid w:val="00EE4283"/>
    <w:rsid w:val="00F01126"/>
    <w:rsid w:val="00F0207F"/>
    <w:rsid w:val="00F367DE"/>
    <w:rsid w:val="00F7092C"/>
    <w:rsid w:val="00F72C29"/>
    <w:rsid w:val="00F85637"/>
    <w:rsid w:val="00F95273"/>
    <w:rsid w:val="00FC7F23"/>
    <w:rsid w:val="00FE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D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0"/>
      <w:ind w:left="948" w:hanging="281"/>
      <w:jc w:val="both"/>
      <w:outlineLvl w:val="0"/>
    </w:pPr>
    <w:rPr>
      <w:b/>
      <w:bCs/>
      <w:sz w:val="28"/>
      <w:szCs w:val="28"/>
    </w:rPr>
  </w:style>
  <w:style w:type="paragraph" w:styleId="Heading2">
    <w:name w:val="heading 2"/>
    <w:basedOn w:val="Normal"/>
    <w:uiPriority w:val="1"/>
    <w:qFormat/>
    <w:pPr>
      <w:spacing w:before="120"/>
      <w:ind w:left="959" w:hanging="293"/>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0" w:right="109" w:firstLine="567"/>
      <w:jc w:val="both"/>
    </w:pPr>
    <w:rPr>
      <w:sz w:val="28"/>
      <w:szCs w:val="28"/>
    </w:rPr>
  </w:style>
  <w:style w:type="paragraph" w:styleId="ListParagraph">
    <w:name w:val="List Paragraph"/>
    <w:basedOn w:val="Normal"/>
    <w:uiPriority w:val="34"/>
    <w:qFormat/>
    <w:pPr>
      <w:spacing w:before="120"/>
      <w:ind w:left="100" w:right="109" w:firstLine="567"/>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E4283"/>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EE4283"/>
    <w:rPr>
      <w:rFonts w:ascii="Times New Roman" w:eastAsia="Times New Roman" w:hAnsi="Times New Roman" w:cs="Times New Roman"/>
      <w:sz w:val="28"/>
      <w:szCs w:val="28"/>
      <w:lang w:val="vi"/>
    </w:rPr>
  </w:style>
  <w:style w:type="table" w:styleId="TableGrid">
    <w:name w:val="Table Grid"/>
    <w:basedOn w:val="TableNormal"/>
    <w:uiPriority w:val="39"/>
    <w:rsid w:val="00EE4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283"/>
    <w:pPr>
      <w:tabs>
        <w:tab w:val="center" w:pos="4680"/>
        <w:tab w:val="right" w:pos="9360"/>
      </w:tabs>
    </w:pPr>
  </w:style>
  <w:style w:type="character" w:customStyle="1" w:styleId="HeaderChar">
    <w:name w:val="Header Char"/>
    <w:basedOn w:val="DefaultParagraphFont"/>
    <w:link w:val="Header"/>
    <w:uiPriority w:val="99"/>
    <w:rsid w:val="00EE4283"/>
    <w:rPr>
      <w:rFonts w:ascii="Times New Roman" w:eastAsia="Times New Roman" w:hAnsi="Times New Roman" w:cs="Times New Roman"/>
      <w:lang w:val="vi"/>
    </w:rPr>
  </w:style>
  <w:style w:type="paragraph" w:styleId="Footer">
    <w:name w:val="footer"/>
    <w:basedOn w:val="Normal"/>
    <w:link w:val="FooterChar"/>
    <w:uiPriority w:val="99"/>
    <w:unhideWhenUsed/>
    <w:rsid w:val="00EE4283"/>
    <w:pPr>
      <w:tabs>
        <w:tab w:val="center" w:pos="4680"/>
        <w:tab w:val="right" w:pos="9360"/>
      </w:tabs>
    </w:pPr>
  </w:style>
  <w:style w:type="character" w:customStyle="1" w:styleId="FooterChar">
    <w:name w:val="Footer Char"/>
    <w:basedOn w:val="DefaultParagraphFont"/>
    <w:link w:val="Footer"/>
    <w:uiPriority w:val="99"/>
    <w:rsid w:val="00EE428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0"/>
      <w:ind w:left="948" w:hanging="281"/>
      <w:jc w:val="both"/>
      <w:outlineLvl w:val="0"/>
    </w:pPr>
    <w:rPr>
      <w:b/>
      <w:bCs/>
      <w:sz w:val="28"/>
      <w:szCs w:val="28"/>
    </w:rPr>
  </w:style>
  <w:style w:type="paragraph" w:styleId="Heading2">
    <w:name w:val="heading 2"/>
    <w:basedOn w:val="Normal"/>
    <w:uiPriority w:val="1"/>
    <w:qFormat/>
    <w:pPr>
      <w:spacing w:before="120"/>
      <w:ind w:left="959" w:hanging="293"/>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0" w:right="109" w:firstLine="567"/>
      <w:jc w:val="both"/>
    </w:pPr>
    <w:rPr>
      <w:sz w:val="28"/>
      <w:szCs w:val="28"/>
    </w:rPr>
  </w:style>
  <w:style w:type="paragraph" w:styleId="ListParagraph">
    <w:name w:val="List Paragraph"/>
    <w:basedOn w:val="Normal"/>
    <w:uiPriority w:val="34"/>
    <w:qFormat/>
    <w:pPr>
      <w:spacing w:before="120"/>
      <w:ind w:left="100" w:right="109" w:firstLine="567"/>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E4283"/>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EE4283"/>
    <w:rPr>
      <w:rFonts w:ascii="Times New Roman" w:eastAsia="Times New Roman" w:hAnsi="Times New Roman" w:cs="Times New Roman"/>
      <w:sz w:val="28"/>
      <w:szCs w:val="28"/>
      <w:lang w:val="vi"/>
    </w:rPr>
  </w:style>
  <w:style w:type="table" w:styleId="TableGrid">
    <w:name w:val="Table Grid"/>
    <w:basedOn w:val="TableNormal"/>
    <w:uiPriority w:val="39"/>
    <w:rsid w:val="00EE4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283"/>
    <w:pPr>
      <w:tabs>
        <w:tab w:val="center" w:pos="4680"/>
        <w:tab w:val="right" w:pos="9360"/>
      </w:tabs>
    </w:pPr>
  </w:style>
  <w:style w:type="character" w:customStyle="1" w:styleId="HeaderChar">
    <w:name w:val="Header Char"/>
    <w:basedOn w:val="DefaultParagraphFont"/>
    <w:link w:val="Header"/>
    <w:uiPriority w:val="99"/>
    <w:rsid w:val="00EE4283"/>
    <w:rPr>
      <w:rFonts w:ascii="Times New Roman" w:eastAsia="Times New Roman" w:hAnsi="Times New Roman" w:cs="Times New Roman"/>
      <w:lang w:val="vi"/>
    </w:rPr>
  </w:style>
  <w:style w:type="paragraph" w:styleId="Footer">
    <w:name w:val="footer"/>
    <w:basedOn w:val="Normal"/>
    <w:link w:val="FooterChar"/>
    <w:uiPriority w:val="99"/>
    <w:unhideWhenUsed/>
    <w:rsid w:val="00EE4283"/>
    <w:pPr>
      <w:tabs>
        <w:tab w:val="center" w:pos="4680"/>
        <w:tab w:val="right" w:pos="9360"/>
      </w:tabs>
    </w:pPr>
  </w:style>
  <w:style w:type="character" w:customStyle="1" w:styleId="FooterChar">
    <w:name w:val="Footer Char"/>
    <w:basedOn w:val="DefaultParagraphFont"/>
    <w:link w:val="Footer"/>
    <w:uiPriority w:val="99"/>
    <w:rsid w:val="00EE428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ADMIN</cp:lastModifiedBy>
  <cp:revision>2</cp:revision>
  <dcterms:created xsi:type="dcterms:W3CDTF">2025-01-24T03:29:00Z</dcterms:created>
  <dcterms:modified xsi:type="dcterms:W3CDTF">2025-01-24T03:29:00Z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LastSaved">
    <vt:filetime>2023-11-22T00:00:00Z</vt:filetime>
  </property>
</Properties>
</file>