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9" w:rsidRPr="00583A98" w:rsidRDefault="00D01FB9" w:rsidP="003A0F3B">
      <w:pPr>
        <w:tabs>
          <w:tab w:val="left" w:pos="6300"/>
        </w:tabs>
        <w:rPr>
          <w:b/>
          <w:color w:val="000000" w:themeColor="text1"/>
          <w:sz w:val="2"/>
          <w:szCs w:val="28"/>
        </w:rPr>
      </w:pPr>
    </w:p>
    <w:p w:rsidR="00267D91" w:rsidRPr="00583A98" w:rsidRDefault="00267D91" w:rsidP="003A0F3B">
      <w:pPr>
        <w:tabs>
          <w:tab w:val="left" w:pos="6300"/>
        </w:tabs>
        <w:rPr>
          <w:b/>
          <w:color w:val="000000" w:themeColor="text1"/>
          <w:sz w:val="2"/>
          <w:szCs w:val="28"/>
        </w:rPr>
      </w:pPr>
    </w:p>
    <w:tbl>
      <w:tblPr>
        <w:tblW w:w="9090" w:type="dxa"/>
        <w:tblLook w:val="01E0" w:firstRow="1" w:lastRow="1" w:firstColumn="1" w:lastColumn="1" w:noHBand="0" w:noVBand="0"/>
      </w:tblPr>
      <w:tblGrid>
        <w:gridCol w:w="3085"/>
        <w:gridCol w:w="6005"/>
      </w:tblGrid>
      <w:tr w:rsidR="00583A98" w:rsidRPr="00583A98" w:rsidTr="00AD4C31">
        <w:tc>
          <w:tcPr>
            <w:tcW w:w="3085" w:type="dxa"/>
          </w:tcPr>
          <w:p w:rsidR="00A158AD" w:rsidRPr="00583A98" w:rsidRDefault="00F85E99" w:rsidP="0063315C">
            <w:pPr>
              <w:jc w:val="center"/>
              <w:rPr>
                <w:b/>
                <w:color w:val="000000" w:themeColor="text1"/>
                <w:sz w:val="26"/>
                <w:szCs w:val="26"/>
              </w:rPr>
            </w:pPr>
            <w:r w:rsidRPr="00583A98">
              <w:rPr>
                <w:b/>
                <w:color w:val="000000" w:themeColor="text1"/>
                <w:sz w:val="26"/>
                <w:szCs w:val="26"/>
              </w:rPr>
              <w:t>ỦY BAN NHÂN DÂN</w:t>
            </w:r>
          </w:p>
        </w:tc>
        <w:tc>
          <w:tcPr>
            <w:tcW w:w="6005" w:type="dxa"/>
          </w:tcPr>
          <w:p w:rsidR="00A158AD" w:rsidRPr="00583A98" w:rsidRDefault="00A158AD" w:rsidP="0063315C">
            <w:pPr>
              <w:jc w:val="center"/>
              <w:rPr>
                <w:b/>
                <w:color w:val="000000" w:themeColor="text1"/>
                <w:sz w:val="26"/>
                <w:szCs w:val="26"/>
              </w:rPr>
            </w:pPr>
            <w:r w:rsidRPr="00583A98">
              <w:rPr>
                <w:b/>
                <w:color w:val="000000" w:themeColor="text1"/>
                <w:sz w:val="26"/>
                <w:szCs w:val="26"/>
              </w:rPr>
              <w:t>CỘNG HÒA XÃ HỘI CHỦ NGHĨA VIỆT NAM</w:t>
            </w:r>
          </w:p>
        </w:tc>
      </w:tr>
      <w:tr w:rsidR="00583A98" w:rsidRPr="00583A98" w:rsidTr="00AD4C31">
        <w:tc>
          <w:tcPr>
            <w:tcW w:w="3085" w:type="dxa"/>
          </w:tcPr>
          <w:p w:rsidR="00A158AD" w:rsidRPr="00583A98" w:rsidRDefault="00F85E99" w:rsidP="00811B7F">
            <w:pPr>
              <w:jc w:val="center"/>
              <w:rPr>
                <w:b/>
                <w:color w:val="000000" w:themeColor="text1"/>
                <w:sz w:val="26"/>
                <w:szCs w:val="26"/>
              </w:rPr>
            </w:pPr>
            <w:r w:rsidRPr="00583A98">
              <w:rPr>
                <w:b/>
                <w:color w:val="000000" w:themeColor="text1"/>
                <w:sz w:val="26"/>
                <w:szCs w:val="26"/>
              </w:rPr>
              <w:t xml:space="preserve">TỈNH </w:t>
            </w:r>
            <w:r w:rsidR="00811B7F" w:rsidRPr="00583A98">
              <w:rPr>
                <w:b/>
                <w:color w:val="000000" w:themeColor="text1"/>
                <w:sz w:val="26"/>
                <w:szCs w:val="26"/>
              </w:rPr>
              <w:t>NINH THUẬN</w:t>
            </w:r>
          </w:p>
        </w:tc>
        <w:tc>
          <w:tcPr>
            <w:tcW w:w="6005" w:type="dxa"/>
          </w:tcPr>
          <w:p w:rsidR="00A158AD" w:rsidRPr="00583A98" w:rsidRDefault="00A158AD" w:rsidP="0063315C">
            <w:pPr>
              <w:jc w:val="center"/>
              <w:rPr>
                <w:b/>
                <w:vanish/>
                <w:color w:val="000000" w:themeColor="text1"/>
                <w:sz w:val="28"/>
                <w:szCs w:val="28"/>
              </w:rPr>
            </w:pPr>
            <w:r w:rsidRPr="00583A98">
              <w:rPr>
                <w:b/>
                <w:color w:val="000000" w:themeColor="text1"/>
                <w:sz w:val="28"/>
                <w:szCs w:val="28"/>
              </w:rPr>
              <w:t>Độc lập - Tự do - Hạnh phúc</w:t>
            </w:r>
            <w:r w:rsidRPr="00583A98">
              <w:rPr>
                <w:b/>
                <w:vanish/>
                <w:color w:val="000000" w:themeColor="text1"/>
                <w:sz w:val="28"/>
                <w:szCs w:val="28"/>
              </w:rPr>
              <w:t>aAhH</w:t>
            </w:r>
          </w:p>
        </w:tc>
      </w:tr>
      <w:tr w:rsidR="00583A98" w:rsidRPr="00583A98" w:rsidTr="00AD4C31">
        <w:tc>
          <w:tcPr>
            <w:tcW w:w="3085" w:type="dxa"/>
          </w:tcPr>
          <w:p w:rsidR="00A158AD" w:rsidRPr="00583A98" w:rsidRDefault="00BE7D70" w:rsidP="0063315C">
            <w:pPr>
              <w:jc w:val="center"/>
              <w:rPr>
                <w:b/>
                <w:color w:val="000000" w:themeColor="text1"/>
                <w:sz w:val="28"/>
                <w:szCs w:val="28"/>
              </w:rPr>
            </w:pPr>
            <w:r w:rsidRPr="00583A98">
              <w:rPr>
                <w:b/>
                <w:noProof/>
                <w:color w:val="000000" w:themeColor="text1"/>
                <w:sz w:val="28"/>
                <w:szCs w:val="28"/>
              </w:rPr>
              <mc:AlternateContent>
                <mc:Choice Requires="wps">
                  <w:drawing>
                    <wp:anchor distT="0" distB="0" distL="114300" distR="114300" simplePos="0" relativeHeight="251657216" behindDoc="0" locked="0" layoutInCell="1" allowOverlap="1" wp14:anchorId="464982E7" wp14:editId="0D2FB1AF">
                      <wp:simplePos x="0" y="0"/>
                      <wp:positionH relativeFrom="column">
                        <wp:posOffset>450243</wp:posOffset>
                      </wp:positionH>
                      <wp:positionV relativeFrom="paragraph">
                        <wp:posOffset>65985</wp:posOffset>
                      </wp:positionV>
                      <wp:extent cx="914400" cy="0"/>
                      <wp:effectExtent l="0" t="0" r="1905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5.2pt" to="107.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X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"/>
                  </w:pict>
                </mc:Fallback>
              </mc:AlternateContent>
            </w:r>
          </w:p>
        </w:tc>
        <w:tc>
          <w:tcPr>
            <w:tcW w:w="6005" w:type="dxa"/>
          </w:tcPr>
          <w:p w:rsidR="00A158AD" w:rsidRPr="00583A98" w:rsidRDefault="00BE7D70" w:rsidP="0063315C">
            <w:pPr>
              <w:jc w:val="center"/>
              <w:rPr>
                <w:b/>
                <w:color w:val="000000" w:themeColor="text1"/>
                <w:sz w:val="28"/>
                <w:szCs w:val="28"/>
              </w:rPr>
            </w:pPr>
            <w:r w:rsidRPr="00583A98">
              <w:rPr>
                <w:b/>
                <w:noProof/>
                <w:color w:val="000000" w:themeColor="text1"/>
                <w:sz w:val="28"/>
                <w:szCs w:val="28"/>
              </w:rPr>
              <mc:AlternateContent>
                <mc:Choice Requires="wps">
                  <w:drawing>
                    <wp:anchor distT="0" distB="0" distL="114300" distR="114300" simplePos="0" relativeHeight="251658240" behindDoc="0" locked="0" layoutInCell="1" allowOverlap="1" wp14:anchorId="7294F42F" wp14:editId="5768A4B6">
                      <wp:simplePos x="0" y="0"/>
                      <wp:positionH relativeFrom="column">
                        <wp:posOffset>776936</wp:posOffset>
                      </wp:positionH>
                      <wp:positionV relativeFrom="paragraph">
                        <wp:posOffset>26670</wp:posOffset>
                      </wp:positionV>
                      <wp:extent cx="2089150" cy="0"/>
                      <wp:effectExtent l="0" t="0" r="2540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pt" to="225.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A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Jhns4X2RR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"/>
                  </w:pict>
                </mc:Fallback>
              </mc:AlternateContent>
            </w:r>
          </w:p>
        </w:tc>
      </w:tr>
      <w:tr w:rsidR="00583A98" w:rsidRPr="00583A98" w:rsidTr="00AD4C31">
        <w:tc>
          <w:tcPr>
            <w:tcW w:w="3085" w:type="dxa"/>
          </w:tcPr>
          <w:p w:rsidR="00A158AD" w:rsidRPr="00583A98" w:rsidRDefault="00A158AD" w:rsidP="0063315C">
            <w:pPr>
              <w:jc w:val="center"/>
              <w:rPr>
                <w:color w:val="000000" w:themeColor="text1"/>
              </w:rPr>
            </w:pPr>
            <w:r w:rsidRPr="00583A98">
              <w:rPr>
                <w:color w:val="000000" w:themeColor="text1"/>
                <w:sz w:val="26"/>
                <w:szCs w:val="26"/>
              </w:rPr>
              <w:t xml:space="preserve">Số:  </w:t>
            </w:r>
            <w:r w:rsidR="00040AA2" w:rsidRPr="00583A98">
              <w:rPr>
                <w:color w:val="000000" w:themeColor="text1"/>
                <w:sz w:val="26"/>
                <w:szCs w:val="26"/>
              </w:rPr>
              <w:t xml:space="preserve">      </w:t>
            </w:r>
            <w:r w:rsidR="00F85E99" w:rsidRPr="00583A98">
              <w:rPr>
                <w:color w:val="000000" w:themeColor="text1"/>
                <w:sz w:val="26"/>
                <w:szCs w:val="26"/>
              </w:rPr>
              <w:t xml:space="preserve">   </w:t>
            </w:r>
            <w:r w:rsidRPr="00583A98">
              <w:rPr>
                <w:color w:val="000000" w:themeColor="text1"/>
                <w:sz w:val="26"/>
                <w:szCs w:val="26"/>
              </w:rPr>
              <w:t>/KH-</w:t>
            </w:r>
            <w:r w:rsidR="00F85E99" w:rsidRPr="00583A98">
              <w:rPr>
                <w:color w:val="000000" w:themeColor="text1"/>
                <w:sz w:val="26"/>
                <w:szCs w:val="26"/>
              </w:rPr>
              <w:t>UBND</w:t>
            </w:r>
          </w:p>
        </w:tc>
        <w:tc>
          <w:tcPr>
            <w:tcW w:w="6005" w:type="dxa"/>
          </w:tcPr>
          <w:p w:rsidR="00A158AD" w:rsidRPr="00583A98" w:rsidRDefault="00A158AD" w:rsidP="00070F3E">
            <w:pPr>
              <w:jc w:val="center"/>
              <w:rPr>
                <w:i/>
                <w:color w:val="000000" w:themeColor="text1"/>
                <w:sz w:val="28"/>
                <w:szCs w:val="28"/>
              </w:rPr>
            </w:pPr>
            <w:r w:rsidRPr="00583A98">
              <w:rPr>
                <w:i/>
                <w:color w:val="000000" w:themeColor="text1"/>
                <w:sz w:val="28"/>
                <w:szCs w:val="28"/>
              </w:rPr>
              <w:t xml:space="preserve">   </w:t>
            </w:r>
            <w:r w:rsidR="00811B7F" w:rsidRPr="00583A98">
              <w:rPr>
                <w:i/>
                <w:color w:val="000000" w:themeColor="text1"/>
                <w:sz w:val="28"/>
                <w:szCs w:val="28"/>
              </w:rPr>
              <w:t>Ninh Thuận</w:t>
            </w:r>
            <w:r w:rsidRPr="00583A98">
              <w:rPr>
                <w:i/>
                <w:color w:val="000000" w:themeColor="text1"/>
                <w:sz w:val="28"/>
                <w:szCs w:val="28"/>
              </w:rPr>
              <w:t xml:space="preserve">, ngày </w:t>
            </w:r>
            <w:r w:rsidR="00F85E99" w:rsidRPr="00583A98">
              <w:rPr>
                <w:i/>
                <w:color w:val="000000" w:themeColor="text1"/>
                <w:sz w:val="28"/>
                <w:szCs w:val="28"/>
              </w:rPr>
              <w:t xml:space="preserve">      </w:t>
            </w:r>
            <w:r w:rsidR="0019324B" w:rsidRPr="00583A98">
              <w:rPr>
                <w:i/>
                <w:color w:val="000000" w:themeColor="text1"/>
                <w:sz w:val="28"/>
                <w:szCs w:val="28"/>
              </w:rPr>
              <w:t xml:space="preserve"> tháng</w:t>
            </w:r>
            <w:r w:rsidR="00070F3E">
              <w:rPr>
                <w:i/>
                <w:color w:val="000000" w:themeColor="text1"/>
                <w:sz w:val="28"/>
                <w:szCs w:val="28"/>
              </w:rPr>
              <w:t xml:space="preserve"> 12</w:t>
            </w:r>
            <w:r w:rsidR="00766384" w:rsidRPr="00583A98">
              <w:rPr>
                <w:i/>
                <w:color w:val="000000" w:themeColor="text1"/>
                <w:sz w:val="28"/>
                <w:szCs w:val="28"/>
              </w:rPr>
              <w:t xml:space="preserve"> </w:t>
            </w:r>
            <w:r w:rsidR="00751CCA" w:rsidRPr="00583A98">
              <w:rPr>
                <w:i/>
                <w:color w:val="000000" w:themeColor="text1"/>
                <w:sz w:val="28"/>
                <w:szCs w:val="28"/>
              </w:rPr>
              <w:t>năm 202</w:t>
            </w:r>
            <w:r w:rsidR="004F269C" w:rsidRPr="00583A98">
              <w:rPr>
                <w:i/>
                <w:color w:val="000000" w:themeColor="text1"/>
                <w:sz w:val="28"/>
                <w:szCs w:val="28"/>
              </w:rPr>
              <w:t>4</w:t>
            </w:r>
          </w:p>
        </w:tc>
      </w:tr>
      <w:tr w:rsidR="00583A98" w:rsidRPr="00583A98" w:rsidTr="00AD4C31">
        <w:trPr>
          <w:trHeight w:hRule="exact" w:val="218"/>
        </w:trPr>
        <w:tc>
          <w:tcPr>
            <w:tcW w:w="3085" w:type="dxa"/>
            <w:vAlign w:val="center"/>
          </w:tcPr>
          <w:p w:rsidR="00A158AD" w:rsidRPr="00583A98" w:rsidRDefault="00A158AD" w:rsidP="0063315C">
            <w:pPr>
              <w:jc w:val="center"/>
              <w:rPr>
                <w:color w:val="000000" w:themeColor="text1"/>
                <w:sz w:val="6"/>
              </w:rPr>
            </w:pPr>
          </w:p>
          <w:p w:rsidR="00A158AD" w:rsidRPr="00583A98" w:rsidRDefault="00A158AD" w:rsidP="0063315C">
            <w:pPr>
              <w:jc w:val="center"/>
              <w:rPr>
                <w:color w:val="000000" w:themeColor="text1"/>
              </w:rPr>
            </w:pPr>
          </w:p>
        </w:tc>
        <w:tc>
          <w:tcPr>
            <w:tcW w:w="6005" w:type="dxa"/>
          </w:tcPr>
          <w:p w:rsidR="00A158AD" w:rsidRPr="00583A98" w:rsidRDefault="00A158AD" w:rsidP="0063315C">
            <w:pPr>
              <w:rPr>
                <w:b/>
                <w:color w:val="000000" w:themeColor="text1"/>
              </w:rPr>
            </w:pPr>
          </w:p>
          <w:p w:rsidR="00811B7F" w:rsidRPr="00583A98" w:rsidRDefault="00811B7F" w:rsidP="0063315C">
            <w:pPr>
              <w:rPr>
                <w:b/>
                <w:color w:val="000000" w:themeColor="text1"/>
              </w:rPr>
            </w:pPr>
          </w:p>
          <w:p w:rsidR="00811B7F" w:rsidRPr="00583A98" w:rsidRDefault="00811B7F" w:rsidP="0063315C">
            <w:pPr>
              <w:rPr>
                <w:b/>
                <w:color w:val="000000" w:themeColor="text1"/>
              </w:rPr>
            </w:pPr>
          </w:p>
        </w:tc>
      </w:tr>
    </w:tbl>
    <w:p w:rsidR="003A5749" w:rsidRPr="00583A98" w:rsidRDefault="003A5749" w:rsidP="00F457FB">
      <w:pPr>
        <w:jc w:val="center"/>
        <w:rPr>
          <w:b/>
          <w:color w:val="000000" w:themeColor="text1"/>
          <w:sz w:val="12"/>
          <w:szCs w:val="28"/>
        </w:rPr>
      </w:pPr>
    </w:p>
    <w:p w:rsidR="00AC06DB" w:rsidRPr="00583A98" w:rsidRDefault="00AC06DB" w:rsidP="00F457FB">
      <w:pPr>
        <w:jc w:val="center"/>
        <w:rPr>
          <w:b/>
          <w:color w:val="000000" w:themeColor="text1"/>
          <w:sz w:val="28"/>
          <w:szCs w:val="28"/>
        </w:rPr>
      </w:pPr>
    </w:p>
    <w:p w:rsidR="00E1683D" w:rsidRPr="00583A98" w:rsidRDefault="00F01378" w:rsidP="00F457FB">
      <w:pPr>
        <w:jc w:val="center"/>
        <w:rPr>
          <w:b/>
          <w:color w:val="000000" w:themeColor="text1"/>
          <w:sz w:val="28"/>
          <w:szCs w:val="28"/>
        </w:rPr>
      </w:pPr>
      <w:r w:rsidRPr="00583A98">
        <w:rPr>
          <w:b/>
          <w:color w:val="000000" w:themeColor="text1"/>
          <w:sz w:val="28"/>
          <w:szCs w:val="28"/>
        </w:rPr>
        <w:t>KẾ HOẠCH</w:t>
      </w:r>
    </w:p>
    <w:p w:rsidR="004F269C" w:rsidRPr="00583A98" w:rsidRDefault="00F76227" w:rsidP="004F269C">
      <w:pPr>
        <w:jc w:val="center"/>
        <w:rPr>
          <w:b/>
          <w:color w:val="000000" w:themeColor="text1"/>
          <w:sz w:val="28"/>
          <w:szCs w:val="28"/>
        </w:rPr>
      </w:pPr>
      <w:r>
        <w:rPr>
          <w:b/>
          <w:color w:val="000000" w:themeColor="text1"/>
          <w:sz w:val="28"/>
          <w:szCs w:val="28"/>
        </w:rPr>
        <w:t>Sơ</w:t>
      </w:r>
      <w:r w:rsidR="004F269C" w:rsidRPr="00583A98">
        <w:rPr>
          <w:b/>
          <w:color w:val="000000" w:themeColor="text1"/>
          <w:sz w:val="28"/>
          <w:szCs w:val="28"/>
        </w:rPr>
        <w:t xml:space="preserve"> kết công tác chi trả chính sách an sinh xã hội không dùng tiền mặt trên địa bàn tỉnh Ninh Thuận </w:t>
      </w:r>
      <w:r w:rsidR="00206B2D" w:rsidRPr="00583A98">
        <w:rPr>
          <w:b/>
          <w:color w:val="000000" w:themeColor="text1"/>
          <w:sz w:val="28"/>
          <w:szCs w:val="28"/>
        </w:rPr>
        <w:t>năm 2024</w:t>
      </w:r>
    </w:p>
    <w:p w:rsidR="00A9458D" w:rsidRPr="00583A98" w:rsidRDefault="00BE7D70" w:rsidP="00553C01">
      <w:pPr>
        <w:jc w:val="center"/>
        <w:rPr>
          <w:b/>
          <w:color w:val="000000" w:themeColor="text1"/>
          <w:sz w:val="34"/>
          <w:szCs w:val="28"/>
        </w:rPr>
      </w:pPr>
      <w:r w:rsidRPr="00583A98">
        <w:rPr>
          <w:noProof/>
          <w:color w:val="000000" w:themeColor="text1"/>
          <w:sz w:val="34"/>
          <w:szCs w:val="28"/>
        </w:rPr>
        <mc:AlternateContent>
          <mc:Choice Requires="wps">
            <w:drawing>
              <wp:anchor distT="0" distB="0" distL="114300" distR="114300" simplePos="0" relativeHeight="251656192" behindDoc="0" locked="0" layoutInCell="1" allowOverlap="1" wp14:anchorId="366408EB" wp14:editId="36B6F4B7">
                <wp:simplePos x="0" y="0"/>
                <wp:positionH relativeFrom="margin">
                  <wp:align>center</wp:align>
                </wp:positionH>
                <wp:positionV relativeFrom="paragraph">
                  <wp:posOffset>81280</wp:posOffset>
                </wp:positionV>
                <wp:extent cx="1038860" cy="0"/>
                <wp:effectExtent l="0" t="0" r="27940"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AA5076" id="Line 20"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8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l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">
                <w10:wrap anchorx="margin"/>
              </v:line>
            </w:pict>
          </mc:Fallback>
        </mc:AlternateContent>
      </w:r>
    </w:p>
    <w:p w:rsidR="00070F3E" w:rsidRDefault="00070F3E" w:rsidP="002E4900">
      <w:pPr>
        <w:ind w:firstLine="720"/>
        <w:jc w:val="both"/>
        <w:rPr>
          <w:bCs/>
          <w:color w:val="000000" w:themeColor="text1"/>
          <w:sz w:val="28"/>
          <w:szCs w:val="28"/>
        </w:rPr>
      </w:pPr>
    </w:p>
    <w:p w:rsidR="003D3E8C" w:rsidRDefault="005B5BAF" w:rsidP="003D3E8C">
      <w:pPr>
        <w:spacing w:before="120"/>
        <w:ind w:firstLine="720"/>
        <w:jc w:val="both"/>
        <w:rPr>
          <w:bCs/>
          <w:color w:val="000000" w:themeColor="text1"/>
          <w:spacing w:val="-4"/>
          <w:sz w:val="28"/>
          <w:szCs w:val="28"/>
        </w:rPr>
      </w:pPr>
      <w:r w:rsidRPr="00583A98">
        <w:rPr>
          <w:bCs/>
          <w:color w:val="000000" w:themeColor="text1"/>
          <w:sz w:val="28"/>
          <w:szCs w:val="28"/>
        </w:rPr>
        <w:t>Thực hiện</w:t>
      </w:r>
      <w:r w:rsidR="00BC15AD" w:rsidRPr="00583A98">
        <w:rPr>
          <w:bCs/>
          <w:color w:val="000000" w:themeColor="text1"/>
          <w:sz w:val="28"/>
          <w:szCs w:val="28"/>
        </w:rPr>
        <w:t xml:space="preserve"> </w:t>
      </w:r>
      <w:r w:rsidR="00B56AA6" w:rsidRPr="00583A98">
        <w:rPr>
          <w:color w:val="000000" w:themeColor="text1"/>
          <w:sz w:val="28"/>
          <w:szCs w:val="28"/>
        </w:rPr>
        <w:t>Kế hoạch số 1466/KH-UBND ngày 08/4/2022 của UBND tỉnh Ninh Thuận về việc phát triển thanh toán không dùng tiền mặt trên địa bàn tỉnh giai đoạn 2021-2025</w:t>
      </w:r>
      <w:r w:rsidR="005A1560">
        <w:rPr>
          <w:color w:val="000000" w:themeColor="text1"/>
          <w:sz w:val="28"/>
          <w:szCs w:val="28"/>
        </w:rPr>
        <w:t xml:space="preserve">; </w:t>
      </w:r>
      <w:r w:rsidR="004F269C" w:rsidRPr="00583A98">
        <w:rPr>
          <w:color w:val="000000" w:themeColor="text1"/>
          <w:sz w:val="28"/>
          <w:szCs w:val="28"/>
        </w:rPr>
        <w:t xml:space="preserve">Kế hoạch số 389/KH-UBND ngày 24/01/2024 của Ủy ban nhân dân tỉnh về việc triển khai nhân rộng công tác chi trả chính sách an sinh xã hội không </w:t>
      </w:r>
      <w:r w:rsidR="00070F3E">
        <w:rPr>
          <w:color w:val="000000" w:themeColor="text1"/>
          <w:sz w:val="28"/>
          <w:szCs w:val="28"/>
        </w:rPr>
        <w:t xml:space="preserve">dùng tiền mặt trên địa bàn tỉnh </w:t>
      </w:r>
      <w:r w:rsidR="004F269C" w:rsidRPr="00583A98">
        <w:rPr>
          <w:color w:val="000000" w:themeColor="text1"/>
          <w:sz w:val="28"/>
          <w:szCs w:val="28"/>
        </w:rPr>
        <w:t>Ninh Thuận đến năm 2025</w:t>
      </w:r>
      <w:r w:rsidR="003D3E8C">
        <w:rPr>
          <w:bCs/>
          <w:color w:val="000000" w:themeColor="text1"/>
          <w:spacing w:val="-4"/>
          <w:sz w:val="28"/>
          <w:szCs w:val="28"/>
        </w:rPr>
        <w:t>.</w:t>
      </w:r>
    </w:p>
    <w:p w:rsidR="00F01378" w:rsidRPr="005A1560" w:rsidRDefault="00340FF1" w:rsidP="003D3E8C">
      <w:pPr>
        <w:spacing w:before="120"/>
        <w:ind w:firstLine="720"/>
        <w:jc w:val="both"/>
        <w:rPr>
          <w:bCs/>
          <w:color w:val="000000" w:themeColor="text1"/>
          <w:sz w:val="28"/>
          <w:szCs w:val="28"/>
        </w:rPr>
      </w:pPr>
      <w:r w:rsidRPr="00583A98">
        <w:rPr>
          <w:color w:val="000000" w:themeColor="text1"/>
          <w:sz w:val="28"/>
          <w:szCs w:val="28"/>
        </w:rPr>
        <w:t xml:space="preserve">Ủy ban nhân dân </w:t>
      </w:r>
      <w:r w:rsidR="00A73250" w:rsidRPr="00583A98">
        <w:rPr>
          <w:color w:val="000000" w:themeColor="text1"/>
          <w:sz w:val="28"/>
          <w:szCs w:val="28"/>
        </w:rPr>
        <w:t>t</w:t>
      </w:r>
      <w:r w:rsidRPr="00583A98">
        <w:rPr>
          <w:color w:val="000000" w:themeColor="text1"/>
          <w:sz w:val="28"/>
          <w:szCs w:val="28"/>
        </w:rPr>
        <w:t>ỉnh ban hành Kế hoạch</w:t>
      </w:r>
      <w:r w:rsidR="002B58D9" w:rsidRPr="00583A98">
        <w:rPr>
          <w:color w:val="000000" w:themeColor="text1"/>
          <w:sz w:val="28"/>
          <w:szCs w:val="28"/>
        </w:rPr>
        <w:t xml:space="preserve"> </w:t>
      </w:r>
      <w:r w:rsidR="00F76227">
        <w:rPr>
          <w:color w:val="000000" w:themeColor="text1"/>
          <w:sz w:val="28"/>
          <w:szCs w:val="28"/>
        </w:rPr>
        <w:t>sơ</w:t>
      </w:r>
      <w:r w:rsidR="00DC2AD7" w:rsidRPr="00583A98">
        <w:rPr>
          <w:color w:val="000000" w:themeColor="text1"/>
          <w:sz w:val="28"/>
          <w:szCs w:val="28"/>
        </w:rPr>
        <w:t xml:space="preserve"> </w:t>
      </w:r>
      <w:r w:rsidR="002B58D9" w:rsidRPr="00583A98">
        <w:rPr>
          <w:color w:val="000000" w:themeColor="text1"/>
          <w:sz w:val="28"/>
          <w:szCs w:val="28"/>
        </w:rPr>
        <w:t xml:space="preserve">kết </w:t>
      </w:r>
      <w:r w:rsidR="008E49EE" w:rsidRPr="00583A98">
        <w:rPr>
          <w:color w:val="000000" w:themeColor="text1"/>
          <w:sz w:val="28"/>
          <w:szCs w:val="28"/>
        </w:rPr>
        <w:t xml:space="preserve">thực hiện </w:t>
      </w:r>
      <w:r w:rsidR="005A1560" w:rsidRPr="005A1560">
        <w:rPr>
          <w:color w:val="000000" w:themeColor="text1"/>
          <w:sz w:val="28"/>
          <w:szCs w:val="28"/>
        </w:rPr>
        <w:t>công tác chi trả chính sách an sinh xã hội không dùng tiền mặt trên địa bàn tỉnh Ninh Thuận năm 2024</w:t>
      </w:r>
      <w:r w:rsidR="003D3E8C">
        <w:rPr>
          <w:color w:val="000000" w:themeColor="text1"/>
          <w:sz w:val="28"/>
          <w:szCs w:val="28"/>
        </w:rPr>
        <w:t>,</w:t>
      </w:r>
      <w:r w:rsidR="005A1560">
        <w:rPr>
          <w:color w:val="000000" w:themeColor="text1"/>
          <w:sz w:val="28"/>
          <w:szCs w:val="28"/>
        </w:rPr>
        <w:t xml:space="preserve"> </w:t>
      </w:r>
      <w:r w:rsidRPr="005A1560">
        <w:rPr>
          <w:color w:val="000000" w:themeColor="text1"/>
          <w:sz w:val="28"/>
          <w:szCs w:val="28"/>
        </w:rPr>
        <w:t>như sau:</w:t>
      </w:r>
    </w:p>
    <w:p w:rsidR="00F00D18" w:rsidRPr="00583A98" w:rsidRDefault="00F00D18" w:rsidP="003D3E8C">
      <w:pPr>
        <w:spacing w:before="120"/>
        <w:ind w:firstLine="720"/>
        <w:jc w:val="both"/>
        <w:rPr>
          <w:b/>
          <w:color w:val="000000" w:themeColor="text1"/>
          <w:sz w:val="28"/>
          <w:szCs w:val="28"/>
        </w:rPr>
      </w:pPr>
      <w:r w:rsidRPr="00583A98">
        <w:rPr>
          <w:b/>
          <w:color w:val="000000" w:themeColor="text1"/>
          <w:sz w:val="28"/>
          <w:szCs w:val="28"/>
        </w:rPr>
        <w:t>I. MỤC ĐÍCH</w:t>
      </w:r>
      <w:r w:rsidR="00DB3219" w:rsidRPr="00583A98">
        <w:rPr>
          <w:b/>
          <w:color w:val="000000" w:themeColor="text1"/>
          <w:sz w:val="28"/>
          <w:szCs w:val="28"/>
        </w:rPr>
        <w:t>, YÊU CẦU</w:t>
      </w:r>
    </w:p>
    <w:p w:rsidR="00BC15AD" w:rsidRPr="00583A98" w:rsidRDefault="00DB3219" w:rsidP="003D3E8C">
      <w:pPr>
        <w:spacing w:before="120"/>
        <w:ind w:firstLine="720"/>
        <w:jc w:val="both"/>
        <w:rPr>
          <w:color w:val="000000" w:themeColor="text1"/>
          <w:spacing w:val="2"/>
          <w:sz w:val="28"/>
          <w:szCs w:val="28"/>
        </w:rPr>
      </w:pPr>
      <w:r w:rsidRPr="00583A98">
        <w:rPr>
          <w:color w:val="000000" w:themeColor="text1"/>
          <w:spacing w:val="2"/>
          <w:sz w:val="28"/>
          <w:szCs w:val="28"/>
        </w:rPr>
        <w:t xml:space="preserve">- </w:t>
      </w:r>
      <w:r w:rsidR="00BC15AD" w:rsidRPr="00583A98">
        <w:rPr>
          <w:color w:val="000000" w:themeColor="text1"/>
          <w:spacing w:val="2"/>
          <w:sz w:val="28"/>
          <w:szCs w:val="28"/>
        </w:rPr>
        <w:t xml:space="preserve">Đánh giá </w:t>
      </w:r>
      <w:r w:rsidR="00EF0127" w:rsidRPr="00583A98">
        <w:rPr>
          <w:color w:val="000000" w:themeColor="text1"/>
          <w:spacing w:val="2"/>
          <w:sz w:val="28"/>
          <w:szCs w:val="28"/>
        </w:rPr>
        <w:t xml:space="preserve">tình hình triển khai </w:t>
      </w:r>
      <w:r w:rsidR="004F269C" w:rsidRPr="00583A98">
        <w:rPr>
          <w:color w:val="000000" w:themeColor="text1"/>
          <w:sz w:val="28"/>
          <w:szCs w:val="28"/>
        </w:rPr>
        <w:t>thực hiện công tác chi trả chính sách an sinh xã hội không dùng tiền mặt năm 2024 trên địa bàn tỉnh</w:t>
      </w:r>
      <w:r w:rsidR="007F3FF2" w:rsidRPr="00583A98">
        <w:rPr>
          <w:color w:val="000000" w:themeColor="text1"/>
          <w:spacing w:val="2"/>
          <w:sz w:val="28"/>
          <w:szCs w:val="28"/>
        </w:rPr>
        <w:t>.</w:t>
      </w:r>
    </w:p>
    <w:p w:rsidR="00604C91" w:rsidRPr="00583A98" w:rsidRDefault="00604C91" w:rsidP="003D3E8C">
      <w:pPr>
        <w:spacing w:before="120"/>
        <w:ind w:firstLine="720"/>
        <w:jc w:val="both"/>
        <w:rPr>
          <w:color w:val="000000" w:themeColor="text1"/>
          <w:spacing w:val="2"/>
          <w:sz w:val="28"/>
          <w:szCs w:val="28"/>
        </w:rPr>
      </w:pPr>
      <w:r w:rsidRPr="00583A98">
        <w:rPr>
          <w:color w:val="000000" w:themeColor="text1"/>
          <w:sz w:val="28"/>
          <w:szCs w:val="28"/>
          <w:lang w:val="nl-NL"/>
        </w:rPr>
        <w:t xml:space="preserve">- Đề xuất các giải pháp nhằm tiếp tục triển khai thực hiện </w:t>
      </w:r>
      <w:r w:rsidR="005A1560">
        <w:rPr>
          <w:color w:val="000000" w:themeColor="text1"/>
          <w:sz w:val="28"/>
          <w:szCs w:val="28"/>
          <w:lang w:val="nl-NL"/>
        </w:rPr>
        <w:t xml:space="preserve">có hiệu quả </w:t>
      </w:r>
      <w:r w:rsidRPr="00583A98">
        <w:rPr>
          <w:color w:val="000000" w:themeColor="text1"/>
          <w:sz w:val="28"/>
          <w:szCs w:val="28"/>
        </w:rPr>
        <w:t xml:space="preserve">công tác chi trả chính sách </w:t>
      </w:r>
      <w:r w:rsidR="004F269C" w:rsidRPr="00583A98">
        <w:rPr>
          <w:color w:val="000000" w:themeColor="text1"/>
          <w:sz w:val="28"/>
          <w:szCs w:val="28"/>
        </w:rPr>
        <w:t xml:space="preserve">an sinh xã hội </w:t>
      </w:r>
      <w:r w:rsidRPr="00583A98">
        <w:rPr>
          <w:color w:val="000000" w:themeColor="text1"/>
          <w:sz w:val="28"/>
          <w:szCs w:val="28"/>
        </w:rPr>
        <w:t>không dùng tiền mặt</w:t>
      </w:r>
      <w:r w:rsidR="005A1560">
        <w:rPr>
          <w:color w:val="000000" w:themeColor="text1"/>
          <w:sz w:val="28"/>
          <w:szCs w:val="28"/>
        </w:rPr>
        <w:t xml:space="preserve"> </w:t>
      </w:r>
      <w:r w:rsidR="005A1560" w:rsidRPr="00583A98">
        <w:rPr>
          <w:color w:val="000000" w:themeColor="text1"/>
          <w:sz w:val="28"/>
          <w:szCs w:val="28"/>
        </w:rPr>
        <w:t>năm 202</w:t>
      </w:r>
      <w:r w:rsidR="005A1560">
        <w:rPr>
          <w:color w:val="000000" w:themeColor="text1"/>
          <w:sz w:val="28"/>
          <w:szCs w:val="28"/>
        </w:rPr>
        <w:t>5</w:t>
      </w:r>
      <w:r w:rsidR="005A1560" w:rsidRPr="00583A98">
        <w:rPr>
          <w:color w:val="000000" w:themeColor="text1"/>
          <w:sz w:val="28"/>
          <w:szCs w:val="28"/>
        </w:rPr>
        <w:t xml:space="preserve"> </w:t>
      </w:r>
      <w:r w:rsidR="005A1560">
        <w:rPr>
          <w:color w:val="000000" w:themeColor="text1"/>
          <w:sz w:val="28"/>
          <w:szCs w:val="28"/>
        </w:rPr>
        <w:t>trên địa bàn t</w:t>
      </w:r>
      <w:r w:rsidR="00817B41" w:rsidRPr="00583A98">
        <w:rPr>
          <w:color w:val="000000" w:themeColor="text1"/>
          <w:sz w:val="28"/>
          <w:szCs w:val="28"/>
        </w:rPr>
        <w:t>ỉnh</w:t>
      </w:r>
      <w:r w:rsidRPr="00583A98">
        <w:rPr>
          <w:color w:val="000000" w:themeColor="text1"/>
          <w:sz w:val="28"/>
          <w:szCs w:val="28"/>
        </w:rPr>
        <w:t>.</w:t>
      </w:r>
    </w:p>
    <w:p w:rsidR="00DB3219" w:rsidRPr="00583A98" w:rsidRDefault="00762DFF" w:rsidP="003D3E8C">
      <w:pPr>
        <w:spacing w:before="120"/>
        <w:ind w:firstLine="720"/>
        <w:jc w:val="both"/>
        <w:rPr>
          <w:color w:val="000000" w:themeColor="text1"/>
          <w:spacing w:val="2"/>
          <w:sz w:val="28"/>
          <w:szCs w:val="28"/>
        </w:rPr>
      </w:pPr>
      <w:r>
        <w:rPr>
          <w:color w:val="000000" w:themeColor="text1"/>
          <w:spacing w:val="2"/>
          <w:sz w:val="28"/>
          <w:szCs w:val="28"/>
        </w:rPr>
        <w:t>- T</w:t>
      </w:r>
      <w:r w:rsidR="00DB3219" w:rsidRPr="00583A98">
        <w:rPr>
          <w:color w:val="000000" w:themeColor="text1"/>
          <w:spacing w:val="2"/>
          <w:sz w:val="28"/>
          <w:szCs w:val="28"/>
        </w:rPr>
        <w:t xml:space="preserve">ổ chức </w:t>
      </w:r>
      <w:r w:rsidR="00F76227">
        <w:rPr>
          <w:color w:val="000000" w:themeColor="text1"/>
          <w:spacing w:val="2"/>
          <w:sz w:val="28"/>
          <w:szCs w:val="28"/>
        </w:rPr>
        <w:t>sơ</w:t>
      </w:r>
      <w:r w:rsidR="00AC06DB" w:rsidRPr="00583A98">
        <w:rPr>
          <w:color w:val="000000" w:themeColor="text1"/>
          <w:spacing w:val="2"/>
          <w:sz w:val="28"/>
          <w:szCs w:val="28"/>
        </w:rPr>
        <w:t xml:space="preserve"> </w:t>
      </w:r>
      <w:r>
        <w:rPr>
          <w:color w:val="000000" w:themeColor="text1"/>
          <w:spacing w:val="2"/>
          <w:sz w:val="28"/>
          <w:szCs w:val="28"/>
        </w:rPr>
        <w:t xml:space="preserve">kết </w:t>
      </w:r>
      <w:r w:rsidR="00070F3E">
        <w:rPr>
          <w:color w:val="000000" w:themeColor="text1"/>
          <w:spacing w:val="2"/>
          <w:sz w:val="28"/>
          <w:szCs w:val="28"/>
        </w:rPr>
        <w:t xml:space="preserve">bảo </w:t>
      </w:r>
      <w:r>
        <w:rPr>
          <w:color w:val="000000" w:themeColor="text1"/>
          <w:spacing w:val="2"/>
          <w:sz w:val="28"/>
          <w:szCs w:val="28"/>
        </w:rPr>
        <w:t xml:space="preserve">đảm trang trọng, thiết thực, </w:t>
      </w:r>
      <w:r w:rsidR="00DB3219" w:rsidRPr="00583A98">
        <w:rPr>
          <w:color w:val="000000" w:themeColor="text1"/>
          <w:spacing w:val="2"/>
          <w:sz w:val="28"/>
          <w:szCs w:val="28"/>
        </w:rPr>
        <w:t>hiệu quả</w:t>
      </w:r>
      <w:r>
        <w:rPr>
          <w:color w:val="000000" w:themeColor="text1"/>
          <w:spacing w:val="2"/>
          <w:sz w:val="28"/>
          <w:szCs w:val="28"/>
        </w:rPr>
        <w:t>,</w:t>
      </w:r>
      <w:r w:rsidR="00070F3E">
        <w:rPr>
          <w:color w:val="000000" w:themeColor="text1"/>
          <w:spacing w:val="2"/>
          <w:sz w:val="28"/>
          <w:szCs w:val="28"/>
        </w:rPr>
        <w:t xml:space="preserve"> tiết kiệm và</w:t>
      </w:r>
      <w:r>
        <w:rPr>
          <w:color w:val="000000" w:themeColor="text1"/>
          <w:spacing w:val="2"/>
          <w:sz w:val="28"/>
          <w:szCs w:val="28"/>
        </w:rPr>
        <w:t xml:space="preserve"> đúng quy định.</w:t>
      </w:r>
    </w:p>
    <w:p w:rsidR="000D4AE7" w:rsidRPr="00583A98" w:rsidRDefault="00F55E71" w:rsidP="003D3E8C">
      <w:pPr>
        <w:spacing w:before="120"/>
        <w:ind w:firstLine="720"/>
        <w:jc w:val="both"/>
        <w:rPr>
          <w:b/>
          <w:color w:val="000000" w:themeColor="text1"/>
          <w:sz w:val="28"/>
          <w:szCs w:val="28"/>
        </w:rPr>
      </w:pPr>
      <w:r w:rsidRPr="00583A98">
        <w:rPr>
          <w:b/>
          <w:color w:val="000000" w:themeColor="text1"/>
          <w:sz w:val="28"/>
          <w:szCs w:val="28"/>
        </w:rPr>
        <w:t xml:space="preserve">II. </w:t>
      </w:r>
      <w:r w:rsidR="007F3FF2" w:rsidRPr="00583A98">
        <w:rPr>
          <w:b/>
          <w:color w:val="000000" w:themeColor="text1"/>
          <w:sz w:val="28"/>
          <w:szCs w:val="28"/>
        </w:rPr>
        <w:t>THỜI GIAN</w:t>
      </w:r>
      <w:r w:rsidR="00762DFF">
        <w:rPr>
          <w:b/>
          <w:color w:val="000000" w:themeColor="text1"/>
          <w:sz w:val="28"/>
          <w:szCs w:val="28"/>
        </w:rPr>
        <w:t>, THÀNH PHẦN</w:t>
      </w:r>
      <w:r w:rsidR="00762DFF" w:rsidRPr="00583A98">
        <w:rPr>
          <w:b/>
          <w:color w:val="000000" w:themeColor="text1"/>
          <w:sz w:val="28"/>
          <w:szCs w:val="28"/>
        </w:rPr>
        <w:t xml:space="preserve">  </w:t>
      </w:r>
    </w:p>
    <w:p w:rsidR="00B8779E" w:rsidRPr="00583A98" w:rsidRDefault="00EF0127" w:rsidP="003D3E8C">
      <w:pPr>
        <w:spacing w:before="120"/>
        <w:jc w:val="both"/>
        <w:rPr>
          <w:color w:val="000000" w:themeColor="text1"/>
          <w:sz w:val="28"/>
          <w:szCs w:val="28"/>
        </w:rPr>
      </w:pPr>
      <w:r w:rsidRPr="00583A98">
        <w:rPr>
          <w:b/>
          <w:color w:val="000000" w:themeColor="text1"/>
          <w:sz w:val="28"/>
          <w:szCs w:val="28"/>
        </w:rPr>
        <w:tab/>
        <w:t xml:space="preserve">1. </w:t>
      </w:r>
      <w:r w:rsidR="00964DBB">
        <w:rPr>
          <w:b/>
          <w:color w:val="000000" w:themeColor="text1"/>
          <w:sz w:val="28"/>
          <w:szCs w:val="28"/>
        </w:rPr>
        <w:t>T</w:t>
      </w:r>
      <w:r w:rsidRPr="00583A98">
        <w:rPr>
          <w:b/>
          <w:color w:val="000000" w:themeColor="text1"/>
          <w:sz w:val="28"/>
          <w:szCs w:val="28"/>
        </w:rPr>
        <w:t>hời gian</w:t>
      </w:r>
      <w:r w:rsidR="00964DBB">
        <w:rPr>
          <w:b/>
          <w:color w:val="000000" w:themeColor="text1"/>
          <w:sz w:val="28"/>
          <w:szCs w:val="28"/>
        </w:rPr>
        <w:t>:</w:t>
      </w:r>
      <w:r w:rsidRPr="00583A98">
        <w:rPr>
          <w:color w:val="000000" w:themeColor="text1"/>
          <w:sz w:val="28"/>
          <w:szCs w:val="28"/>
        </w:rPr>
        <w:t xml:space="preserve"> </w:t>
      </w:r>
      <w:r w:rsidR="00817B41" w:rsidRPr="00583A98">
        <w:rPr>
          <w:color w:val="000000" w:themeColor="text1"/>
          <w:sz w:val="28"/>
          <w:szCs w:val="28"/>
        </w:rPr>
        <w:t xml:space="preserve">01 buổi, </w:t>
      </w:r>
      <w:r w:rsidR="005A1560" w:rsidRPr="00583A98">
        <w:rPr>
          <w:color w:val="000000" w:themeColor="text1"/>
          <w:sz w:val="28"/>
          <w:szCs w:val="28"/>
        </w:rPr>
        <w:t xml:space="preserve">dự kiến </w:t>
      </w:r>
      <w:r w:rsidR="005A1560">
        <w:rPr>
          <w:color w:val="000000" w:themeColor="text1"/>
          <w:sz w:val="28"/>
          <w:szCs w:val="28"/>
        </w:rPr>
        <w:t xml:space="preserve">trong </w:t>
      </w:r>
      <w:r w:rsidR="00A53DDA" w:rsidRPr="00583A98">
        <w:rPr>
          <w:color w:val="000000" w:themeColor="text1"/>
          <w:sz w:val="28"/>
          <w:szCs w:val="28"/>
        </w:rPr>
        <w:t>tháng 0</w:t>
      </w:r>
      <w:r w:rsidR="005A1560">
        <w:rPr>
          <w:color w:val="000000" w:themeColor="text1"/>
          <w:sz w:val="28"/>
          <w:szCs w:val="28"/>
        </w:rPr>
        <w:t>2</w:t>
      </w:r>
      <w:r w:rsidR="00817B41" w:rsidRPr="00583A98">
        <w:rPr>
          <w:color w:val="000000" w:themeColor="text1"/>
          <w:sz w:val="28"/>
          <w:szCs w:val="28"/>
        </w:rPr>
        <w:t>/202</w:t>
      </w:r>
      <w:r w:rsidR="00A53DDA" w:rsidRPr="00583A98">
        <w:rPr>
          <w:color w:val="000000" w:themeColor="text1"/>
          <w:sz w:val="28"/>
          <w:szCs w:val="28"/>
        </w:rPr>
        <w:t>5</w:t>
      </w:r>
      <w:r w:rsidR="00817B41" w:rsidRPr="00583A98">
        <w:rPr>
          <w:color w:val="000000" w:themeColor="text1"/>
          <w:sz w:val="28"/>
          <w:szCs w:val="28"/>
        </w:rPr>
        <w:t xml:space="preserve"> (</w:t>
      </w:r>
      <w:r w:rsidR="00817B41" w:rsidRPr="00583A98">
        <w:rPr>
          <w:i/>
          <w:color w:val="000000" w:themeColor="text1"/>
          <w:sz w:val="28"/>
          <w:szCs w:val="28"/>
        </w:rPr>
        <w:t xml:space="preserve">sẽ có </w:t>
      </w:r>
      <w:r w:rsidR="00BA5B34" w:rsidRPr="00583A98">
        <w:rPr>
          <w:i/>
          <w:color w:val="000000" w:themeColor="text1"/>
          <w:sz w:val="28"/>
          <w:szCs w:val="28"/>
        </w:rPr>
        <w:t xml:space="preserve">Giấy mời </w:t>
      </w:r>
      <w:r w:rsidR="00817B41" w:rsidRPr="00583A98">
        <w:rPr>
          <w:i/>
          <w:color w:val="000000" w:themeColor="text1"/>
          <w:sz w:val="28"/>
          <w:szCs w:val="28"/>
        </w:rPr>
        <w:t>sau</w:t>
      </w:r>
      <w:r w:rsidR="00817B41" w:rsidRPr="00583A98">
        <w:rPr>
          <w:color w:val="000000" w:themeColor="text1"/>
          <w:sz w:val="28"/>
          <w:szCs w:val="28"/>
        </w:rPr>
        <w:t xml:space="preserve">). </w:t>
      </w:r>
    </w:p>
    <w:p w:rsidR="00164762" w:rsidRPr="00583A98" w:rsidRDefault="000A3962" w:rsidP="003D3E8C">
      <w:pPr>
        <w:tabs>
          <w:tab w:val="left" w:pos="720"/>
          <w:tab w:val="left" w:pos="1440"/>
          <w:tab w:val="left" w:pos="2160"/>
          <w:tab w:val="left" w:pos="2880"/>
          <w:tab w:val="left" w:pos="3600"/>
          <w:tab w:val="left" w:pos="4320"/>
          <w:tab w:val="left" w:pos="6240"/>
        </w:tabs>
        <w:spacing w:before="120"/>
        <w:jc w:val="both"/>
        <w:rPr>
          <w:b/>
          <w:color w:val="000000" w:themeColor="text1"/>
          <w:sz w:val="28"/>
          <w:szCs w:val="28"/>
        </w:rPr>
      </w:pPr>
      <w:r w:rsidRPr="00583A98">
        <w:rPr>
          <w:b/>
          <w:color w:val="000000" w:themeColor="text1"/>
          <w:sz w:val="28"/>
          <w:szCs w:val="28"/>
        </w:rPr>
        <w:tab/>
        <w:t xml:space="preserve">2. </w:t>
      </w:r>
      <w:r w:rsidR="00307923" w:rsidRPr="00583A98">
        <w:rPr>
          <w:b/>
          <w:color w:val="000000" w:themeColor="text1"/>
          <w:sz w:val="28"/>
          <w:szCs w:val="28"/>
        </w:rPr>
        <w:t xml:space="preserve">Thành phần tham dự </w:t>
      </w:r>
      <w:r w:rsidR="00A53DDA" w:rsidRPr="00583A98">
        <w:rPr>
          <w:b/>
          <w:color w:val="000000" w:themeColor="text1"/>
          <w:sz w:val="28"/>
          <w:szCs w:val="28"/>
        </w:rPr>
        <w:tab/>
      </w:r>
    </w:p>
    <w:p w:rsidR="00AD3070" w:rsidRPr="00583A98" w:rsidRDefault="00AD3070" w:rsidP="003D3E8C">
      <w:pPr>
        <w:spacing w:before="120"/>
        <w:jc w:val="both"/>
        <w:rPr>
          <w:color w:val="000000" w:themeColor="text1"/>
          <w:sz w:val="28"/>
          <w:szCs w:val="28"/>
        </w:rPr>
      </w:pPr>
      <w:r w:rsidRPr="00583A98">
        <w:rPr>
          <w:color w:val="000000" w:themeColor="text1"/>
          <w:sz w:val="28"/>
          <w:szCs w:val="28"/>
        </w:rPr>
        <w:tab/>
        <w:t xml:space="preserve">- </w:t>
      </w:r>
      <w:r w:rsidR="009C5593" w:rsidRPr="00583A98">
        <w:rPr>
          <w:color w:val="000000" w:themeColor="text1"/>
          <w:sz w:val="28"/>
          <w:szCs w:val="28"/>
          <w:lang w:val="nl-NL"/>
        </w:rPr>
        <w:t xml:space="preserve">Đồng chí Nguyễn Long Biên </w:t>
      </w:r>
      <w:r w:rsidR="00F76227">
        <w:rPr>
          <w:color w:val="000000" w:themeColor="text1"/>
          <w:sz w:val="28"/>
          <w:szCs w:val="28"/>
          <w:lang w:val="nl-NL"/>
        </w:rPr>
        <w:t>–</w:t>
      </w:r>
      <w:r w:rsidR="009C5593" w:rsidRPr="00583A98">
        <w:rPr>
          <w:color w:val="000000" w:themeColor="text1"/>
          <w:sz w:val="28"/>
          <w:szCs w:val="28"/>
          <w:lang w:val="nl-NL"/>
        </w:rPr>
        <w:t xml:space="preserve"> </w:t>
      </w:r>
      <w:r w:rsidR="00F76227">
        <w:rPr>
          <w:color w:val="000000" w:themeColor="text1"/>
          <w:sz w:val="28"/>
          <w:szCs w:val="28"/>
          <w:lang w:val="nl-NL"/>
        </w:rPr>
        <w:t xml:space="preserve">UVTV, </w:t>
      </w:r>
      <w:r w:rsidR="009C5593" w:rsidRPr="00583A98">
        <w:rPr>
          <w:color w:val="000000" w:themeColor="text1"/>
          <w:sz w:val="28"/>
          <w:szCs w:val="28"/>
          <w:lang w:val="nl-NL"/>
        </w:rPr>
        <w:t>Phó Chủ tịch UBND tỉnh: Chủ trì Hội nghị</w:t>
      </w:r>
      <w:r w:rsidR="00762DFF">
        <w:rPr>
          <w:color w:val="000000" w:themeColor="text1"/>
          <w:sz w:val="28"/>
          <w:szCs w:val="28"/>
        </w:rPr>
        <w:t>;</w:t>
      </w:r>
    </w:p>
    <w:p w:rsidR="009C5593" w:rsidRPr="00583A98" w:rsidRDefault="009C5593" w:rsidP="003D3E8C">
      <w:pPr>
        <w:spacing w:before="120"/>
        <w:ind w:firstLine="720"/>
        <w:jc w:val="both"/>
        <w:rPr>
          <w:color w:val="000000" w:themeColor="text1"/>
          <w:sz w:val="28"/>
          <w:szCs w:val="28"/>
          <w:lang w:val="nl-NL"/>
        </w:rPr>
      </w:pPr>
      <w:r w:rsidRPr="00583A98">
        <w:rPr>
          <w:color w:val="000000" w:themeColor="text1"/>
          <w:sz w:val="28"/>
          <w:szCs w:val="28"/>
          <w:lang w:val="nl-NL"/>
        </w:rPr>
        <w:t xml:space="preserve">- </w:t>
      </w:r>
      <w:r w:rsidR="00F76227">
        <w:rPr>
          <w:color w:val="000000" w:themeColor="text1"/>
          <w:sz w:val="28"/>
          <w:szCs w:val="28"/>
          <w:lang w:val="nl-NL"/>
        </w:rPr>
        <w:t>Đại diện l</w:t>
      </w:r>
      <w:r w:rsidRPr="00583A98">
        <w:rPr>
          <w:color w:val="000000" w:themeColor="text1"/>
          <w:sz w:val="28"/>
          <w:szCs w:val="28"/>
          <w:lang w:val="nl-NL"/>
        </w:rPr>
        <w:t>ãnh đạo Ủy ban MTTQVN tỉnh;</w:t>
      </w:r>
    </w:p>
    <w:p w:rsidR="005B5BAF" w:rsidRPr="00583A98" w:rsidRDefault="009C5593" w:rsidP="003D3E8C">
      <w:pPr>
        <w:spacing w:before="120"/>
        <w:ind w:firstLine="720"/>
        <w:jc w:val="both"/>
        <w:rPr>
          <w:color w:val="000000" w:themeColor="text1"/>
          <w:sz w:val="28"/>
          <w:szCs w:val="28"/>
        </w:rPr>
      </w:pPr>
      <w:r w:rsidRPr="00583A98">
        <w:rPr>
          <w:color w:val="000000" w:themeColor="text1"/>
          <w:sz w:val="28"/>
          <w:szCs w:val="28"/>
        </w:rPr>
        <w:t>-</w:t>
      </w:r>
      <w:r w:rsidRPr="00583A98">
        <w:rPr>
          <w:color w:val="000000" w:themeColor="text1"/>
          <w:sz w:val="28"/>
          <w:szCs w:val="28"/>
          <w:lang w:val="nl-NL"/>
        </w:rPr>
        <w:t xml:space="preserve"> </w:t>
      </w:r>
      <w:r w:rsidR="00F76227">
        <w:rPr>
          <w:color w:val="000000" w:themeColor="text1"/>
          <w:sz w:val="28"/>
          <w:szCs w:val="28"/>
          <w:lang w:val="nl-NL"/>
        </w:rPr>
        <w:t>Đại diện lãnh đạo</w:t>
      </w:r>
      <w:r w:rsidRPr="00583A98">
        <w:rPr>
          <w:color w:val="000000" w:themeColor="text1"/>
          <w:sz w:val="28"/>
          <w:szCs w:val="28"/>
          <w:lang w:val="nl-NL"/>
        </w:rPr>
        <w:t xml:space="preserve"> các Sở, ngành:</w:t>
      </w:r>
      <w:r w:rsidR="000F2D58" w:rsidRPr="00583A98">
        <w:rPr>
          <w:color w:val="000000" w:themeColor="text1"/>
          <w:sz w:val="28"/>
          <w:szCs w:val="28"/>
        </w:rPr>
        <w:t xml:space="preserve"> Sở Lao động - Thương bi</w:t>
      </w:r>
      <w:r w:rsidR="00206B2D" w:rsidRPr="00583A98">
        <w:rPr>
          <w:color w:val="000000" w:themeColor="text1"/>
          <w:sz w:val="28"/>
          <w:szCs w:val="28"/>
        </w:rPr>
        <w:t xml:space="preserve">nh và Xã hội, </w:t>
      </w:r>
      <w:r w:rsidR="00DB191E" w:rsidRPr="00583A98">
        <w:rPr>
          <w:color w:val="000000" w:themeColor="text1"/>
          <w:sz w:val="28"/>
          <w:szCs w:val="28"/>
        </w:rPr>
        <w:t xml:space="preserve">Sở Thông tin và Truyền thông, Sở Tài chính, </w:t>
      </w:r>
      <w:r w:rsidR="00206B2D" w:rsidRPr="00583A98">
        <w:rPr>
          <w:color w:val="000000" w:themeColor="text1"/>
          <w:sz w:val="28"/>
          <w:szCs w:val="28"/>
        </w:rPr>
        <w:t>Kho bạc Nhà nước t</w:t>
      </w:r>
      <w:r w:rsidR="000F2D58" w:rsidRPr="00583A98">
        <w:rPr>
          <w:color w:val="000000" w:themeColor="text1"/>
          <w:sz w:val="28"/>
          <w:szCs w:val="28"/>
        </w:rPr>
        <w:t xml:space="preserve">ỉnh, Công an </w:t>
      </w:r>
      <w:r w:rsidR="00206B2D" w:rsidRPr="00583A98">
        <w:rPr>
          <w:color w:val="000000" w:themeColor="text1"/>
          <w:sz w:val="28"/>
          <w:szCs w:val="28"/>
        </w:rPr>
        <w:t>t</w:t>
      </w:r>
      <w:r w:rsidR="000F2D58" w:rsidRPr="00583A98">
        <w:rPr>
          <w:color w:val="000000" w:themeColor="text1"/>
          <w:sz w:val="28"/>
          <w:szCs w:val="28"/>
        </w:rPr>
        <w:t>ỉnh, Ngân hàng Nhà nư</w:t>
      </w:r>
      <w:bookmarkStart w:id="0" w:name="_GoBack"/>
      <w:bookmarkEnd w:id="0"/>
      <w:r w:rsidR="000F2D58" w:rsidRPr="00583A98">
        <w:rPr>
          <w:color w:val="000000" w:themeColor="text1"/>
          <w:sz w:val="28"/>
          <w:szCs w:val="28"/>
        </w:rPr>
        <w:t xml:space="preserve">ớc Việt Nam chi nhánh </w:t>
      </w:r>
      <w:r w:rsidR="00206B2D" w:rsidRPr="00583A98">
        <w:rPr>
          <w:color w:val="000000" w:themeColor="text1"/>
          <w:sz w:val="28"/>
          <w:szCs w:val="28"/>
        </w:rPr>
        <w:t>t</w:t>
      </w:r>
      <w:r w:rsidR="000F2D58" w:rsidRPr="00583A98">
        <w:rPr>
          <w:color w:val="000000" w:themeColor="text1"/>
          <w:sz w:val="28"/>
          <w:szCs w:val="28"/>
        </w:rPr>
        <w:t xml:space="preserve">ỉnh, </w:t>
      </w:r>
      <w:r w:rsidR="005B5BAF" w:rsidRPr="00583A98">
        <w:rPr>
          <w:color w:val="000000" w:themeColor="text1"/>
          <w:sz w:val="28"/>
          <w:szCs w:val="28"/>
        </w:rPr>
        <w:t>Bưu điện tỉnh Ninh Thuậ</w:t>
      </w:r>
      <w:r w:rsidR="00DB191E">
        <w:rPr>
          <w:color w:val="000000" w:themeColor="text1"/>
          <w:sz w:val="28"/>
          <w:szCs w:val="28"/>
        </w:rPr>
        <w:t>n</w:t>
      </w:r>
      <w:r w:rsidR="005B5BAF" w:rsidRPr="00583A98">
        <w:rPr>
          <w:color w:val="000000" w:themeColor="text1"/>
          <w:sz w:val="28"/>
          <w:szCs w:val="28"/>
        </w:rPr>
        <w:t>;</w:t>
      </w:r>
    </w:p>
    <w:p w:rsidR="005B5BAF" w:rsidRPr="00583A98" w:rsidRDefault="000F2D58" w:rsidP="003D3E8C">
      <w:pPr>
        <w:spacing w:before="120"/>
        <w:jc w:val="both"/>
        <w:rPr>
          <w:color w:val="000000" w:themeColor="text1"/>
          <w:sz w:val="28"/>
          <w:szCs w:val="28"/>
        </w:rPr>
      </w:pPr>
      <w:r w:rsidRPr="00583A98">
        <w:rPr>
          <w:color w:val="000000" w:themeColor="text1"/>
          <w:sz w:val="28"/>
          <w:szCs w:val="28"/>
        </w:rPr>
        <w:tab/>
      </w:r>
      <w:r w:rsidR="007B7315" w:rsidRPr="00583A98">
        <w:rPr>
          <w:color w:val="000000" w:themeColor="text1"/>
          <w:sz w:val="28"/>
          <w:szCs w:val="28"/>
        </w:rPr>
        <w:t xml:space="preserve">- </w:t>
      </w:r>
      <w:bookmarkStart w:id="1" w:name="OLE_LINK2"/>
      <w:r w:rsidR="007B7315" w:rsidRPr="00583A98">
        <w:rPr>
          <w:color w:val="000000" w:themeColor="text1"/>
          <w:sz w:val="28"/>
          <w:szCs w:val="28"/>
        </w:rPr>
        <w:t>Lãnh đạo Ủy ban nhân dân</w:t>
      </w:r>
      <w:r w:rsidR="00EF0C6C" w:rsidRPr="00583A98">
        <w:rPr>
          <w:color w:val="000000" w:themeColor="text1"/>
          <w:sz w:val="28"/>
          <w:szCs w:val="28"/>
        </w:rPr>
        <w:t>, Phòng Lao động TBXH</w:t>
      </w:r>
      <w:r w:rsidR="007B7315" w:rsidRPr="00583A98">
        <w:rPr>
          <w:color w:val="000000" w:themeColor="text1"/>
          <w:sz w:val="28"/>
          <w:szCs w:val="28"/>
        </w:rPr>
        <w:t xml:space="preserve"> </w:t>
      </w:r>
      <w:bookmarkEnd w:id="1"/>
      <w:r w:rsidR="007B7315" w:rsidRPr="00583A98">
        <w:rPr>
          <w:color w:val="000000" w:themeColor="text1"/>
          <w:sz w:val="28"/>
          <w:szCs w:val="28"/>
        </w:rPr>
        <w:t xml:space="preserve">các huyện, thành phố;  </w:t>
      </w:r>
    </w:p>
    <w:p w:rsidR="005B5BAF" w:rsidRPr="00583A98" w:rsidRDefault="005B5BAF" w:rsidP="003D3E8C">
      <w:pPr>
        <w:spacing w:before="120"/>
        <w:ind w:firstLine="720"/>
        <w:jc w:val="both"/>
        <w:rPr>
          <w:color w:val="000000" w:themeColor="text1"/>
          <w:sz w:val="28"/>
          <w:szCs w:val="28"/>
        </w:rPr>
      </w:pPr>
      <w:r w:rsidRPr="00583A98">
        <w:rPr>
          <w:color w:val="000000" w:themeColor="text1"/>
          <w:sz w:val="28"/>
          <w:szCs w:val="28"/>
        </w:rPr>
        <w:t>- Báo Ninh Thu</w:t>
      </w:r>
      <w:r w:rsidR="00DB191E">
        <w:rPr>
          <w:color w:val="000000" w:themeColor="text1"/>
          <w:sz w:val="28"/>
          <w:szCs w:val="28"/>
        </w:rPr>
        <w:t xml:space="preserve">ận, Đài PTTH tỉnh Ninh Thuận </w:t>
      </w:r>
      <w:r w:rsidR="00451E99">
        <w:rPr>
          <w:color w:val="000000" w:themeColor="text1"/>
          <w:sz w:val="28"/>
          <w:szCs w:val="28"/>
        </w:rPr>
        <w:t xml:space="preserve">(tham </w:t>
      </w:r>
      <w:r w:rsidRPr="00583A98">
        <w:rPr>
          <w:color w:val="000000" w:themeColor="text1"/>
          <w:sz w:val="28"/>
          <w:szCs w:val="28"/>
        </w:rPr>
        <w:t>dự và đưa tin</w:t>
      </w:r>
      <w:r w:rsidR="00451E99">
        <w:rPr>
          <w:color w:val="000000" w:themeColor="text1"/>
          <w:sz w:val="28"/>
          <w:szCs w:val="28"/>
        </w:rPr>
        <w:t>)</w:t>
      </w:r>
      <w:r w:rsidRPr="00583A98">
        <w:rPr>
          <w:color w:val="000000" w:themeColor="text1"/>
          <w:sz w:val="28"/>
          <w:szCs w:val="28"/>
        </w:rPr>
        <w:t>;</w:t>
      </w:r>
    </w:p>
    <w:p w:rsidR="008E308B" w:rsidRPr="00762DFF" w:rsidRDefault="005B5BAF" w:rsidP="003D3E8C">
      <w:pPr>
        <w:spacing w:before="120"/>
        <w:ind w:firstLine="720"/>
        <w:jc w:val="both"/>
        <w:rPr>
          <w:color w:val="000000" w:themeColor="text1"/>
          <w:sz w:val="28"/>
          <w:szCs w:val="28"/>
        </w:rPr>
      </w:pPr>
      <w:r w:rsidRPr="00583A98">
        <w:rPr>
          <w:color w:val="000000" w:themeColor="text1"/>
          <w:sz w:val="28"/>
          <w:szCs w:val="28"/>
        </w:rPr>
        <w:lastRenderedPageBreak/>
        <w:t>- Các tập thể</w:t>
      </w:r>
      <w:r w:rsidR="00762DFF">
        <w:rPr>
          <w:color w:val="000000" w:themeColor="text1"/>
          <w:sz w:val="28"/>
          <w:szCs w:val="28"/>
        </w:rPr>
        <w:t xml:space="preserve"> </w:t>
      </w:r>
      <w:r w:rsidR="00DB191E">
        <w:rPr>
          <w:color w:val="000000" w:themeColor="text1"/>
          <w:sz w:val="28"/>
          <w:szCs w:val="28"/>
        </w:rPr>
        <w:t xml:space="preserve">và </w:t>
      </w:r>
      <w:r w:rsidR="00DB191E" w:rsidRPr="00583A98">
        <w:rPr>
          <w:color w:val="000000" w:themeColor="text1"/>
          <w:sz w:val="28"/>
          <w:szCs w:val="28"/>
        </w:rPr>
        <w:t xml:space="preserve">cá nhân </w:t>
      </w:r>
      <w:r w:rsidR="00DB191E">
        <w:rPr>
          <w:color w:val="000000" w:themeColor="text1"/>
          <w:sz w:val="28"/>
          <w:szCs w:val="28"/>
        </w:rPr>
        <w:t>được</w:t>
      </w:r>
      <w:r w:rsidRPr="00583A98">
        <w:rPr>
          <w:color w:val="000000" w:themeColor="text1"/>
          <w:sz w:val="28"/>
          <w:szCs w:val="28"/>
        </w:rPr>
        <w:t xml:space="preserve"> khen thưởng. </w:t>
      </w:r>
    </w:p>
    <w:p w:rsidR="00E51319" w:rsidRPr="00583A98" w:rsidRDefault="002E4D78" w:rsidP="003D3E8C">
      <w:pPr>
        <w:spacing w:before="120"/>
        <w:ind w:firstLine="720"/>
        <w:jc w:val="both"/>
        <w:rPr>
          <w:b/>
          <w:color w:val="000000" w:themeColor="text1"/>
          <w:sz w:val="28"/>
          <w:szCs w:val="28"/>
        </w:rPr>
      </w:pPr>
      <w:r w:rsidRPr="00583A98">
        <w:rPr>
          <w:b/>
          <w:color w:val="000000" w:themeColor="text1"/>
          <w:sz w:val="28"/>
          <w:szCs w:val="28"/>
        </w:rPr>
        <w:t>I</w:t>
      </w:r>
      <w:r w:rsidR="00762DFF">
        <w:rPr>
          <w:b/>
          <w:color w:val="000000" w:themeColor="text1"/>
          <w:sz w:val="28"/>
          <w:szCs w:val="28"/>
        </w:rPr>
        <w:t xml:space="preserve">II. </w:t>
      </w:r>
      <w:r w:rsidR="00A23AC8" w:rsidRPr="00583A98">
        <w:rPr>
          <w:b/>
          <w:color w:val="000000" w:themeColor="text1"/>
          <w:sz w:val="28"/>
          <w:szCs w:val="28"/>
        </w:rPr>
        <w:t>CHƯƠNG TRÌNH HỘI</w:t>
      </w:r>
      <w:r w:rsidR="00F45FA0" w:rsidRPr="00583A98">
        <w:rPr>
          <w:b/>
          <w:color w:val="000000" w:themeColor="text1"/>
          <w:sz w:val="28"/>
          <w:szCs w:val="28"/>
        </w:rPr>
        <w:t xml:space="preserve"> NGHỊ</w:t>
      </w:r>
    </w:p>
    <w:p w:rsidR="005B5BAF" w:rsidRPr="00583A98" w:rsidRDefault="00DB191E" w:rsidP="003D3E8C">
      <w:pPr>
        <w:spacing w:before="120"/>
        <w:ind w:firstLine="720"/>
        <w:rPr>
          <w:color w:val="000000" w:themeColor="text1"/>
          <w:sz w:val="28"/>
          <w:szCs w:val="28"/>
        </w:rPr>
      </w:pPr>
      <w:r>
        <w:rPr>
          <w:color w:val="000000" w:themeColor="text1"/>
          <w:sz w:val="28"/>
          <w:szCs w:val="28"/>
        </w:rPr>
        <w:t xml:space="preserve">1. </w:t>
      </w:r>
      <w:r w:rsidR="00070F3E">
        <w:rPr>
          <w:color w:val="000000" w:themeColor="text1"/>
          <w:sz w:val="28"/>
          <w:szCs w:val="28"/>
        </w:rPr>
        <w:t>Ổn định tổ chức, tuyên bố lý do, g</w:t>
      </w:r>
      <w:r w:rsidRPr="00583A98">
        <w:rPr>
          <w:color w:val="000000" w:themeColor="text1"/>
          <w:sz w:val="28"/>
          <w:szCs w:val="28"/>
        </w:rPr>
        <w:t>iới thiệu đại biểu</w:t>
      </w:r>
      <w:r>
        <w:rPr>
          <w:color w:val="000000" w:themeColor="text1"/>
          <w:sz w:val="28"/>
          <w:szCs w:val="28"/>
        </w:rPr>
        <w:t>.</w:t>
      </w:r>
    </w:p>
    <w:p w:rsidR="007424BE" w:rsidRPr="00583A98" w:rsidRDefault="00070F3E" w:rsidP="003D3E8C">
      <w:pPr>
        <w:spacing w:before="120"/>
        <w:ind w:firstLine="720"/>
        <w:rPr>
          <w:b/>
          <w:color w:val="000000" w:themeColor="text1"/>
          <w:sz w:val="28"/>
          <w:szCs w:val="28"/>
        </w:rPr>
      </w:pPr>
      <w:r>
        <w:rPr>
          <w:color w:val="000000" w:themeColor="text1"/>
          <w:sz w:val="28"/>
          <w:szCs w:val="28"/>
        </w:rPr>
        <w:t>2</w:t>
      </w:r>
      <w:r w:rsidR="00DB191E">
        <w:rPr>
          <w:color w:val="000000" w:themeColor="text1"/>
          <w:sz w:val="28"/>
          <w:szCs w:val="28"/>
        </w:rPr>
        <w:t xml:space="preserve">. Báo cáo </w:t>
      </w:r>
      <w:r w:rsidR="007424BE" w:rsidRPr="00583A98">
        <w:rPr>
          <w:color w:val="000000" w:themeColor="text1"/>
          <w:sz w:val="28"/>
          <w:szCs w:val="28"/>
        </w:rPr>
        <w:t xml:space="preserve">kết </w:t>
      </w:r>
      <w:r w:rsidR="00A56F4A">
        <w:rPr>
          <w:color w:val="000000" w:themeColor="text1"/>
          <w:sz w:val="28"/>
          <w:szCs w:val="28"/>
        </w:rPr>
        <w:t xml:space="preserve">quả </w:t>
      </w:r>
      <w:r w:rsidR="007424BE" w:rsidRPr="00583A98">
        <w:rPr>
          <w:color w:val="000000" w:themeColor="text1"/>
          <w:sz w:val="28"/>
          <w:szCs w:val="28"/>
        </w:rPr>
        <w:t>công tác chi trả chính sách an sinh xã hội không dùng tiền mặt trên địa bàn tỉnh năm 2024</w:t>
      </w:r>
      <w:r w:rsidR="00DB191E">
        <w:rPr>
          <w:color w:val="000000" w:themeColor="text1"/>
          <w:sz w:val="28"/>
          <w:szCs w:val="28"/>
        </w:rPr>
        <w:t>, phương hướng, nhiệm vụ năm 2025.</w:t>
      </w:r>
    </w:p>
    <w:p w:rsidR="00DB191E" w:rsidRDefault="00070F3E" w:rsidP="003D3E8C">
      <w:pPr>
        <w:spacing w:before="120"/>
        <w:ind w:firstLine="720"/>
        <w:rPr>
          <w:color w:val="000000" w:themeColor="text1"/>
          <w:sz w:val="28"/>
          <w:szCs w:val="28"/>
        </w:rPr>
      </w:pPr>
      <w:r>
        <w:rPr>
          <w:color w:val="000000" w:themeColor="text1"/>
          <w:sz w:val="28"/>
          <w:szCs w:val="28"/>
        </w:rPr>
        <w:t>3</w:t>
      </w:r>
      <w:r w:rsidR="00DB191E">
        <w:rPr>
          <w:color w:val="000000" w:themeColor="text1"/>
          <w:sz w:val="28"/>
          <w:szCs w:val="28"/>
        </w:rPr>
        <w:t xml:space="preserve">. </w:t>
      </w:r>
      <w:r w:rsidR="007424BE" w:rsidRPr="00583A98">
        <w:rPr>
          <w:color w:val="000000" w:themeColor="text1"/>
          <w:sz w:val="28"/>
          <w:szCs w:val="28"/>
        </w:rPr>
        <w:t xml:space="preserve"> Tham luận</w:t>
      </w:r>
      <w:r w:rsidR="00DB191E">
        <w:rPr>
          <w:color w:val="000000" w:themeColor="text1"/>
          <w:sz w:val="28"/>
          <w:szCs w:val="28"/>
        </w:rPr>
        <w:t>, t</w:t>
      </w:r>
      <w:r w:rsidR="00DB191E" w:rsidRPr="00583A98">
        <w:rPr>
          <w:color w:val="000000" w:themeColor="text1"/>
          <w:sz w:val="28"/>
          <w:szCs w:val="28"/>
        </w:rPr>
        <w:t>hảo luận</w:t>
      </w:r>
      <w:r w:rsidR="00762DFF">
        <w:rPr>
          <w:color w:val="000000" w:themeColor="text1"/>
          <w:sz w:val="28"/>
          <w:szCs w:val="28"/>
        </w:rPr>
        <w:t>.</w:t>
      </w:r>
      <w:r w:rsidR="007424BE" w:rsidRPr="00583A98">
        <w:rPr>
          <w:color w:val="000000" w:themeColor="text1"/>
          <w:sz w:val="28"/>
          <w:szCs w:val="28"/>
        </w:rPr>
        <w:t xml:space="preserve"> </w:t>
      </w:r>
    </w:p>
    <w:p w:rsidR="007424BE" w:rsidRDefault="00070F3E" w:rsidP="003D3E8C">
      <w:pPr>
        <w:spacing w:before="120"/>
        <w:ind w:firstLine="720"/>
        <w:rPr>
          <w:color w:val="000000" w:themeColor="text1"/>
          <w:sz w:val="28"/>
          <w:szCs w:val="28"/>
        </w:rPr>
      </w:pPr>
      <w:r>
        <w:rPr>
          <w:color w:val="000000" w:themeColor="text1"/>
          <w:sz w:val="28"/>
          <w:szCs w:val="28"/>
        </w:rPr>
        <w:t>4</w:t>
      </w:r>
      <w:r w:rsidR="00DB191E">
        <w:rPr>
          <w:color w:val="000000" w:themeColor="text1"/>
          <w:sz w:val="28"/>
          <w:szCs w:val="28"/>
        </w:rPr>
        <w:t xml:space="preserve">. </w:t>
      </w:r>
      <w:r w:rsidR="007424BE" w:rsidRPr="00583A98">
        <w:rPr>
          <w:color w:val="000000" w:themeColor="text1"/>
          <w:sz w:val="28"/>
          <w:szCs w:val="28"/>
        </w:rPr>
        <w:t xml:space="preserve"> Kết luận Hội nghị. </w:t>
      </w:r>
    </w:p>
    <w:p w:rsidR="00DB191E" w:rsidRPr="00583A98" w:rsidRDefault="00070F3E" w:rsidP="003D3E8C">
      <w:pPr>
        <w:spacing w:before="120"/>
        <w:ind w:firstLine="720"/>
        <w:rPr>
          <w:b/>
          <w:color w:val="000000" w:themeColor="text1"/>
          <w:sz w:val="28"/>
          <w:szCs w:val="28"/>
        </w:rPr>
      </w:pPr>
      <w:r>
        <w:rPr>
          <w:color w:val="000000" w:themeColor="text1"/>
          <w:sz w:val="28"/>
          <w:szCs w:val="28"/>
        </w:rPr>
        <w:t>5</w:t>
      </w:r>
      <w:r w:rsidR="00DB191E">
        <w:rPr>
          <w:color w:val="000000" w:themeColor="text1"/>
          <w:sz w:val="28"/>
          <w:szCs w:val="28"/>
        </w:rPr>
        <w:t>. Công tác khen thưởng.</w:t>
      </w:r>
    </w:p>
    <w:p w:rsidR="00206CCA" w:rsidRPr="00583A98" w:rsidRDefault="00762DFF" w:rsidP="003D3E8C">
      <w:pPr>
        <w:tabs>
          <w:tab w:val="left" w:pos="0"/>
        </w:tabs>
        <w:spacing w:before="120"/>
        <w:jc w:val="both"/>
        <w:rPr>
          <w:b/>
          <w:color w:val="000000" w:themeColor="text1"/>
          <w:sz w:val="28"/>
          <w:szCs w:val="28"/>
        </w:rPr>
      </w:pPr>
      <w:r>
        <w:rPr>
          <w:rFonts w:eastAsia="Calibri"/>
          <w:b/>
          <w:color w:val="000000" w:themeColor="text1"/>
          <w:sz w:val="28"/>
          <w:szCs w:val="28"/>
        </w:rPr>
        <w:tab/>
      </w:r>
      <w:r w:rsidR="00B744CE" w:rsidRPr="00583A98">
        <w:rPr>
          <w:b/>
          <w:color w:val="000000" w:themeColor="text1"/>
          <w:sz w:val="28"/>
          <w:szCs w:val="28"/>
        </w:rPr>
        <w:t xml:space="preserve">IV. </w:t>
      </w:r>
      <w:r w:rsidR="00206CCA" w:rsidRPr="00583A98">
        <w:rPr>
          <w:b/>
          <w:color w:val="000000" w:themeColor="text1"/>
          <w:sz w:val="28"/>
          <w:szCs w:val="28"/>
        </w:rPr>
        <w:t xml:space="preserve"> KHEN THƯỞNG</w:t>
      </w:r>
    </w:p>
    <w:p w:rsidR="00616C99" w:rsidRPr="00583A98" w:rsidRDefault="00616C99" w:rsidP="003D3E8C">
      <w:pPr>
        <w:spacing w:before="120"/>
        <w:ind w:firstLine="720"/>
        <w:jc w:val="both"/>
        <w:rPr>
          <w:color w:val="000000" w:themeColor="text1"/>
          <w:sz w:val="28"/>
          <w:szCs w:val="28"/>
        </w:rPr>
      </w:pPr>
      <w:r w:rsidRPr="00583A98">
        <w:rPr>
          <w:color w:val="000000" w:themeColor="text1"/>
          <w:sz w:val="28"/>
          <w:szCs w:val="28"/>
        </w:rPr>
        <w:t>Bằng khen của UBND tỉnh cho 0</w:t>
      </w:r>
      <w:r w:rsidR="004F269C" w:rsidRPr="00583A98">
        <w:rPr>
          <w:color w:val="000000" w:themeColor="text1"/>
          <w:sz w:val="28"/>
          <w:szCs w:val="28"/>
        </w:rPr>
        <w:t>5</w:t>
      </w:r>
      <w:r w:rsidRPr="00583A98">
        <w:rPr>
          <w:color w:val="000000" w:themeColor="text1"/>
          <w:sz w:val="28"/>
          <w:szCs w:val="28"/>
        </w:rPr>
        <w:t xml:space="preserve"> tập thể, 0</w:t>
      </w:r>
      <w:r w:rsidR="004F269C" w:rsidRPr="00583A98">
        <w:rPr>
          <w:color w:val="000000" w:themeColor="text1"/>
          <w:sz w:val="28"/>
          <w:szCs w:val="28"/>
        </w:rPr>
        <w:t>5</w:t>
      </w:r>
      <w:r w:rsidRPr="00583A98">
        <w:rPr>
          <w:color w:val="000000" w:themeColor="text1"/>
          <w:sz w:val="28"/>
          <w:szCs w:val="28"/>
        </w:rPr>
        <w:t xml:space="preserve"> cá nhân có thành tích xuất sắc trong tác tổ chức triển khai</w:t>
      </w:r>
      <w:r w:rsidR="00877C4E" w:rsidRPr="00583A98">
        <w:rPr>
          <w:color w:val="000000" w:themeColor="text1"/>
          <w:sz w:val="28"/>
          <w:szCs w:val="28"/>
        </w:rPr>
        <w:t xml:space="preserve"> công tác chi trả chính sách an sinh xã hội không dùng tiền mặt</w:t>
      </w:r>
      <w:r w:rsidR="00206B2D" w:rsidRPr="00583A98">
        <w:rPr>
          <w:color w:val="000000" w:themeColor="text1"/>
          <w:sz w:val="28"/>
          <w:szCs w:val="28"/>
        </w:rPr>
        <w:t xml:space="preserve"> trên địa bàn tỉnh năm 2024</w:t>
      </w:r>
      <w:r w:rsidR="00762DFF">
        <w:rPr>
          <w:color w:val="000000" w:themeColor="text1"/>
          <w:sz w:val="28"/>
          <w:szCs w:val="28"/>
        </w:rPr>
        <w:t xml:space="preserve">; </w:t>
      </w:r>
      <w:r w:rsidR="00E43574" w:rsidRPr="00583A98">
        <w:rPr>
          <w:color w:val="000000" w:themeColor="text1"/>
          <w:sz w:val="28"/>
          <w:szCs w:val="28"/>
        </w:rPr>
        <w:t xml:space="preserve">theo Hướng dẫn số </w:t>
      </w:r>
      <w:r w:rsidR="00333C31" w:rsidRPr="00583A98">
        <w:rPr>
          <w:color w:val="000000" w:themeColor="text1"/>
          <w:sz w:val="28"/>
          <w:szCs w:val="28"/>
        </w:rPr>
        <w:t>1342/HD-SNV ngày 05/4/2024 của Sở Nội vụ</w:t>
      </w:r>
      <w:r w:rsidRPr="00583A98">
        <w:rPr>
          <w:color w:val="000000" w:themeColor="text1"/>
          <w:sz w:val="28"/>
          <w:szCs w:val="28"/>
        </w:rPr>
        <w:t xml:space="preserve">. </w:t>
      </w:r>
    </w:p>
    <w:p w:rsidR="00762DFF" w:rsidRDefault="00762DFF" w:rsidP="003D3E8C">
      <w:pPr>
        <w:tabs>
          <w:tab w:val="left" w:pos="0"/>
        </w:tabs>
        <w:spacing w:before="120"/>
        <w:jc w:val="both"/>
        <w:rPr>
          <w:rFonts w:eastAsia="Calibri"/>
          <w:b/>
          <w:bCs/>
          <w:color w:val="000000" w:themeColor="text1"/>
          <w:sz w:val="28"/>
          <w:szCs w:val="28"/>
        </w:rPr>
      </w:pPr>
      <w:r>
        <w:rPr>
          <w:rFonts w:eastAsia="Calibri"/>
          <w:b/>
          <w:color w:val="000000" w:themeColor="text1"/>
          <w:sz w:val="28"/>
          <w:szCs w:val="28"/>
        </w:rPr>
        <w:tab/>
      </w:r>
      <w:r w:rsidRPr="00583A98">
        <w:rPr>
          <w:rFonts w:eastAsia="Calibri"/>
          <w:b/>
          <w:color w:val="000000" w:themeColor="text1"/>
          <w:sz w:val="28"/>
          <w:szCs w:val="28"/>
        </w:rPr>
        <w:t>VI</w:t>
      </w:r>
      <w:r w:rsidRPr="00583A98">
        <w:rPr>
          <w:rFonts w:eastAsia="Calibri"/>
          <w:b/>
          <w:bCs/>
          <w:color w:val="000000" w:themeColor="text1"/>
          <w:sz w:val="28"/>
          <w:szCs w:val="28"/>
          <w:lang w:val="vi-VN"/>
        </w:rPr>
        <w:t>. KINH PHÍ</w:t>
      </w:r>
      <w:r w:rsidRPr="00583A98">
        <w:rPr>
          <w:rFonts w:eastAsia="Calibri"/>
          <w:b/>
          <w:bCs/>
          <w:color w:val="000000" w:themeColor="text1"/>
          <w:sz w:val="28"/>
          <w:szCs w:val="28"/>
        </w:rPr>
        <w:t xml:space="preserve"> </w:t>
      </w:r>
    </w:p>
    <w:p w:rsidR="00762DFF" w:rsidRPr="003C457B" w:rsidRDefault="00762DFF" w:rsidP="003D3E8C">
      <w:pPr>
        <w:tabs>
          <w:tab w:val="left" w:pos="0"/>
        </w:tabs>
        <w:spacing w:before="120"/>
        <w:jc w:val="both"/>
        <w:rPr>
          <w:rFonts w:eastAsia="Calibri"/>
          <w:color w:val="000000" w:themeColor="text1"/>
          <w:sz w:val="28"/>
          <w:szCs w:val="28"/>
        </w:rPr>
      </w:pPr>
      <w:r w:rsidRPr="00583A98">
        <w:rPr>
          <w:rFonts w:eastAsia="Calibri"/>
          <w:color w:val="000000" w:themeColor="text1"/>
          <w:sz w:val="28"/>
          <w:szCs w:val="28"/>
          <w:lang w:val="vi-VN"/>
        </w:rPr>
        <w:tab/>
      </w:r>
      <w:r w:rsidR="003C457B" w:rsidRPr="003C457B">
        <w:rPr>
          <w:rFonts w:eastAsia="Calibri"/>
          <w:color w:val="000000" w:themeColor="text1"/>
          <w:sz w:val="28"/>
          <w:szCs w:val="28"/>
          <w:lang w:val="vi-VN"/>
        </w:rPr>
        <w:t xml:space="preserve">Kinh phí cấp bổ sung dự toán năm 2025 </w:t>
      </w:r>
      <w:r w:rsidRPr="003C457B">
        <w:rPr>
          <w:rFonts w:eastAsia="Calibri"/>
          <w:color w:val="000000" w:themeColor="text1"/>
          <w:sz w:val="28"/>
          <w:szCs w:val="28"/>
        </w:rPr>
        <w:t xml:space="preserve">cho </w:t>
      </w:r>
      <w:r w:rsidRPr="003C457B">
        <w:rPr>
          <w:color w:val="000000" w:themeColor="text1"/>
          <w:sz w:val="28"/>
          <w:szCs w:val="28"/>
        </w:rPr>
        <w:t>Sở Lao động-Thương binh và Xã hội</w:t>
      </w:r>
      <w:r w:rsidRPr="003C457B">
        <w:rPr>
          <w:rFonts w:eastAsia="Calibri"/>
          <w:color w:val="000000" w:themeColor="text1"/>
          <w:sz w:val="28"/>
          <w:szCs w:val="28"/>
        </w:rPr>
        <w:t>.</w:t>
      </w:r>
    </w:p>
    <w:p w:rsidR="007F1FAF" w:rsidRPr="00583A98" w:rsidRDefault="005B5BAF" w:rsidP="003D3E8C">
      <w:pPr>
        <w:spacing w:before="120"/>
        <w:ind w:firstLine="720"/>
        <w:rPr>
          <w:b/>
          <w:color w:val="000000" w:themeColor="text1"/>
          <w:sz w:val="28"/>
          <w:szCs w:val="28"/>
        </w:rPr>
      </w:pPr>
      <w:r w:rsidRPr="00583A98">
        <w:rPr>
          <w:b/>
          <w:color w:val="000000" w:themeColor="text1"/>
          <w:sz w:val="28"/>
          <w:szCs w:val="28"/>
        </w:rPr>
        <w:t xml:space="preserve">V. </w:t>
      </w:r>
      <w:r w:rsidR="00E23ACD" w:rsidRPr="00583A98">
        <w:rPr>
          <w:b/>
          <w:color w:val="000000" w:themeColor="text1"/>
          <w:sz w:val="28"/>
          <w:szCs w:val="28"/>
        </w:rPr>
        <w:t>TỔ CHỨC THỰC HIỆN</w:t>
      </w:r>
    </w:p>
    <w:p w:rsidR="003E63E4" w:rsidRPr="00583A98" w:rsidRDefault="00E23ACD" w:rsidP="003D3E8C">
      <w:pPr>
        <w:spacing w:before="120"/>
        <w:ind w:firstLine="720"/>
        <w:jc w:val="both"/>
        <w:rPr>
          <w:b/>
          <w:color w:val="000000" w:themeColor="text1"/>
          <w:sz w:val="28"/>
          <w:szCs w:val="28"/>
        </w:rPr>
      </w:pPr>
      <w:r w:rsidRPr="00583A98">
        <w:rPr>
          <w:b/>
          <w:color w:val="000000" w:themeColor="text1"/>
          <w:sz w:val="28"/>
          <w:szCs w:val="28"/>
        </w:rPr>
        <w:t>1. Sở Lao động - Thương binh và Xã hội</w:t>
      </w:r>
      <w:r w:rsidR="00BA37C6" w:rsidRPr="00583A98">
        <w:rPr>
          <w:b/>
          <w:color w:val="000000" w:themeColor="text1"/>
          <w:sz w:val="28"/>
          <w:szCs w:val="28"/>
        </w:rPr>
        <w:t>:</w:t>
      </w:r>
    </w:p>
    <w:p w:rsidR="00A56F4A" w:rsidRPr="00583A98" w:rsidRDefault="00FA40FA" w:rsidP="003D3E8C">
      <w:pPr>
        <w:spacing w:before="120"/>
        <w:ind w:firstLine="720"/>
        <w:jc w:val="both"/>
        <w:rPr>
          <w:b/>
          <w:color w:val="000000" w:themeColor="text1"/>
          <w:sz w:val="28"/>
          <w:szCs w:val="28"/>
        </w:rPr>
      </w:pPr>
      <w:r w:rsidRPr="00583A98">
        <w:rPr>
          <w:color w:val="000000" w:themeColor="text1"/>
          <w:sz w:val="28"/>
          <w:szCs w:val="28"/>
          <w:lang w:val="nl-NL"/>
        </w:rPr>
        <w:t xml:space="preserve">- Chủ trì, phối hợp với các Sở, ngành và địa phương xây dựng báo cáo </w:t>
      </w:r>
      <w:r w:rsidR="00A56F4A" w:rsidRPr="00583A98">
        <w:rPr>
          <w:color w:val="000000" w:themeColor="text1"/>
          <w:sz w:val="28"/>
          <w:szCs w:val="28"/>
        </w:rPr>
        <w:t xml:space="preserve">kết </w:t>
      </w:r>
      <w:r w:rsidR="00A56F4A">
        <w:rPr>
          <w:color w:val="000000" w:themeColor="text1"/>
          <w:sz w:val="28"/>
          <w:szCs w:val="28"/>
        </w:rPr>
        <w:t xml:space="preserve">quả </w:t>
      </w:r>
      <w:r w:rsidR="00A56F4A" w:rsidRPr="00583A98">
        <w:rPr>
          <w:color w:val="000000" w:themeColor="text1"/>
          <w:sz w:val="28"/>
          <w:szCs w:val="28"/>
        </w:rPr>
        <w:t>công tác chi trả chính sách an sinh xã hội không dùng tiền mặt trên địa bàn tỉnh năm 2024</w:t>
      </w:r>
      <w:r w:rsidR="00A56F4A">
        <w:rPr>
          <w:color w:val="000000" w:themeColor="text1"/>
          <w:sz w:val="28"/>
          <w:szCs w:val="28"/>
        </w:rPr>
        <w:t>, phương hướng, nhiệm vụ năm 2025.</w:t>
      </w:r>
    </w:p>
    <w:p w:rsidR="00FA40FA" w:rsidRPr="00583A98" w:rsidRDefault="00A56F4A" w:rsidP="003D3E8C">
      <w:pPr>
        <w:spacing w:before="120"/>
        <w:ind w:firstLine="720"/>
        <w:jc w:val="both"/>
        <w:rPr>
          <w:color w:val="000000" w:themeColor="text1"/>
          <w:sz w:val="28"/>
          <w:szCs w:val="28"/>
          <w:lang w:val="nl-NL"/>
        </w:rPr>
      </w:pPr>
      <w:r>
        <w:rPr>
          <w:color w:val="000000" w:themeColor="text1"/>
          <w:sz w:val="28"/>
          <w:szCs w:val="28"/>
          <w:lang w:val="nl-NL"/>
        </w:rPr>
        <w:t>-</w:t>
      </w:r>
      <w:r w:rsidR="000B7F11">
        <w:rPr>
          <w:color w:val="000000" w:themeColor="text1"/>
          <w:sz w:val="28"/>
          <w:szCs w:val="28"/>
          <w:lang w:val="nl-NL"/>
        </w:rPr>
        <w:t xml:space="preserve"> </w:t>
      </w:r>
      <w:r>
        <w:rPr>
          <w:color w:val="000000" w:themeColor="text1"/>
          <w:sz w:val="28"/>
          <w:szCs w:val="28"/>
          <w:lang w:val="nl-NL"/>
        </w:rPr>
        <w:t>Tổng hợp</w:t>
      </w:r>
      <w:r w:rsidR="00C83D82" w:rsidRPr="00583A98">
        <w:rPr>
          <w:color w:val="000000" w:themeColor="text1"/>
          <w:sz w:val="28"/>
          <w:szCs w:val="28"/>
          <w:lang w:val="nl-NL"/>
        </w:rPr>
        <w:t xml:space="preserve"> h</w:t>
      </w:r>
      <w:r w:rsidR="00A47077" w:rsidRPr="00583A98">
        <w:rPr>
          <w:color w:val="000000" w:themeColor="text1"/>
          <w:sz w:val="28"/>
          <w:szCs w:val="28"/>
          <w:lang w:val="nl-NL"/>
        </w:rPr>
        <w:t xml:space="preserve">ồ sơ khen thưởng </w:t>
      </w:r>
      <w:r>
        <w:rPr>
          <w:color w:val="000000" w:themeColor="text1"/>
          <w:sz w:val="28"/>
          <w:szCs w:val="28"/>
          <w:lang w:val="nl-NL"/>
        </w:rPr>
        <w:t>gửi Sở Nội vụ th</w:t>
      </w:r>
      <w:r w:rsidR="00A47077" w:rsidRPr="00583A98">
        <w:rPr>
          <w:color w:val="000000" w:themeColor="text1"/>
          <w:sz w:val="28"/>
          <w:szCs w:val="28"/>
          <w:lang w:val="nl-NL"/>
        </w:rPr>
        <w:t>eo quy định;</w:t>
      </w:r>
    </w:p>
    <w:p w:rsidR="007526EE" w:rsidRDefault="007526EE" w:rsidP="003D3E8C">
      <w:pPr>
        <w:spacing w:before="120"/>
        <w:ind w:firstLine="720"/>
        <w:jc w:val="both"/>
        <w:rPr>
          <w:color w:val="000000" w:themeColor="text1"/>
          <w:sz w:val="28"/>
          <w:szCs w:val="28"/>
          <w:lang w:val="nl-NL"/>
        </w:rPr>
      </w:pPr>
      <w:r>
        <w:rPr>
          <w:color w:val="000000" w:themeColor="text1"/>
          <w:sz w:val="28"/>
          <w:szCs w:val="28"/>
          <w:lang w:val="nl-NL"/>
        </w:rPr>
        <w:t>-</w:t>
      </w:r>
      <w:r w:rsidR="000B7F11">
        <w:rPr>
          <w:color w:val="000000" w:themeColor="text1"/>
          <w:sz w:val="28"/>
          <w:szCs w:val="28"/>
          <w:lang w:val="nl-NL"/>
        </w:rPr>
        <w:t xml:space="preserve"> </w:t>
      </w:r>
      <w:r>
        <w:rPr>
          <w:color w:val="000000" w:themeColor="text1"/>
          <w:sz w:val="28"/>
          <w:szCs w:val="28"/>
          <w:lang w:val="nl-NL"/>
        </w:rPr>
        <w:t>L</w:t>
      </w:r>
      <w:r w:rsidR="00A56F4A">
        <w:rPr>
          <w:color w:val="000000" w:themeColor="text1"/>
          <w:sz w:val="28"/>
          <w:szCs w:val="28"/>
          <w:lang w:val="nl-NL"/>
        </w:rPr>
        <w:t>àm c</w:t>
      </w:r>
      <w:r w:rsidR="00A56F4A" w:rsidRPr="00583A98">
        <w:rPr>
          <w:color w:val="000000" w:themeColor="text1"/>
          <w:sz w:val="28"/>
          <w:szCs w:val="28"/>
          <w:lang w:val="nl-NL"/>
        </w:rPr>
        <w:t>ông tác tổ chức</w:t>
      </w:r>
      <w:r w:rsidR="00A56F4A">
        <w:rPr>
          <w:color w:val="000000" w:themeColor="text1"/>
          <w:sz w:val="28"/>
          <w:szCs w:val="28"/>
          <w:lang w:val="nl-NL"/>
        </w:rPr>
        <w:t>, thông qua</w:t>
      </w:r>
      <w:r w:rsidR="00FA40FA" w:rsidRPr="00583A98">
        <w:rPr>
          <w:color w:val="000000" w:themeColor="text1"/>
          <w:sz w:val="28"/>
          <w:szCs w:val="28"/>
          <w:lang w:val="nl-NL"/>
        </w:rPr>
        <w:t xml:space="preserve"> báo cáo tại Hội nghị;</w:t>
      </w:r>
    </w:p>
    <w:p w:rsidR="00FA40FA" w:rsidRPr="00583A98" w:rsidRDefault="007526EE" w:rsidP="003D3E8C">
      <w:pPr>
        <w:spacing w:before="120"/>
        <w:ind w:firstLine="720"/>
        <w:jc w:val="both"/>
        <w:rPr>
          <w:color w:val="000000" w:themeColor="text1"/>
          <w:sz w:val="28"/>
          <w:szCs w:val="28"/>
          <w:lang w:val="nl-NL"/>
        </w:rPr>
      </w:pPr>
      <w:r w:rsidRPr="00583A98">
        <w:rPr>
          <w:color w:val="000000" w:themeColor="text1"/>
          <w:sz w:val="28"/>
          <w:szCs w:val="28"/>
          <w:lang w:val="nl-NL"/>
        </w:rPr>
        <w:t xml:space="preserve">- Chuẩn bị </w:t>
      </w:r>
      <w:r>
        <w:rPr>
          <w:color w:val="000000" w:themeColor="text1"/>
          <w:sz w:val="28"/>
          <w:szCs w:val="28"/>
          <w:lang w:val="nl-NL"/>
        </w:rPr>
        <w:t xml:space="preserve">hội trường, </w:t>
      </w:r>
      <w:r w:rsidRPr="00583A98">
        <w:rPr>
          <w:color w:val="000000" w:themeColor="text1"/>
          <w:sz w:val="28"/>
          <w:szCs w:val="28"/>
          <w:lang w:val="nl-NL"/>
        </w:rPr>
        <w:t>tài liệu</w:t>
      </w:r>
      <w:r>
        <w:rPr>
          <w:color w:val="000000" w:themeColor="text1"/>
          <w:sz w:val="28"/>
          <w:szCs w:val="28"/>
          <w:lang w:val="nl-NL"/>
        </w:rPr>
        <w:t xml:space="preserve"> và các điều kiên bảo đảm phục vụ Hội nghị.</w:t>
      </w:r>
    </w:p>
    <w:p w:rsidR="00FA40FA" w:rsidRPr="00583A98" w:rsidRDefault="00A56F4A" w:rsidP="003D3E8C">
      <w:pPr>
        <w:spacing w:before="120"/>
        <w:ind w:firstLine="720"/>
        <w:jc w:val="both"/>
        <w:rPr>
          <w:color w:val="000000" w:themeColor="text1"/>
          <w:sz w:val="28"/>
          <w:szCs w:val="28"/>
          <w:lang w:val="nl-NL"/>
        </w:rPr>
      </w:pPr>
      <w:r>
        <w:rPr>
          <w:color w:val="000000" w:themeColor="text1"/>
          <w:sz w:val="28"/>
          <w:szCs w:val="28"/>
          <w:lang w:val="nl-NL"/>
        </w:rPr>
        <w:t xml:space="preserve">- Kiểm tra, đôn đốc công tác chuẩn bị </w:t>
      </w:r>
      <w:r w:rsidRPr="00583A98">
        <w:rPr>
          <w:color w:val="000000" w:themeColor="text1"/>
          <w:sz w:val="28"/>
          <w:szCs w:val="28"/>
          <w:lang w:val="nl-NL"/>
        </w:rPr>
        <w:t>Hội nghị</w:t>
      </w:r>
      <w:r>
        <w:rPr>
          <w:color w:val="000000" w:themeColor="text1"/>
          <w:sz w:val="28"/>
          <w:szCs w:val="28"/>
          <w:lang w:val="nl-NL"/>
        </w:rPr>
        <w:t>.</w:t>
      </w:r>
    </w:p>
    <w:p w:rsidR="00D930AF" w:rsidRDefault="00BA37C6" w:rsidP="003D3E8C">
      <w:pPr>
        <w:spacing w:before="120"/>
        <w:ind w:firstLine="720"/>
        <w:jc w:val="both"/>
        <w:rPr>
          <w:color w:val="000000" w:themeColor="text1"/>
          <w:sz w:val="28"/>
          <w:szCs w:val="28"/>
        </w:rPr>
      </w:pPr>
      <w:r w:rsidRPr="00583A98">
        <w:rPr>
          <w:b/>
          <w:color w:val="000000" w:themeColor="text1"/>
          <w:sz w:val="28"/>
          <w:szCs w:val="28"/>
          <w:lang w:val="nl-NL"/>
        </w:rPr>
        <w:t xml:space="preserve">2. </w:t>
      </w:r>
      <w:r w:rsidR="00D930AF" w:rsidRPr="00583A98">
        <w:rPr>
          <w:b/>
          <w:color w:val="000000" w:themeColor="text1"/>
          <w:sz w:val="28"/>
          <w:szCs w:val="28"/>
          <w:lang w:val="nl-NL"/>
        </w:rPr>
        <w:t xml:space="preserve">Sở Nội vụ: </w:t>
      </w:r>
      <w:r w:rsidR="00D930AF" w:rsidRPr="00583A98">
        <w:rPr>
          <w:color w:val="000000" w:themeColor="text1"/>
          <w:sz w:val="28"/>
          <w:szCs w:val="28"/>
          <w:lang w:val="nl-NL"/>
        </w:rPr>
        <w:t>Chủ trì</w:t>
      </w:r>
      <w:r w:rsidR="00B62D32">
        <w:rPr>
          <w:color w:val="000000" w:themeColor="text1"/>
          <w:sz w:val="28"/>
          <w:szCs w:val="28"/>
          <w:lang w:val="nl-NL"/>
        </w:rPr>
        <w:t>,</w:t>
      </w:r>
      <w:r w:rsidR="00D930AF" w:rsidRPr="00583A98">
        <w:rPr>
          <w:color w:val="000000" w:themeColor="text1"/>
          <w:sz w:val="28"/>
          <w:szCs w:val="28"/>
          <w:lang w:val="nl-NL"/>
        </w:rPr>
        <w:t xml:space="preserve"> phối hợp </w:t>
      </w:r>
      <w:r w:rsidR="00D930AF" w:rsidRPr="00583A98">
        <w:rPr>
          <w:color w:val="000000" w:themeColor="text1"/>
          <w:sz w:val="28"/>
          <w:szCs w:val="28"/>
        </w:rPr>
        <w:t>Sở Lao động - Thương binh và Xã hội thẩm định</w:t>
      </w:r>
      <w:r w:rsidR="00A56F4A">
        <w:rPr>
          <w:color w:val="000000" w:themeColor="text1"/>
          <w:sz w:val="28"/>
          <w:szCs w:val="28"/>
        </w:rPr>
        <w:t>,</w:t>
      </w:r>
      <w:r w:rsidR="00D930AF" w:rsidRPr="00583A98">
        <w:rPr>
          <w:color w:val="000000" w:themeColor="text1"/>
          <w:sz w:val="28"/>
          <w:szCs w:val="28"/>
        </w:rPr>
        <w:t xml:space="preserve"> trình </w:t>
      </w:r>
      <w:r w:rsidR="00070F3E">
        <w:rPr>
          <w:color w:val="000000" w:themeColor="text1"/>
          <w:sz w:val="28"/>
          <w:szCs w:val="28"/>
        </w:rPr>
        <w:t>Chủ tịch UBND tỉnh</w:t>
      </w:r>
      <w:r w:rsidR="00A56F4A">
        <w:rPr>
          <w:color w:val="000000" w:themeColor="text1"/>
          <w:sz w:val="28"/>
          <w:szCs w:val="28"/>
        </w:rPr>
        <w:t xml:space="preserve"> </w:t>
      </w:r>
      <w:r w:rsidR="00D930AF" w:rsidRPr="00583A98">
        <w:rPr>
          <w:color w:val="000000" w:themeColor="text1"/>
          <w:sz w:val="28"/>
          <w:szCs w:val="28"/>
        </w:rPr>
        <w:t xml:space="preserve">khen thưởng theo quy định. </w:t>
      </w:r>
    </w:p>
    <w:p w:rsidR="007526EE" w:rsidRPr="00583A98" w:rsidRDefault="00077F8C" w:rsidP="003D3E8C">
      <w:pPr>
        <w:spacing w:before="120"/>
        <w:ind w:firstLine="720"/>
        <w:jc w:val="both"/>
        <w:rPr>
          <w:b/>
          <w:color w:val="000000" w:themeColor="text1"/>
          <w:sz w:val="28"/>
          <w:szCs w:val="28"/>
        </w:rPr>
      </w:pPr>
      <w:r>
        <w:rPr>
          <w:rFonts w:eastAsia="Calibri"/>
          <w:b/>
          <w:color w:val="000000" w:themeColor="text1"/>
          <w:sz w:val="28"/>
          <w:szCs w:val="28"/>
        </w:rPr>
        <w:t>3</w:t>
      </w:r>
      <w:r w:rsidR="007526EE" w:rsidRPr="00583A98">
        <w:rPr>
          <w:b/>
          <w:color w:val="000000" w:themeColor="text1"/>
          <w:sz w:val="28"/>
          <w:szCs w:val="28"/>
        </w:rPr>
        <w:t>. Văn phòng Ủy ban nhân dân tỉnh:</w:t>
      </w:r>
    </w:p>
    <w:p w:rsidR="007526EE" w:rsidRPr="007526EE" w:rsidRDefault="007526EE" w:rsidP="003D3E8C">
      <w:pPr>
        <w:spacing w:before="120"/>
        <w:ind w:firstLine="720"/>
        <w:jc w:val="both"/>
        <w:rPr>
          <w:color w:val="000000" w:themeColor="text1"/>
          <w:sz w:val="28"/>
          <w:szCs w:val="28"/>
        </w:rPr>
      </w:pPr>
      <w:r w:rsidRPr="00583A98">
        <w:rPr>
          <w:color w:val="000000" w:themeColor="text1"/>
          <w:sz w:val="28"/>
          <w:szCs w:val="28"/>
        </w:rPr>
        <w:t xml:space="preserve">- Bố trí thời gian tổ chức Hội nghị và ký ban hành </w:t>
      </w:r>
      <w:r>
        <w:rPr>
          <w:color w:val="000000" w:themeColor="text1"/>
          <w:sz w:val="28"/>
          <w:szCs w:val="28"/>
        </w:rPr>
        <w:t>giấy mời.</w:t>
      </w:r>
    </w:p>
    <w:p w:rsidR="00BA37C6" w:rsidRDefault="007526EE" w:rsidP="003D3E8C">
      <w:pPr>
        <w:spacing w:before="120"/>
        <w:ind w:firstLine="720"/>
        <w:jc w:val="both"/>
        <w:rPr>
          <w:b/>
          <w:color w:val="000000" w:themeColor="text1"/>
          <w:sz w:val="28"/>
          <w:szCs w:val="28"/>
          <w:lang w:val="nl-NL"/>
        </w:rPr>
      </w:pPr>
      <w:r>
        <w:rPr>
          <w:b/>
          <w:color w:val="000000" w:themeColor="text1"/>
          <w:sz w:val="28"/>
          <w:szCs w:val="28"/>
          <w:lang w:val="nl-NL"/>
        </w:rPr>
        <w:t>4</w:t>
      </w:r>
      <w:r w:rsidR="00D930AF" w:rsidRPr="00583A98">
        <w:rPr>
          <w:b/>
          <w:color w:val="000000" w:themeColor="text1"/>
          <w:sz w:val="28"/>
          <w:szCs w:val="28"/>
          <w:lang w:val="nl-NL"/>
        </w:rPr>
        <w:t xml:space="preserve">. </w:t>
      </w:r>
      <w:r w:rsidR="00BA37C6" w:rsidRPr="00583A98">
        <w:rPr>
          <w:b/>
          <w:color w:val="000000" w:themeColor="text1"/>
          <w:sz w:val="28"/>
          <w:szCs w:val="28"/>
          <w:lang w:val="nl-NL"/>
        </w:rPr>
        <w:t xml:space="preserve">Các cơ quan, đơn vị, </w:t>
      </w:r>
      <w:r w:rsidR="002E4900">
        <w:rPr>
          <w:b/>
          <w:color w:val="000000" w:themeColor="text1"/>
          <w:sz w:val="28"/>
          <w:szCs w:val="28"/>
          <w:lang w:val="nl-NL"/>
        </w:rPr>
        <w:t>UBND các huyện</w:t>
      </w:r>
      <w:r w:rsidR="00A56F4A">
        <w:rPr>
          <w:b/>
          <w:color w:val="000000" w:themeColor="text1"/>
          <w:sz w:val="28"/>
          <w:szCs w:val="28"/>
          <w:lang w:val="nl-NL"/>
        </w:rPr>
        <w:t>, thành phố</w:t>
      </w:r>
      <w:r w:rsidR="00BA37C6" w:rsidRPr="00583A98">
        <w:rPr>
          <w:b/>
          <w:color w:val="000000" w:themeColor="text1"/>
          <w:sz w:val="28"/>
          <w:szCs w:val="28"/>
          <w:lang w:val="nl-NL"/>
        </w:rPr>
        <w:t>:</w:t>
      </w:r>
    </w:p>
    <w:p w:rsidR="002E4900" w:rsidRDefault="007526EE" w:rsidP="003D3E8C">
      <w:pPr>
        <w:spacing w:before="120"/>
        <w:ind w:firstLine="720"/>
        <w:jc w:val="both"/>
        <w:rPr>
          <w:b/>
          <w:color w:val="000000" w:themeColor="text1"/>
          <w:sz w:val="28"/>
          <w:szCs w:val="28"/>
        </w:rPr>
      </w:pPr>
      <w:r>
        <w:rPr>
          <w:b/>
          <w:color w:val="000000" w:themeColor="text1"/>
          <w:sz w:val="28"/>
          <w:szCs w:val="28"/>
          <w:lang w:val="nl-NL"/>
        </w:rPr>
        <w:t>4</w:t>
      </w:r>
      <w:r w:rsidR="002E4900">
        <w:rPr>
          <w:b/>
          <w:color w:val="000000" w:themeColor="text1"/>
          <w:sz w:val="28"/>
          <w:szCs w:val="28"/>
          <w:lang w:val="nl-NL"/>
        </w:rPr>
        <w:t xml:space="preserve">.1. </w:t>
      </w:r>
      <w:r w:rsidR="002E4900" w:rsidRPr="002E4900">
        <w:rPr>
          <w:color w:val="000000" w:themeColor="text1"/>
          <w:sz w:val="28"/>
          <w:szCs w:val="28"/>
          <w:lang w:val="nl-NL"/>
        </w:rPr>
        <w:t>Gửi báo cáo</w:t>
      </w:r>
      <w:r w:rsidR="002E4900">
        <w:rPr>
          <w:color w:val="000000" w:themeColor="text1"/>
          <w:sz w:val="28"/>
          <w:szCs w:val="28"/>
          <w:lang w:val="nl-NL"/>
        </w:rPr>
        <w:t xml:space="preserve"> kết quả thực hiện theo nhiệm vụ phân công tại </w:t>
      </w:r>
      <w:r w:rsidR="002E4900" w:rsidRPr="00583A98">
        <w:rPr>
          <w:color w:val="000000" w:themeColor="text1"/>
          <w:sz w:val="28"/>
          <w:szCs w:val="28"/>
        </w:rPr>
        <w:t>Kế hoạch số 389/KH-UBND</w:t>
      </w:r>
      <w:r>
        <w:rPr>
          <w:color w:val="000000" w:themeColor="text1"/>
          <w:sz w:val="28"/>
          <w:szCs w:val="28"/>
        </w:rPr>
        <w:t xml:space="preserve">; hồ sơ khen thưởng </w:t>
      </w:r>
      <w:r w:rsidRPr="00583A98">
        <w:rPr>
          <w:color w:val="000000" w:themeColor="text1"/>
          <w:sz w:val="28"/>
          <w:szCs w:val="28"/>
        </w:rPr>
        <w:t xml:space="preserve">theo Hướng dẫn số 1342/HD-SNV ngày 05/4/2024 của Sở Nội vụ </w:t>
      </w:r>
      <w:r w:rsidR="002E4900">
        <w:rPr>
          <w:color w:val="000000" w:themeColor="text1"/>
          <w:sz w:val="28"/>
          <w:szCs w:val="28"/>
        </w:rPr>
        <w:t xml:space="preserve">cho </w:t>
      </w:r>
      <w:r w:rsidR="002E4900" w:rsidRPr="00583A98">
        <w:rPr>
          <w:color w:val="000000" w:themeColor="text1"/>
          <w:sz w:val="28"/>
          <w:szCs w:val="28"/>
        </w:rPr>
        <w:t xml:space="preserve">Sở Lao động - Thương binh và Xã hội </w:t>
      </w:r>
      <w:r w:rsidR="002E4900" w:rsidRPr="002E4900">
        <w:rPr>
          <w:b/>
          <w:color w:val="000000" w:themeColor="text1"/>
          <w:sz w:val="28"/>
          <w:szCs w:val="28"/>
        </w:rPr>
        <w:t>trước ngày</w:t>
      </w:r>
      <w:r w:rsidR="002E4900">
        <w:rPr>
          <w:b/>
          <w:color w:val="000000" w:themeColor="text1"/>
          <w:sz w:val="28"/>
          <w:szCs w:val="28"/>
        </w:rPr>
        <w:t xml:space="preserve"> </w:t>
      </w:r>
      <w:r>
        <w:rPr>
          <w:b/>
          <w:color w:val="000000" w:themeColor="text1"/>
          <w:sz w:val="28"/>
          <w:szCs w:val="28"/>
        </w:rPr>
        <w:t>10</w:t>
      </w:r>
      <w:r w:rsidR="002E4900" w:rsidRPr="002E4900">
        <w:rPr>
          <w:b/>
          <w:color w:val="000000" w:themeColor="text1"/>
          <w:sz w:val="28"/>
          <w:szCs w:val="28"/>
        </w:rPr>
        <w:t>/01/2025.</w:t>
      </w:r>
    </w:p>
    <w:p w:rsidR="002E4900" w:rsidRPr="007526EE" w:rsidRDefault="007526EE" w:rsidP="003D3E8C">
      <w:pPr>
        <w:spacing w:before="120"/>
        <w:ind w:firstLine="720"/>
        <w:jc w:val="both"/>
        <w:rPr>
          <w:color w:val="000000" w:themeColor="text1"/>
          <w:sz w:val="28"/>
          <w:szCs w:val="28"/>
        </w:rPr>
      </w:pPr>
      <w:r>
        <w:rPr>
          <w:b/>
          <w:color w:val="000000" w:themeColor="text1"/>
          <w:sz w:val="28"/>
          <w:szCs w:val="28"/>
        </w:rPr>
        <w:lastRenderedPageBreak/>
        <w:t>4</w:t>
      </w:r>
      <w:r w:rsidR="002E4900">
        <w:rPr>
          <w:b/>
          <w:color w:val="000000" w:themeColor="text1"/>
          <w:sz w:val="28"/>
          <w:szCs w:val="28"/>
        </w:rPr>
        <w:t xml:space="preserve">.2. </w:t>
      </w:r>
      <w:r w:rsidR="002E4900" w:rsidRPr="002E4900">
        <w:rPr>
          <w:color w:val="000000" w:themeColor="text1"/>
          <w:sz w:val="28"/>
          <w:szCs w:val="28"/>
          <w:lang w:val="nl-NL"/>
        </w:rPr>
        <w:t>Gửi báo cáo</w:t>
      </w:r>
      <w:r w:rsidR="002E4900">
        <w:rPr>
          <w:color w:val="000000" w:themeColor="text1"/>
          <w:sz w:val="28"/>
          <w:szCs w:val="28"/>
          <w:lang w:val="nl-NL"/>
        </w:rPr>
        <w:t xml:space="preserve"> tham luận </w:t>
      </w:r>
      <w:r>
        <w:rPr>
          <w:color w:val="000000" w:themeColor="text1"/>
          <w:sz w:val="28"/>
          <w:szCs w:val="28"/>
          <w:lang w:val="nl-NL"/>
        </w:rPr>
        <w:t>(</w:t>
      </w:r>
      <w:r w:rsidRPr="00583A98">
        <w:rPr>
          <w:i/>
          <w:color w:val="000000" w:themeColor="text1"/>
          <w:sz w:val="28"/>
          <w:szCs w:val="28"/>
          <w:lang w:val="nl-NL"/>
        </w:rPr>
        <w:t>ngắn gọn, súc tích</w:t>
      </w:r>
      <w:r>
        <w:rPr>
          <w:i/>
          <w:color w:val="000000" w:themeColor="text1"/>
          <w:sz w:val="28"/>
          <w:szCs w:val="28"/>
          <w:lang w:val="nl-NL"/>
        </w:rPr>
        <w:t xml:space="preserve">, độ </w:t>
      </w:r>
      <w:r w:rsidRPr="00583A98">
        <w:rPr>
          <w:i/>
          <w:color w:val="000000" w:themeColor="text1"/>
          <w:sz w:val="28"/>
          <w:szCs w:val="28"/>
          <w:lang w:val="nl-NL"/>
        </w:rPr>
        <w:t xml:space="preserve">dài khoảng </w:t>
      </w:r>
      <w:r>
        <w:rPr>
          <w:i/>
          <w:color w:val="000000" w:themeColor="text1"/>
          <w:sz w:val="28"/>
          <w:szCs w:val="28"/>
          <w:lang w:val="nl-NL"/>
        </w:rPr>
        <w:t>2-</w:t>
      </w:r>
      <w:r w:rsidRPr="00583A98">
        <w:rPr>
          <w:i/>
          <w:color w:val="000000" w:themeColor="text1"/>
          <w:sz w:val="28"/>
          <w:szCs w:val="28"/>
          <w:lang w:val="nl-NL"/>
        </w:rPr>
        <w:t xml:space="preserve"> 3 trang A4</w:t>
      </w:r>
      <w:r>
        <w:rPr>
          <w:i/>
          <w:color w:val="000000" w:themeColor="text1"/>
          <w:sz w:val="28"/>
          <w:szCs w:val="28"/>
          <w:lang w:val="nl-NL"/>
        </w:rPr>
        <w:t xml:space="preserve">) </w:t>
      </w:r>
      <w:r w:rsidR="002E4900">
        <w:rPr>
          <w:color w:val="000000" w:themeColor="text1"/>
          <w:sz w:val="28"/>
          <w:szCs w:val="28"/>
        </w:rPr>
        <w:t xml:space="preserve">cho </w:t>
      </w:r>
      <w:r w:rsidR="002E4900" w:rsidRPr="00583A98">
        <w:rPr>
          <w:color w:val="000000" w:themeColor="text1"/>
          <w:sz w:val="28"/>
          <w:szCs w:val="28"/>
        </w:rPr>
        <w:t xml:space="preserve">Sở Lao động - Thương binh và Xã hội </w:t>
      </w:r>
      <w:r w:rsidR="002E4900" w:rsidRPr="002E4900">
        <w:rPr>
          <w:b/>
          <w:color w:val="000000" w:themeColor="text1"/>
          <w:sz w:val="28"/>
          <w:szCs w:val="28"/>
        </w:rPr>
        <w:t>trước ngày</w:t>
      </w:r>
      <w:r w:rsidR="002E4900">
        <w:rPr>
          <w:b/>
          <w:color w:val="000000" w:themeColor="text1"/>
          <w:sz w:val="28"/>
          <w:szCs w:val="28"/>
        </w:rPr>
        <w:t xml:space="preserve"> </w:t>
      </w:r>
      <w:r>
        <w:rPr>
          <w:b/>
          <w:color w:val="000000" w:themeColor="text1"/>
          <w:sz w:val="28"/>
          <w:szCs w:val="28"/>
        </w:rPr>
        <w:t>15</w:t>
      </w:r>
      <w:r w:rsidR="002E4900">
        <w:rPr>
          <w:b/>
          <w:color w:val="000000" w:themeColor="text1"/>
          <w:sz w:val="28"/>
          <w:szCs w:val="28"/>
        </w:rPr>
        <w:t>/01/2025,</w:t>
      </w:r>
      <w:r>
        <w:rPr>
          <w:b/>
          <w:color w:val="000000" w:themeColor="text1"/>
          <w:sz w:val="28"/>
          <w:szCs w:val="28"/>
        </w:rPr>
        <w:t xml:space="preserve"> </w:t>
      </w:r>
      <w:r w:rsidR="002E4900" w:rsidRPr="002E4900">
        <w:rPr>
          <w:color w:val="000000" w:themeColor="text1"/>
          <w:sz w:val="28"/>
          <w:szCs w:val="28"/>
        </w:rPr>
        <w:t>gồm các tham luận:</w:t>
      </w:r>
    </w:p>
    <w:p w:rsidR="00BA37C6" w:rsidRDefault="00BA37C6" w:rsidP="003D3E8C">
      <w:pPr>
        <w:spacing w:before="120"/>
        <w:ind w:firstLine="720"/>
        <w:jc w:val="both"/>
        <w:rPr>
          <w:color w:val="000000" w:themeColor="text1"/>
          <w:sz w:val="28"/>
          <w:szCs w:val="28"/>
        </w:rPr>
      </w:pPr>
      <w:r w:rsidRPr="00583A98">
        <w:rPr>
          <w:color w:val="000000" w:themeColor="text1"/>
          <w:sz w:val="28"/>
          <w:szCs w:val="28"/>
        </w:rPr>
        <w:t xml:space="preserve">- Công an tỉnh: </w:t>
      </w:r>
      <w:r w:rsidR="00094AE5" w:rsidRPr="00583A98">
        <w:rPr>
          <w:color w:val="000000" w:themeColor="text1"/>
          <w:sz w:val="28"/>
          <w:szCs w:val="28"/>
        </w:rPr>
        <w:t xml:space="preserve">Những lợi ích </w:t>
      </w:r>
      <w:r w:rsidR="000A53D8">
        <w:rPr>
          <w:color w:val="000000" w:themeColor="text1"/>
          <w:sz w:val="28"/>
          <w:szCs w:val="28"/>
        </w:rPr>
        <w:t xml:space="preserve">và các vấn đề cần quan tâm </w:t>
      </w:r>
      <w:r w:rsidR="00094AE5" w:rsidRPr="00583A98">
        <w:rPr>
          <w:color w:val="000000" w:themeColor="text1"/>
          <w:sz w:val="28"/>
          <w:szCs w:val="28"/>
        </w:rPr>
        <w:t xml:space="preserve">của </w:t>
      </w:r>
      <w:r w:rsidR="009E6C9F" w:rsidRPr="00583A98">
        <w:rPr>
          <w:color w:val="000000" w:themeColor="text1"/>
          <w:sz w:val="28"/>
          <w:szCs w:val="28"/>
        </w:rPr>
        <w:t xml:space="preserve">Đề án 06 nói chung và </w:t>
      </w:r>
      <w:r w:rsidR="00094AE5" w:rsidRPr="00583A98">
        <w:rPr>
          <w:color w:val="000000" w:themeColor="text1"/>
          <w:sz w:val="28"/>
          <w:szCs w:val="28"/>
        </w:rPr>
        <w:t xml:space="preserve">công tác chi trả chính sách an sinh xã hội không dùng tiền mặt </w:t>
      </w:r>
      <w:r w:rsidR="009E6C9F" w:rsidRPr="00583A98">
        <w:rPr>
          <w:color w:val="000000" w:themeColor="text1"/>
          <w:sz w:val="28"/>
          <w:szCs w:val="28"/>
        </w:rPr>
        <w:t xml:space="preserve">nói riêng </w:t>
      </w:r>
      <w:r w:rsidR="00077F8C">
        <w:rPr>
          <w:color w:val="000000" w:themeColor="text1"/>
          <w:sz w:val="28"/>
          <w:szCs w:val="28"/>
        </w:rPr>
        <w:t>trong xu thế chuyển đổi số.</w:t>
      </w:r>
      <w:r w:rsidRPr="00583A98">
        <w:rPr>
          <w:color w:val="000000" w:themeColor="text1"/>
          <w:sz w:val="28"/>
          <w:szCs w:val="28"/>
        </w:rPr>
        <w:t xml:space="preserve"> </w:t>
      </w:r>
    </w:p>
    <w:p w:rsidR="00077F8C" w:rsidRPr="00077F8C" w:rsidRDefault="00077F8C" w:rsidP="003D3E8C">
      <w:pPr>
        <w:spacing w:before="120"/>
        <w:ind w:firstLine="720"/>
        <w:jc w:val="both"/>
        <w:rPr>
          <w:color w:val="000000" w:themeColor="text1"/>
          <w:sz w:val="28"/>
          <w:szCs w:val="28"/>
          <w:lang w:val="pt-PT"/>
        </w:rPr>
      </w:pPr>
      <w:r w:rsidRPr="00583A98">
        <w:rPr>
          <w:color w:val="000000" w:themeColor="text1"/>
          <w:sz w:val="28"/>
          <w:szCs w:val="28"/>
          <w:lang w:val="nl-NL"/>
        </w:rPr>
        <w:t xml:space="preserve">- Bưu điện tỉnh: </w:t>
      </w:r>
      <w:r>
        <w:rPr>
          <w:color w:val="000000" w:themeColor="text1"/>
          <w:sz w:val="28"/>
          <w:szCs w:val="28"/>
          <w:lang w:val="nl-NL"/>
        </w:rPr>
        <w:t xml:space="preserve">Công tác phối hợp, </w:t>
      </w:r>
      <w:r w:rsidRPr="00583A98">
        <w:rPr>
          <w:color w:val="000000" w:themeColor="text1"/>
          <w:sz w:val="28"/>
          <w:szCs w:val="28"/>
        </w:rPr>
        <w:t xml:space="preserve">kiểm tra, giám </w:t>
      </w:r>
      <w:r>
        <w:rPr>
          <w:color w:val="000000" w:themeColor="text1"/>
          <w:sz w:val="28"/>
          <w:szCs w:val="28"/>
        </w:rPr>
        <w:t>sát</w:t>
      </w:r>
      <w:r>
        <w:rPr>
          <w:color w:val="000000" w:themeColor="text1"/>
          <w:sz w:val="28"/>
          <w:szCs w:val="28"/>
          <w:lang w:val="nl-NL"/>
        </w:rPr>
        <w:t>; n</w:t>
      </w:r>
      <w:r w:rsidRPr="00583A98">
        <w:rPr>
          <w:color w:val="000000" w:themeColor="text1"/>
          <w:sz w:val="28"/>
          <w:szCs w:val="28"/>
          <w:lang w:val="nl-NL"/>
        </w:rPr>
        <w:t>hững thuận lợi, khó khăn,</w:t>
      </w:r>
      <w:r w:rsidR="00E451A3">
        <w:rPr>
          <w:color w:val="000000" w:themeColor="text1"/>
          <w:sz w:val="28"/>
          <w:szCs w:val="28"/>
          <w:lang w:val="nl-NL"/>
        </w:rPr>
        <w:t xml:space="preserve"> </w:t>
      </w:r>
      <w:r>
        <w:rPr>
          <w:color w:val="000000" w:themeColor="text1"/>
          <w:sz w:val="28"/>
          <w:szCs w:val="28"/>
          <w:lang w:val="nl-NL"/>
        </w:rPr>
        <w:t xml:space="preserve">bất cập, giải pháp khắc phục </w:t>
      </w:r>
      <w:r w:rsidRPr="00583A98">
        <w:rPr>
          <w:color w:val="000000" w:themeColor="text1"/>
          <w:sz w:val="28"/>
          <w:szCs w:val="28"/>
        </w:rPr>
        <w:t>trong thực hiện công tác chi trả an sinh xã hội không dùng tiền mặt.</w:t>
      </w:r>
      <w:r w:rsidRPr="00583A98">
        <w:rPr>
          <w:color w:val="000000" w:themeColor="text1"/>
          <w:sz w:val="28"/>
          <w:szCs w:val="28"/>
          <w:lang w:val="pt-PT"/>
        </w:rPr>
        <w:t xml:space="preserve"> </w:t>
      </w:r>
    </w:p>
    <w:p w:rsidR="00077F8C" w:rsidRPr="00583A98" w:rsidRDefault="00077F8C" w:rsidP="003D3E8C">
      <w:pPr>
        <w:spacing w:before="120"/>
        <w:ind w:firstLine="720"/>
        <w:jc w:val="both"/>
        <w:rPr>
          <w:color w:val="000000" w:themeColor="text1"/>
          <w:sz w:val="28"/>
          <w:szCs w:val="28"/>
          <w:lang w:val="nl-NL"/>
        </w:rPr>
      </w:pPr>
      <w:r w:rsidRPr="00583A98">
        <w:rPr>
          <w:color w:val="000000" w:themeColor="text1"/>
          <w:sz w:val="28"/>
          <w:szCs w:val="28"/>
          <w:lang w:val="nl-NL"/>
        </w:rPr>
        <w:t xml:space="preserve">- Ủy ban nhân dân huyện Ninh Phước: </w:t>
      </w:r>
      <w:r w:rsidR="000A53D8">
        <w:rPr>
          <w:color w:val="000000" w:themeColor="text1"/>
          <w:sz w:val="28"/>
          <w:szCs w:val="28"/>
        </w:rPr>
        <w:t>B</w:t>
      </w:r>
      <w:r w:rsidR="008B494D" w:rsidRPr="00583A98">
        <w:rPr>
          <w:color w:val="000000" w:themeColor="text1"/>
          <w:sz w:val="28"/>
          <w:szCs w:val="28"/>
        </w:rPr>
        <w:t>ài học kinh nghiệm</w:t>
      </w:r>
      <w:r w:rsidR="000A53D8">
        <w:rPr>
          <w:color w:val="000000" w:themeColor="text1"/>
          <w:sz w:val="28"/>
          <w:szCs w:val="28"/>
        </w:rPr>
        <w:t xml:space="preserve"> và những cách làm hay</w:t>
      </w:r>
      <w:r w:rsidRPr="00583A98">
        <w:rPr>
          <w:color w:val="000000" w:themeColor="text1"/>
          <w:sz w:val="28"/>
          <w:szCs w:val="28"/>
        </w:rPr>
        <w:t xml:space="preserve"> </w:t>
      </w:r>
      <w:r w:rsidR="008B494D">
        <w:rPr>
          <w:color w:val="000000" w:themeColor="text1"/>
          <w:sz w:val="28"/>
          <w:szCs w:val="28"/>
        </w:rPr>
        <w:t xml:space="preserve">trong </w:t>
      </w:r>
      <w:r w:rsidR="008B494D" w:rsidRPr="00583A98">
        <w:rPr>
          <w:color w:val="000000" w:themeColor="text1"/>
          <w:sz w:val="28"/>
          <w:szCs w:val="28"/>
        </w:rPr>
        <w:t xml:space="preserve">công tác </w:t>
      </w:r>
      <w:r w:rsidRPr="00583A98">
        <w:rPr>
          <w:color w:val="000000" w:themeColor="text1"/>
          <w:sz w:val="28"/>
          <w:szCs w:val="28"/>
        </w:rPr>
        <w:t>chi trả chính sách an sinh xã hội không dùng tiền mặt</w:t>
      </w:r>
      <w:r w:rsidR="008B494D">
        <w:rPr>
          <w:color w:val="000000" w:themeColor="text1"/>
          <w:sz w:val="28"/>
          <w:szCs w:val="28"/>
        </w:rPr>
        <w:t xml:space="preserve"> trên địa bàn huyện;</w:t>
      </w:r>
      <w:r w:rsidRPr="00583A98">
        <w:rPr>
          <w:color w:val="000000" w:themeColor="text1"/>
          <w:sz w:val="28"/>
          <w:szCs w:val="28"/>
        </w:rPr>
        <w:t xml:space="preserve"> </w:t>
      </w:r>
    </w:p>
    <w:p w:rsidR="008B494D" w:rsidRPr="00583A98" w:rsidRDefault="00077F8C" w:rsidP="003D3E8C">
      <w:pPr>
        <w:spacing w:before="120"/>
        <w:ind w:firstLine="720"/>
        <w:jc w:val="both"/>
        <w:rPr>
          <w:color w:val="000000" w:themeColor="text1"/>
          <w:sz w:val="28"/>
          <w:szCs w:val="28"/>
          <w:lang w:val="nl-NL"/>
        </w:rPr>
      </w:pPr>
      <w:r w:rsidRPr="00583A98">
        <w:rPr>
          <w:color w:val="000000" w:themeColor="text1"/>
          <w:sz w:val="28"/>
          <w:szCs w:val="28"/>
          <w:lang w:val="nl-NL"/>
        </w:rPr>
        <w:t xml:space="preserve">- UBND </w:t>
      </w:r>
      <w:r w:rsidR="008B494D" w:rsidRPr="00583A98">
        <w:rPr>
          <w:color w:val="000000" w:themeColor="text1"/>
          <w:sz w:val="28"/>
          <w:szCs w:val="28"/>
          <w:lang w:val="nl-NL"/>
        </w:rPr>
        <w:t xml:space="preserve">huyện </w:t>
      </w:r>
      <w:r w:rsidR="008B494D">
        <w:rPr>
          <w:color w:val="000000" w:themeColor="text1"/>
          <w:sz w:val="28"/>
          <w:szCs w:val="28"/>
          <w:lang w:val="nl-NL"/>
        </w:rPr>
        <w:t>Bác Ái:</w:t>
      </w:r>
      <w:r w:rsidRPr="00583A98">
        <w:rPr>
          <w:color w:val="000000" w:themeColor="text1"/>
          <w:sz w:val="28"/>
          <w:szCs w:val="28"/>
          <w:lang w:val="nl-NL"/>
        </w:rPr>
        <w:t xml:space="preserve"> </w:t>
      </w:r>
      <w:r w:rsidRPr="00583A98">
        <w:rPr>
          <w:color w:val="000000" w:themeColor="text1"/>
          <w:sz w:val="28"/>
          <w:szCs w:val="28"/>
        </w:rPr>
        <w:t>Những khó khăn, vướng mắc</w:t>
      </w:r>
      <w:r w:rsidR="008B494D">
        <w:rPr>
          <w:color w:val="000000" w:themeColor="text1"/>
          <w:sz w:val="28"/>
          <w:szCs w:val="28"/>
        </w:rPr>
        <w:t xml:space="preserve"> và giải pháp khắc phục </w:t>
      </w:r>
      <w:r w:rsidRPr="00583A98">
        <w:rPr>
          <w:color w:val="000000" w:themeColor="text1"/>
          <w:sz w:val="28"/>
          <w:szCs w:val="28"/>
        </w:rPr>
        <w:t>trong công tác chi trả chính sách an sinh xã hội không dùng tiền mặt</w:t>
      </w:r>
      <w:r w:rsidRPr="00583A98">
        <w:rPr>
          <w:color w:val="000000" w:themeColor="text1"/>
          <w:sz w:val="28"/>
          <w:szCs w:val="28"/>
          <w:lang w:val="nl-NL"/>
        </w:rPr>
        <w:t xml:space="preserve"> </w:t>
      </w:r>
      <w:r w:rsidR="008B494D">
        <w:rPr>
          <w:color w:val="000000" w:themeColor="text1"/>
          <w:sz w:val="28"/>
          <w:szCs w:val="28"/>
        </w:rPr>
        <w:t>trên địa bàn huyện.</w:t>
      </w:r>
      <w:r w:rsidR="008B494D" w:rsidRPr="00583A98">
        <w:rPr>
          <w:color w:val="000000" w:themeColor="text1"/>
          <w:sz w:val="28"/>
          <w:szCs w:val="28"/>
        </w:rPr>
        <w:t xml:space="preserve"> </w:t>
      </w:r>
    </w:p>
    <w:p w:rsidR="005E50F1" w:rsidRDefault="005E3B25" w:rsidP="003D3E8C">
      <w:pPr>
        <w:spacing w:before="120"/>
        <w:ind w:firstLine="720"/>
        <w:jc w:val="both"/>
        <w:rPr>
          <w:rStyle w:val="fontstyle21"/>
          <w:color w:val="000000" w:themeColor="text1"/>
        </w:rPr>
      </w:pPr>
      <w:r w:rsidRPr="00583A98">
        <w:rPr>
          <w:rStyle w:val="fontstyle21"/>
          <w:color w:val="000000" w:themeColor="text1"/>
        </w:rPr>
        <w:t>Trên đây là Kế hoạch</w:t>
      </w:r>
      <w:r w:rsidRPr="00583A98">
        <w:rPr>
          <w:color w:val="000000" w:themeColor="text1"/>
        </w:rPr>
        <w:t xml:space="preserve"> </w:t>
      </w:r>
      <w:r w:rsidR="00F76227" w:rsidRPr="00F76227">
        <w:rPr>
          <w:color w:val="000000" w:themeColor="text1"/>
          <w:sz w:val="28"/>
          <w:szCs w:val="28"/>
        </w:rPr>
        <w:t>sơ</w:t>
      </w:r>
      <w:r w:rsidR="00077F8C" w:rsidRPr="00583A98">
        <w:rPr>
          <w:color w:val="000000" w:themeColor="text1"/>
          <w:sz w:val="28"/>
          <w:szCs w:val="28"/>
        </w:rPr>
        <w:t xml:space="preserve"> kết </w:t>
      </w:r>
      <w:r w:rsidR="00077F8C" w:rsidRPr="005A1560">
        <w:rPr>
          <w:color w:val="000000" w:themeColor="text1"/>
          <w:sz w:val="28"/>
          <w:szCs w:val="28"/>
        </w:rPr>
        <w:t>công tác chi trả chính sách an sinh xã hội không dùng tiền mặt trên địa bàn tỉnh Ninh Thuận năm 2024</w:t>
      </w:r>
      <w:r w:rsidR="005E50F1" w:rsidRPr="00583A98">
        <w:rPr>
          <w:rStyle w:val="fontstyle21"/>
          <w:color w:val="000000" w:themeColor="text1"/>
          <w:lang w:val="vi-VN"/>
        </w:rPr>
        <w:t>./.</w:t>
      </w:r>
    </w:p>
    <w:p w:rsidR="00070F3E" w:rsidRPr="00070F3E" w:rsidRDefault="00070F3E" w:rsidP="003D3E8C">
      <w:pPr>
        <w:spacing w:before="120"/>
        <w:ind w:firstLine="720"/>
        <w:jc w:val="both"/>
        <w:rPr>
          <w:rStyle w:val="fontstyle21"/>
          <w:color w:val="000000" w:themeColor="text1"/>
        </w:rPr>
      </w:pPr>
    </w:p>
    <w:p w:rsidR="003A5749" w:rsidRPr="00583A98" w:rsidRDefault="003A5749" w:rsidP="005B7038">
      <w:pPr>
        <w:pStyle w:val="NormalWeb"/>
        <w:spacing w:before="120" w:beforeAutospacing="0" w:after="120" w:afterAutospacing="0"/>
        <w:ind w:firstLine="720"/>
        <w:jc w:val="both"/>
        <w:rPr>
          <w:color w:val="000000" w:themeColor="text1"/>
          <w:sz w:val="2"/>
          <w:szCs w:val="28"/>
        </w:rPr>
      </w:pPr>
    </w:p>
    <w:tbl>
      <w:tblPr>
        <w:tblW w:w="8802" w:type="dxa"/>
        <w:jc w:val="center"/>
        <w:tblLayout w:type="fixed"/>
        <w:tblLook w:val="0000" w:firstRow="0" w:lastRow="0" w:firstColumn="0" w:lastColumn="0" w:noHBand="0" w:noVBand="0"/>
      </w:tblPr>
      <w:tblGrid>
        <w:gridCol w:w="4231"/>
        <w:gridCol w:w="4571"/>
      </w:tblGrid>
      <w:tr w:rsidR="000A37AF" w:rsidRPr="00583A98" w:rsidTr="00914E4D">
        <w:trPr>
          <w:trHeight w:val="557"/>
          <w:jc w:val="center"/>
        </w:trPr>
        <w:tc>
          <w:tcPr>
            <w:tcW w:w="4231" w:type="dxa"/>
          </w:tcPr>
          <w:p w:rsidR="005E50F1" w:rsidRPr="00583A98" w:rsidRDefault="005E50F1" w:rsidP="003B1DE6">
            <w:pPr>
              <w:ind w:left="-108"/>
              <w:jc w:val="both"/>
              <w:rPr>
                <w:b/>
                <w:i/>
                <w:color w:val="000000" w:themeColor="text1"/>
                <w:lang w:val="vi-VN"/>
              </w:rPr>
            </w:pPr>
            <w:r w:rsidRPr="00583A98">
              <w:rPr>
                <w:b/>
                <w:i/>
                <w:color w:val="000000" w:themeColor="text1"/>
                <w:lang w:val="vi-VN"/>
              </w:rPr>
              <w:t xml:space="preserve">Nơi nhận: </w:t>
            </w:r>
          </w:p>
          <w:p w:rsidR="005E50F1" w:rsidRPr="00583A98" w:rsidRDefault="00954435" w:rsidP="003B1DE6">
            <w:pPr>
              <w:ind w:left="-108"/>
              <w:rPr>
                <w:color w:val="000000" w:themeColor="text1"/>
                <w:sz w:val="22"/>
                <w:szCs w:val="22"/>
                <w:lang w:val="vi-VN"/>
              </w:rPr>
            </w:pPr>
            <w:r w:rsidRPr="00583A98">
              <w:rPr>
                <w:color w:val="000000" w:themeColor="text1"/>
                <w:sz w:val="22"/>
                <w:szCs w:val="22"/>
                <w:lang w:val="vi-VN"/>
              </w:rPr>
              <w:t>- CT và các PCT.</w:t>
            </w:r>
            <w:r w:rsidR="005E50F1" w:rsidRPr="00583A98">
              <w:rPr>
                <w:color w:val="000000" w:themeColor="text1"/>
                <w:sz w:val="22"/>
                <w:szCs w:val="22"/>
                <w:lang w:val="vi-VN"/>
              </w:rPr>
              <w:t xml:space="preserve">UBND </w:t>
            </w:r>
            <w:r w:rsidR="00980D6E" w:rsidRPr="00583A98">
              <w:rPr>
                <w:color w:val="000000" w:themeColor="text1"/>
                <w:sz w:val="22"/>
                <w:szCs w:val="22"/>
              </w:rPr>
              <w:t>t</w:t>
            </w:r>
            <w:r w:rsidR="005E50F1" w:rsidRPr="00583A98">
              <w:rPr>
                <w:color w:val="000000" w:themeColor="text1"/>
                <w:sz w:val="22"/>
                <w:szCs w:val="22"/>
                <w:lang w:val="vi-VN"/>
              </w:rPr>
              <w:t>ỉnh;</w:t>
            </w:r>
          </w:p>
          <w:p w:rsidR="00077F8C" w:rsidRDefault="00D367AE" w:rsidP="00077F8C">
            <w:pPr>
              <w:ind w:left="-108"/>
              <w:rPr>
                <w:color w:val="000000" w:themeColor="text1"/>
                <w:sz w:val="22"/>
                <w:szCs w:val="22"/>
              </w:rPr>
            </w:pPr>
            <w:r w:rsidRPr="00583A98">
              <w:rPr>
                <w:color w:val="000000" w:themeColor="text1"/>
                <w:sz w:val="22"/>
                <w:szCs w:val="22"/>
              </w:rPr>
              <w:t xml:space="preserve">- </w:t>
            </w:r>
            <w:r w:rsidR="00077F8C">
              <w:rPr>
                <w:color w:val="000000" w:themeColor="text1"/>
                <w:sz w:val="22"/>
                <w:szCs w:val="22"/>
              </w:rPr>
              <w:t>Như Mục V;</w:t>
            </w:r>
          </w:p>
          <w:p w:rsidR="00070F3E" w:rsidRDefault="00070F3E" w:rsidP="00077F8C">
            <w:pPr>
              <w:ind w:left="-108"/>
              <w:rPr>
                <w:color w:val="000000" w:themeColor="text1"/>
                <w:sz w:val="22"/>
                <w:szCs w:val="22"/>
              </w:rPr>
            </w:pPr>
            <w:r>
              <w:rPr>
                <w:color w:val="000000" w:themeColor="text1"/>
                <w:sz w:val="22"/>
                <w:szCs w:val="22"/>
              </w:rPr>
              <w:t>- VPUB: CVP, PVP (NĐT), BTCD;</w:t>
            </w:r>
          </w:p>
          <w:p w:rsidR="005E50F1" w:rsidRPr="00070F3E" w:rsidRDefault="005E50F1" w:rsidP="00077F8C">
            <w:pPr>
              <w:ind w:left="-108"/>
              <w:rPr>
                <w:b/>
                <w:i/>
                <w:color w:val="000000" w:themeColor="text1"/>
              </w:rPr>
            </w:pPr>
            <w:r w:rsidRPr="00583A98">
              <w:rPr>
                <w:color w:val="000000" w:themeColor="text1"/>
                <w:sz w:val="22"/>
                <w:szCs w:val="22"/>
                <w:lang w:val="vi-VN"/>
              </w:rPr>
              <w:t xml:space="preserve">- </w:t>
            </w:r>
            <w:r w:rsidR="00BD3117" w:rsidRPr="00583A98">
              <w:rPr>
                <w:color w:val="000000" w:themeColor="text1"/>
                <w:sz w:val="22"/>
                <w:szCs w:val="22"/>
                <w:lang w:val="vi-VN"/>
              </w:rPr>
              <w:t xml:space="preserve">Lưu: VT, </w:t>
            </w:r>
            <w:r w:rsidRPr="00583A98">
              <w:rPr>
                <w:color w:val="000000" w:themeColor="text1"/>
                <w:sz w:val="22"/>
                <w:szCs w:val="22"/>
              </w:rPr>
              <w:t>VX</w:t>
            </w:r>
            <w:r w:rsidR="001705E1" w:rsidRPr="00583A98">
              <w:rPr>
                <w:color w:val="000000" w:themeColor="text1"/>
                <w:sz w:val="22"/>
                <w:szCs w:val="22"/>
              </w:rPr>
              <w:t>NV</w:t>
            </w:r>
            <w:r w:rsidRPr="00583A98">
              <w:rPr>
                <w:color w:val="000000" w:themeColor="text1"/>
                <w:sz w:val="22"/>
                <w:szCs w:val="22"/>
                <w:lang w:val="vi-VN"/>
              </w:rPr>
              <w:t>.</w:t>
            </w:r>
            <w:r w:rsidR="00070F3E">
              <w:rPr>
                <w:color w:val="000000" w:themeColor="text1"/>
                <w:sz w:val="22"/>
                <w:szCs w:val="22"/>
              </w:rPr>
              <w:t xml:space="preserve"> </w:t>
            </w:r>
            <w:r w:rsidR="00070F3E" w:rsidRPr="00070F3E">
              <w:rPr>
                <w:color w:val="000000" w:themeColor="text1"/>
                <w:sz w:val="14"/>
                <w:szCs w:val="22"/>
              </w:rPr>
              <w:t>NVT</w:t>
            </w:r>
          </w:p>
        </w:tc>
        <w:tc>
          <w:tcPr>
            <w:tcW w:w="4571" w:type="dxa"/>
          </w:tcPr>
          <w:p w:rsidR="005E50F1" w:rsidRPr="00583A98" w:rsidRDefault="005E50F1" w:rsidP="00CA2618">
            <w:pPr>
              <w:pStyle w:val="Heading1"/>
              <w:tabs>
                <w:tab w:val="left" w:pos="475"/>
                <w:tab w:val="center" w:pos="2146"/>
              </w:tabs>
              <w:spacing w:before="0" w:after="0"/>
              <w:jc w:val="center"/>
              <w:rPr>
                <w:rFonts w:ascii="Times New Roman" w:hAnsi="Times New Roman"/>
                <w:color w:val="000000" w:themeColor="text1"/>
                <w:sz w:val="28"/>
                <w:szCs w:val="28"/>
                <w:lang w:val="vi-VN"/>
              </w:rPr>
            </w:pPr>
            <w:r w:rsidRPr="00583A98">
              <w:rPr>
                <w:rFonts w:ascii="Times New Roman" w:hAnsi="Times New Roman"/>
                <w:color w:val="000000" w:themeColor="text1"/>
                <w:sz w:val="28"/>
                <w:szCs w:val="28"/>
                <w:lang w:val="vi-VN"/>
              </w:rPr>
              <w:t>TM. ỦY BAN NHÂN DÂN</w:t>
            </w:r>
          </w:p>
          <w:p w:rsidR="005E50F1" w:rsidRPr="00583A98" w:rsidRDefault="005E50F1" w:rsidP="00CA2618">
            <w:pPr>
              <w:pStyle w:val="Heading1"/>
              <w:spacing w:before="0" w:after="0"/>
              <w:jc w:val="center"/>
              <w:rPr>
                <w:rFonts w:ascii="Times New Roman" w:hAnsi="Times New Roman"/>
                <w:color w:val="000000" w:themeColor="text1"/>
                <w:sz w:val="28"/>
                <w:szCs w:val="28"/>
                <w:lang w:val="vi-VN"/>
              </w:rPr>
            </w:pPr>
            <w:r w:rsidRPr="00583A98">
              <w:rPr>
                <w:rFonts w:ascii="Times New Roman" w:hAnsi="Times New Roman"/>
                <w:color w:val="000000" w:themeColor="text1"/>
                <w:sz w:val="28"/>
                <w:szCs w:val="28"/>
                <w:lang w:val="vi-VN"/>
              </w:rPr>
              <w:t>KT. CHỦ TỊCH</w:t>
            </w:r>
          </w:p>
          <w:p w:rsidR="005E50F1" w:rsidRPr="00583A98" w:rsidRDefault="005E50F1" w:rsidP="00CA2618">
            <w:pPr>
              <w:jc w:val="center"/>
              <w:rPr>
                <w:b/>
                <w:color w:val="000000" w:themeColor="text1"/>
                <w:sz w:val="28"/>
                <w:szCs w:val="28"/>
                <w:lang w:val="vi-VN"/>
              </w:rPr>
            </w:pPr>
            <w:r w:rsidRPr="00583A98">
              <w:rPr>
                <w:b/>
                <w:color w:val="000000" w:themeColor="text1"/>
                <w:sz w:val="28"/>
                <w:szCs w:val="28"/>
                <w:lang w:val="vi-VN"/>
              </w:rPr>
              <w:t>PHÓ CHỦ TỊCH</w:t>
            </w:r>
          </w:p>
          <w:p w:rsidR="005E50F1" w:rsidRPr="00583A98" w:rsidRDefault="005E50F1" w:rsidP="00CA2618">
            <w:pPr>
              <w:jc w:val="center"/>
              <w:rPr>
                <w:color w:val="000000" w:themeColor="text1"/>
                <w:sz w:val="28"/>
                <w:szCs w:val="28"/>
                <w:lang w:val="vi-VN"/>
              </w:rPr>
            </w:pPr>
          </w:p>
          <w:p w:rsidR="005E50F1" w:rsidRPr="00583A98" w:rsidRDefault="005E50F1" w:rsidP="00CA2618">
            <w:pPr>
              <w:jc w:val="center"/>
              <w:rPr>
                <w:color w:val="000000" w:themeColor="text1"/>
                <w:sz w:val="28"/>
                <w:szCs w:val="28"/>
                <w:lang w:val="vi-VN"/>
              </w:rPr>
            </w:pPr>
          </w:p>
          <w:p w:rsidR="005E50F1" w:rsidRPr="00583A98" w:rsidRDefault="005E50F1" w:rsidP="00CA2618">
            <w:pPr>
              <w:jc w:val="center"/>
              <w:rPr>
                <w:i/>
                <w:color w:val="000000" w:themeColor="text1"/>
                <w:sz w:val="28"/>
                <w:szCs w:val="28"/>
                <w:lang w:val="vi-VN"/>
              </w:rPr>
            </w:pPr>
          </w:p>
          <w:p w:rsidR="005E50F1" w:rsidRDefault="005E50F1" w:rsidP="00CA2618">
            <w:pPr>
              <w:jc w:val="center"/>
              <w:rPr>
                <w:color w:val="000000" w:themeColor="text1"/>
                <w:sz w:val="28"/>
                <w:szCs w:val="28"/>
              </w:rPr>
            </w:pPr>
          </w:p>
          <w:p w:rsidR="00070F3E" w:rsidRPr="00070F3E" w:rsidRDefault="00070F3E" w:rsidP="00CA2618">
            <w:pPr>
              <w:jc w:val="center"/>
              <w:rPr>
                <w:color w:val="000000" w:themeColor="text1"/>
                <w:sz w:val="28"/>
                <w:szCs w:val="28"/>
              </w:rPr>
            </w:pPr>
          </w:p>
          <w:p w:rsidR="00CA2618" w:rsidRPr="00583A98" w:rsidRDefault="00CA2618" w:rsidP="00CA2618">
            <w:pPr>
              <w:jc w:val="center"/>
              <w:rPr>
                <w:color w:val="000000" w:themeColor="text1"/>
                <w:sz w:val="28"/>
                <w:szCs w:val="28"/>
                <w:lang w:val="vi-VN"/>
              </w:rPr>
            </w:pPr>
          </w:p>
          <w:p w:rsidR="005E50F1" w:rsidRPr="00583A98" w:rsidRDefault="001705E1" w:rsidP="003E63E4">
            <w:pPr>
              <w:jc w:val="center"/>
              <w:rPr>
                <w:b/>
                <w:color w:val="000000" w:themeColor="text1"/>
                <w:sz w:val="28"/>
                <w:szCs w:val="28"/>
              </w:rPr>
            </w:pPr>
            <w:r w:rsidRPr="00583A98">
              <w:rPr>
                <w:b/>
                <w:color w:val="000000" w:themeColor="text1"/>
                <w:sz w:val="28"/>
                <w:szCs w:val="28"/>
              </w:rPr>
              <w:t xml:space="preserve">Nguyễn Long Biên </w:t>
            </w:r>
          </w:p>
        </w:tc>
      </w:tr>
    </w:tbl>
    <w:p w:rsidR="005E50F1" w:rsidRPr="00583A98" w:rsidRDefault="005E50F1" w:rsidP="003A5749">
      <w:pPr>
        <w:rPr>
          <w:color w:val="000000" w:themeColor="text1"/>
          <w:sz w:val="2"/>
          <w:lang w:val="vi-VN"/>
        </w:rPr>
      </w:pPr>
    </w:p>
    <w:sectPr w:rsidR="005E50F1" w:rsidRPr="00583A98" w:rsidSect="003D3E8C">
      <w:headerReference w:type="even" r:id="rId8"/>
      <w:headerReference w:type="default" r:id="rId9"/>
      <w:footerReference w:type="even" r:id="rId10"/>
      <w:pgSz w:w="11907" w:h="16840"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FE" w:rsidRDefault="002445FE">
      <w:r>
        <w:separator/>
      </w:r>
    </w:p>
  </w:endnote>
  <w:endnote w:type="continuationSeparator" w:id="0">
    <w:p w:rsidR="002445FE" w:rsidRDefault="002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06" w:rsidRDefault="00471606" w:rsidP="00F40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1606" w:rsidRDefault="00471606" w:rsidP="00ED64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FE" w:rsidRDefault="002445FE">
      <w:r>
        <w:separator/>
      </w:r>
    </w:p>
  </w:footnote>
  <w:footnote w:type="continuationSeparator" w:id="0">
    <w:p w:rsidR="002445FE" w:rsidRDefault="0024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06" w:rsidRDefault="00471606" w:rsidP="00E731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71606" w:rsidRDefault="00471606" w:rsidP="00CF01B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748074"/>
      <w:docPartObj>
        <w:docPartGallery w:val="Page Numbers (Top of Page)"/>
        <w:docPartUnique/>
      </w:docPartObj>
    </w:sdtPr>
    <w:sdtEndPr>
      <w:rPr>
        <w:noProof/>
      </w:rPr>
    </w:sdtEndPr>
    <w:sdtContent>
      <w:p w:rsidR="00C85C04" w:rsidRDefault="00C85C04">
        <w:pPr>
          <w:pStyle w:val="Header"/>
          <w:jc w:val="center"/>
        </w:pPr>
        <w:r>
          <w:fldChar w:fldCharType="begin"/>
        </w:r>
        <w:r>
          <w:instrText xml:space="preserve"> PAGE   \* MERGEFORMAT </w:instrText>
        </w:r>
        <w:r>
          <w:fldChar w:fldCharType="separate"/>
        </w:r>
        <w:r w:rsidR="003C457B">
          <w:rPr>
            <w:noProof/>
          </w:rPr>
          <w:t>3</w:t>
        </w:r>
        <w:r>
          <w:rPr>
            <w:noProof/>
          </w:rPr>
          <w:fldChar w:fldCharType="end"/>
        </w:r>
      </w:p>
    </w:sdtContent>
  </w:sdt>
  <w:p w:rsidR="00972BA6" w:rsidRDefault="0097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00C6"/>
    <w:multiLevelType w:val="hybridMultilevel"/>
    <w:tmpl w:val="D7D0EE92"/>
    <w:lvl w:ilvl="0" w:tplc="0EC8812C">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FD2B5C"/>
    <w:multiLevelType w:val="hybridMultilevel"/>
    <w:tmpl w:val="EDB24DB0"/>
    <w:lvl w:ilvl="0" w:tplc="A768B6D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363C49"/>
    <w:multiLevelType w:val="hybridMultilevel"/>
    <w:tmpl w:val="93FE1AD6"/>
    <w:lvl w:ilvl="0" w:tplc="981AB0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C20ED"/>
    <w:multiLevelType w:val="hybridMultilevel"/>
    <w:tmpl w:val="7892D64A"/>
    <w:lvl w:ilvl="0" w:tplc="0AE44A28">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3B8C3444"/>
    <w:multiLevelType w:val="hybridMultilevel"/>
    <w:tmpl w:val="2988C194"/>
    <w:lvl w:ilvl="0" w:tplc="7FB0E24E">
      <w:start w:val="1"/>
      <w:numFmt w:val="bullet"/>
      <w:lvlText w:val="o"/>
      <w:lvlJc w:val="left"/>
      <w:pPr>
        <w:tabs>
          <w:tab w:val="num" w:pos="936"/>
        </w:tabs>
        <w:ind w:left="936"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826EE0"/>
    <w:multiLevelType w:val="hybridMultilevel"/>
    <w:tmpl w:val="FE602CD6"/>
    <w:lvl w:ilvl="0" w:tplc="94F4F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273932"/>
    <w:multiLevelType w:val="hybridMultilevel"/>
    <w:tmpl w:val="1DCC9A2C"/>
    <w:lvl w:ilvl="0" w:tplc="FAC4E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695620"/>
    <w:multiLevelType w:val="hybridMultilevel"/>
    <w:tmpl w:val="2544FDC2"/>
    <w:lvl w:ilvl="0" w:tplc="689CB91E">
      <w:numFmt w:val="bullet"/>
      <w:pStyle w:val="FirstLineCharChar"/>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68F67A5A"/>
    <w:multiLevelType w:val="hybridMultilevel"/>
    <w:tmpl w:val="9E1AD478"/>
    <w:lvl w:ilvl="0" w:tplc="3EA21A3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6D2F7F5C"/>
    <w:multiLevelType w:val="hybridMultilevel"/>
    <w:tmpl w:val="FFF88286"/>
    <w:lvl w:ilvl="0" w:tplc="38A8D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80091B"/>
    <w:multiLevelType w:val="hybridMultilevel"/>
    <w:tmpl w:val="F7422D44"/>
    <w:lvl w:ilvl="0" w:tplc="21F2AB80">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8"/>
  </w:num>
  <w:num w:numId="2">
    <w:abstractNumId w:val="11"/>
  </w:num>
  <w:num w:numId="3">
    <w:abstractNumId w:val="3"/>
  </w:num>
  <w:num w:numId="4">
    <w:abstractNumId w:val="0"/>
  </w:num>
  <w:num w:numId="5">
    <w:abstractNumId w:val="9"/>
  </w:num>
  <w:num w:numId="6">
    <w:abstractNumId w:val="1"/>
  </w:num>
  <w:num w:numId="7">
    <w:abstractNumId w:val="5"/>
  </w:num>
  <w:num w:numId="8">
    <w:abstractNumId w:val="4"/>
  </w:num>
  <w:num w:numId="9">
    <w:abstractNumId w:val="7"/>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1F"/>
    <w:rsid w:val="00000272"/>
    <w:rsid w:val="00000BBA"/>
    <w:rsid w:val="00001275"/>
    <w:rsid w:val="00001487"/>
    <w:rsid w:val="000028D4"/>
    <w:rsid w:val="00003F77"/>
    <w:rsid w:val="00005115"/>
    <w:rsid w:val="00006987"/>
    <w:rsid w:val="00006B38"/>
    <w:rsid w:val="00006C23"/>
    <w:rsid w:val="00006E58"/>
    <w:rsid w:val="000073FC"/>
    <w:rsid w:val="0000755D"/>
    <w:rsid w:val="00010C50"/>
    <w:rsid w:val="00011B22"/>
    <w:rsid w:val="000123BA"/>
    <w:rsid w:val="000129C9"/>
    <w:rsid w:val="00013689"/>
    <w:rsid w:val="00015CDD"/>
    <w:rsid w:val="0001611E"/>
    <w:rsid w:val="00016ED9"/>
    <w:rsid w:val="000218CD"/>
    <w:rsid w:val="00021DB6"/>
    <w:rsid w:val="00022737"/>
    <w:rsid w:val="00022D04"/>
    <w:rsid w:val="0002369F"/>
    <w:rsid w:val="00024108"/>
    <w:rsid w:val="00024D87"/>
    <w:rsid w:val="00025530"/>
    <w:rsid w:val="000271C7"/>
    <w:rsid w:val="00027746"/>
    <w:rsid w:val="0003039D"/>
    <w:rsid w:val="00031441"/>
    <w:rsid w:val="00032489"/>
    <w:rsid w:val="0003277D"/>
    <w:rsid w:val="00032E60"/>
    <w:rsid w:val="00033BCF"/>
    <w:rsid w:val="00034054"/>
    <w:rsid w:val="000363AE"/>
    <w:rsid w:val="000369CA"/>
    <w:rsid w:val="00036F23"/>
    <w:rsid w:val="000373CA"/>
    <w:rsid w:val="00037581"/>
    <w:rsid w:val="0004024F"/>
    <w:rsid w:val="00040AA2"/>
    <w:rsid w:val="00040D3D"/>
    <w:rsid w:val="00042779"/>
    <w:rsid w:val="00042C02"/>
    <w:rsid w:val="00043461"/>
    <w:rsid w:val="0004377F"/>
    <w:rsid w:val="0004470B"/>
    <w:rsid w:val="00044A40"/>
    <w:rsid w:val="00044C1A"/>
    <w:rsid w:val="000467BC"/>
    <w:rsid w:val="000468DB"/>
    <w:rsid w:val="0005118B"/>
    <w:rsid w:val="00051292"/>
    <w:rsid w:val="000517F6"/>
    <w:rsid w:val="0005409B"/>
    <w:rsid w:val="000547A7"/>
    <w:rsid w:val="00054D69"/>
    <w:rsid w:val="00054DF8"/>
    <w:rsid w:val="00054FAF"/>
    <w:rsid w:val="00055ADF"/>
    <w:rsid w:val="00056319"/>
    <w:rsid w:val="00056750"/>
    <w:rsid w:val="00056F08"/>
    <w:rsid w:val="00057120"/>
    <w:rsid w:val="0005759E"/>
    <w:rsid w:val="00057B91"/>
    <w:rsid w:val="00057DAA"/>
    <w:rsid w:val="0006012F"/>
    <w:rsid w:val="000601FE"/>
    <w:rsid w:val="000606B8"/>
    <w:rsid w:val="0006072F"/>
    <w:rsid w:val="000611E7"/>
    <w:rsid w:val="00061F13"/>
    <w:rsid w:val="00062358"/>
    <w:rsid w:val="00062371"/>
    <w:rsid w:val="00064479"/>
    <w:rsid w:val="00064FC7"/>
    <w:rsid w:val="00065786"/>
    <w:rsid w:val="0006592C"/>
    <w:rsid w:val="00065D50"/>
    <w:rsid w:val="0006607D"/>
    <w:rsid w:val="00066085"/>
    <w:rsid w:val="00066B54"/>
    <w:rsid w:val="00070F3E"/>
    <w:rsid w:val="000715E3"/>
    <w:rsid w:val="00072125"/>
    <w:rsid w:val="00072C4C"/>
    <w:rsid w:val="00073389"/>
    <w:rsid w:val="00074F39"/>
    <w:rsid w:val="00074F75"/>
    <w:rsid w:val="00076618"/>
    <w:rsid w:val="00077988"/>
    <w:rsid w:val="000779E2"/>
    <w:rsid w:val="00077F8C"/>
    <w:rsid w:val="00080185"/>
    <w:rsid w:val="0008091C"/>
    <w:rsid w:val="0008112F"/>
    <w:rsid w:val="00082837"/>
    <w:rsid w:val="00082A5F"/>
    <w:rsid w:val="000839FB"/>
    <w:rsid w:val="00085E5B"/>
    <w:rsid w:val="00087793"/>
    <w:rsid w:val="00090849"/>
    <w:rsid w:val="000923C1"/>
    <w:rsid w:val="00092EFC"/>
    <w:rsid w:val="00094A77"/>
    <w:rsid w:val="00094AE5"/>
    <w:rsid w:val="000951E8"/>
    <w:rsid w:val="000955F8"/>
    <w:rsid w:val="000958CC"/>
    <w:rsid w:val="00096D2B"/>
    <w:rsid w:val="0009764F"/>
    <w:rsid w:val="000A19BD"/>
    <w:rsid w:val="000A1C60"/>
    <w:rsid w:val="000A2C16"/>
    <w:rsid w:val="000A37AF"/>
    <w:rsid w:val="000A3962"/>
    <w:rsid w:val="000A4DF4"/>
    <w:rsid w:val="000A504D"/>
    <w:rsid w:val="000A53D8"/>
    <w:rsid w:val="000A7B4B"/>
    <w:rsid w:val="000B04EE"/>
    <w:rsid w:val="000B065D"/>
    <w:rsid w:val="000B0D77"/>
    <w:rsid w:val="000B10E8"/>
    <w:rsid w:val="000B1466"/>
    <w:rsid w:val="000B2A6E"/>
    <w:rsid w:val="000B2FA5"/>
    <w:rsid w:val="000B3404"/>
    <w:rsid w:val="000B390B"/>
    <w:rsid w:val="000B3CF3"/>
    <w:rsid w:val="000B4481"/>
    <w:rsid w:val="000B5178"/>
    <w:rsid w:val="000B6B9B"/>
    <w:rsid w:val="000B7F11"/>
    <w:rsid w:val="000C133B"/>
    <w:rsid w:val="000C1426"/>
    <w:rsid w:val="000C23BB"/>
    <w:rsid w:val="000C2D21"/>
    <w:rsid w:val="000C3167"/>
    <w:rsid w:val="000C37FF"/>
    <w:rsid w:val="000C5285"/>
    <w:rsid w:val="000C582E"/>
    <w:rsid w:val="000C6211"/>
    <w:rsid w:val="000C71E2"/>
    <w:rsid w:val="000D02EA"/>
    <w:rsid w:val="000D0631"/>
    <w:rsid w:val="000D093C"/>
    <w:rsid w:val="000D0A73"/>
    <w:rsid w:val="000D1118"/>
    <w:rsid w:val="000D14AF"/>
    <w:rsid w:val="000D2021"/>
    <w:rsid w:val="000D2ECC"/>
    <w:rsid w:val="000D3120"/>
    <w:rsid w:val="000D374B"/>
    <w:rsid w:val="000D4AE7"/>
    <w:rsid w:val="000D4B6D"/>
    <w:rsid w:val="000D5083"/>
    <w:rsid w:val="000D6A6A"/>
    <w:rsid w:val="000D6D42"/>
    <w:rsid w:val="000D710B"/>
    <w:rsid w:val="000D77F4"/>
    <w:rsid w:val="000E0896"/>
    <w:rsid w:val="000E13DA"/>
    <w:rsid w:val="000E2566"/>
    <w:rsid w:val="000E3154"/>
    <w:rsid w:val="000E35CE"/>
    <w:rsid w:val="000E4424"/>
    <w:rsid w:val="000E4519"/>
    <w:rsid w:val="000E58C2"/>
    <w:rsid w:val="000E5C38"/>
    <w:rsid w:val="000E74CC"/>
    <w:rsid w:val="000F01F2"/>
    <w:rsid w:val="000F05A2"/>
    <w:rsid w:val="000F1473"/>
    <w:rsid w:val="000F2D58"/>
    <w:rsid w:val="000F2DCB"/>
    <w:rsid w:val="000F37F9"/>
    <w:rsid w:val="000F3870"/>
    <w:rsid w:val="000F4AB7"/>
    <w:rsid w:val="000F4E5C"/>
    <w:rsid w:val="000F506B"/>
    <w:rsid w:val="000F562B"/>
    <w:rsid w:val="000F6341"/>
    <w:rsid w:val="000F79A5"/>
    <w:rsid w:val="001012F9"/>
    <w:rsid w:val="00101B1B"/>
    <w:rsid w:val="00103768"/>
    <w:rsid w:val="00104187"/>
    <w:rsid w:val="00105681"/>
    <w:rsid w:val="00106182"/>
    <w:rsid w:val="00113DB0"/>
    <w:rsid w:val="00113FB8"/>
    <w:rsid w:val="0011430D"/>
    <w:rsid w:val="00116814"/>
    <w:rsid w:val="00116A93"/>
    <w:rsid w:val="001172F6"/>
    <w:rsid w:val="00117F5A"/>
    <w:rsid w:val="0012003D"/>
    <w:rsid w:val="00121B4D"/>
    <w:rsid w:val="00121C1C"/>
    <w:rsid w:val="00121CD4"/>
    <w:rsid w:val="00121D0A"/>
    <w:rsid w:val="001236C8"/>
    <w:rsid w:val="00124424"/>
    <w:rsid w:val="00124774"/>
    <w:rsid w:val="00126280"/>
    <w:rsid w:val="0012697A"/>
    <w:rsid w:val="001303A1"/>
    <w:rsid w:val="00130584"/>
    <w:rsid w:val="00131667"/>
    <w:rsid w:val="00131B60"/>
    <w:rsid w:val="001328B8"/>
    <w:rsid w:val="0013292D"/>
    <w:rsid w:val="00132CDC"/>
    <w:rsid w:val="00133AAA"/>
    <w:rsid w:val="00133BE5"/>
    <w:rsid w:val="00133C05"/>
    <w:rsid w:val="00133FA2"/>
    <w:rsid w:val="00134309"/>
    <w:rsid w:val="001359E3"/>
    <w:rsid w:val="001372F2"/>
    <w:rsid w:val="00141063"/>
    <w:rsid w:val="00142041"/>
    <w:rsid w:val="001422BC"/>
    <w:rsid w:val="00142CBC"/>
    <w:rsid w:val="00144807"/>
    <w:rsid w:val="00144E58"/>
    <w:rsid w:val="00146A4C"/>
    <w:rsid w:val="00147991"/>
    <w:rsid w:val="00153E26"/>
    <w:rsid w:val="001554C0"/>
    <w:rsid w:val="00160207"/>
    <w:rsid w:val="00161D21"/>
    <w:rsid w:val="00163A43"/>
    <w:rsid w:val="001641D8"/>
    <w:rsid w:val="00164762"/>
    <w:rsid w:val="00164B6A"/>
    <w:rsid w:val="001659FA"/>
    <w:rsid w:val="00165EC1"/>
    <w:rsid w:val="001665FE"/>
    <w:rsid w:val="00167CD2"/>
    <w:rsid w:val="001705E1"/>
    <w:rsid w:val="00170782"/>
    <w:rsid w:val="00171F16"/>
    <w:rsid w:val="00173017"/>
    <w:rsid w:val="0017319D"/>
    <w:rsid w:val="0017406A"/>
    <w:rsid w:val="00174335"/>
    <w:rsid w:val="00174FB5"/>
    <w:rsid w:val="00175381"/>
    <w:rsid w:val="0017627B"/>
    <w:rsid w:val="0017638B"/>
    <w:rsid w:val="001764BA"/>
    <w:rsid w:val="001806A9"/>
    <w:rsid w:val="00180D5B"/>
    <w:rsid w:val="0018178E"/>
    <w:rsid w:val="00181C75"/>
    <w:rsid w:val="00182427"/>
    <w:rsid w:val="00183546"/>
    <w:rsid w:val="00183B3F"/>
    <w:rsid w:val="00185622"/>
    <w:rsid w:val="001857D4"/>
    <w:rsid w:val="00185E81"/>
    <w:rsid w:val="0019237A"/>
    <w:rsid w:val="0019324B"/>
    <w:rsid w:val="00193A94"/>
    <w:rsid w:val="00194FF0"/>
    <w:rsid w:val="00195127"/>
    <w:rsid w:val="0019540A"/>
    <w:rsid w:val="00195D2F"/>
    <w:rsid w:val="00195E4B"/>
    <w:rsid w:val="001A03C5"/>
    <w:rsid w:val="001A0DB8"/>
    <w:rsid w:val="001A1221"/>
    <w:rsid w:val="001A125D"/>
    <w:rsid w:val="001A15A5"/>
    <w:rsid w:val="001A1F66"/>
    <w:rsid w:val="001A59F7"/>
    <w:rsid w:val="001A5B08"/>
    <w:rsid w:val="001B0281"/>
    <w:rsid w:val="001B09F3"/>
    <w:rsid w:val="001B0E08"/>
    <w:rsid w:val="001B16E1"/>
    <w:rsid w:val="001B20EC"/>
    <w:rsid w:val="001B2181"/>
    <w:rsid w:val="001B4A5E"/>
    <w:rsid w:val="001B5645"/>
    <w:rsid w:val="001B6237"/>
    <w:rsid w:val="001B6461"/>
    <w:rsid w:val="001B6C51"/>
    <w:rsid w:val="001B6EB7"/>
    <w:rsid w:val="001C0A31"/>
    <w:rsid w:val="001C397E"/>
    <w:rsid w:val="001C3A9E"/>
    <w:rsid w:val="001C4CB0"/>
    <w:rsid w:val="001C5F34"/>
    <w:rsid w:val="001C60F8"/>
    <w:rsid w:val="001C6BBB"/>
    <w:rsid w:val="001C7860"/>
    <w:rsid w:val="001C7AE7"/>
    <w:rsid w:val="001D2D06"/>
    <w:rsid w:val="001D3662"/>
    <w:rsid w:val="001D3CD9"/>
    <w:rsid w:val="001D43BB"/>
    <w:rsid w:val="001D4E92"/>
    <w:rsid w:val="001D4FFE"/>
    <w:rsid w:val="001D5372"/>
    <w:rsid w:val="001D57C2"/>
    <w:rsid w:val="001D624B"/>
    <w:rsid w:val="001E0C5F"/>
    <w:rsid w:val="001E1541"/>
    <w:rsid w:val="001E2B84"/>
    <w:rsid w:val="001E3EB5"/>
    <w:rsid w:val="001E5E15"/>
    <w:rsid w:val="001E6D8C"/>
    <w:rsid w:val="001F06FE"/>
    <w:rsid w:val="001F1F31"/>
    <w:rsid w:val="001F203C"/>
    <w:rsid w:val="001F226D"/>
    <w:rsid w:val="001F239E"/>
    <w:rsid w:val="001F362D"/>
    <w:rsid w:val="001F370F"/>
    <w:rsid w:val="001F6E5E"/>
    <w:rsid w:val="001F776E"/>
    <w:rsid w:val="00200513"/>
    <w:rsid w:val="002012AD"/>
    <w:rsid w:val="00202611"/>
    <w:rsid w:val="00203E38"/>
    <w:rsid w:val="002051B8"/>
    <w:rsid w:val="00206B2D"/>
    <w:rsid w:val="00206CCA"/>
    <w:rsid w:val="00206EF2"/>
    <w:rsid w:val="00207202"/>
    <w:rsid w:val="00207588"/>
    <w:rsid w:val="00207851"/>
    <w:rsid w:val="002078C1"/>
    <w:rsid w:val="002102AD"/>
    <w:rsid w:val="00210625"/>
    <w:rsid w:val="00210842"/>
    <w:rsid w:val="00211B85"/>
    <w:rsid w:val="00211C48"/>
    <w:rsid w:val="0021349B"/>
    <w:rsid w:val="00214C68"/>
    <w:rsid w:val="00214E8A"/>
    <w:rsid w:val="002153A6"/>
    <w:rsid w:val="00215875"/>
    <w:rsid w:val="00221D40"/>
    <w:rsid w:val="00223AB5"/>
    <w:rsid w:val="00223DF1"/>
    <w:rsid w:val="0022495D"/>
    <w:rsid w:val="00224A82"/>
    <w:rsid w:val="00225D10"/>
    <w:rsid w:val="00227167"/>
    <w:rsid w:val="002276BD"/>
    <w:rsid w:val="002306B4"/>
    <w:rsid w:val="00230FF3"/>
    <w:rsid w:val="00233300"/>
    <w:rsid w:val="00233869"/>
    <w:rsid w:val="0023425A"/>
    <w:rsid w:val="00235DF5"/>
    <w:rsid w:val="0023785C"/>
    <w:rsid w:val="00241A1A"/>
    <w:rsid w:val="0024259E"/>
    <w:rsid w:val="00242731"/>
    <w:rsid w:val="00243115"/>
    <w:rsid w:val="00243E9D"/>
    <w:rsid w:val="0024423C"/>
    <w:rsid w:val="002445FE"/>
    <w:rsid w:val="00244B15"/>
    <w:rsid w:val="002455BC"/>
    <w:rsid w:val="002464AE"/>
    <w:rsid w:val="00250490"/>
    <w:rsid w:val="0025056B"/>
    <w:rsid w:val="00251D5F"/>
    <w:rsid w:val="00252509"/>
    <w:rsid w:val="00252EB3"/>
    <w:rsid w:val="00254B5C"/>
    <w:rsid w:val="00254BC1"/>
    <w:rsid w:val="00255880"/>
    <w:rsid w:val="00255BF3"/>
    <w:rsid w:val="00255E76"/>
    <w:rsid w:val="00257104"/>
    <w:rsid w:val="00257808"/>
    <w:rsid w:val="00260589"/>
    <w:rsid w:val="00260DEA"/>
    <w:rsid w:val="0026138C"/>
    <w:rsid w:val="0026419F"/>
    <w:rsid w:val="0026486A"/>
    <w:rsid w:val="002653C6"/>
    <w:rsid w:val="00267033"/>
    <w:rsid w:val="002676B4"/>
    <w:rsid w:val="00267D91"/>
    <w:rsid w:val="002704A0"/>
    <w:rsid w:val="0027050F"/>
    <w:rsid w:val="002705A0"/>
    <w:rsid w:val="00271FCA"/>
    <w:rsid w:val="002721CF"/>
    <w:rsid w:val="002722DC"/>
    <w:rsid w:val="0027306C"/>
    <w:rsid w:val="0027332C"/>
    <w:rsid w:val="00275AFA"/>
    <w:rsid w:val="00276A97"/>
    <w:rsid w:val="00276E03"/>
    <w:rsid w:val="002770CF"/>
    <w:rsid w:val="00280234"/>
    <w:rsid w:val="0028131A"/>
    <w:rsid w:val="00281348"/>
    <w:rsid w:val="00281E32"/>
    <w:rsid w:val="00282506"/>
    <w:rsid w:val="00282D67"/>
    <w:rsid w:val="00285753"/>
    <w:rsid w:val="002858EA"/>
    <w:rsid w:val="00285BF0"/>
    <w:rsid w:val="00287FAE"/>
    <w:rsid w:val="00290F42"/>
    <w:rsid w:val="002914E5"/>
    <w:rsid w:val="00293827"/>
    <w:rsid w:val="0029435F"/>
    <w:rsid w:val="00295A5F"/>
    <w:rsid w:val="00296774"/>
    <w:rsid w:val="00296D99"/>
    <w:rsid w:val="002A143B"/>
    <w:rsid w:val="002A2252"/>
    <w:rsid w:val="002A3055"/>
    <w:rsid w:val="002A3213"/>
    <w:rsid w:val="002A382E"/>
    <w:rsid w:val="002A3C32"/>
    <w:rsid w:val="002A3E3E"/>
    <w:rsid w:val="002A4AFA"/>
    <w:rsid w:val="002A5B94"/>
    <w:rsid w:val="002B1377"/>
    <w:rsid w:val="002B255A"/>
    <w:rsid w:val="002B30F2"/>
    <w:rsid w:val="002B3816"/>
    <w:rsid w:val="002B4676"/>
    <w:rsid w:val="002B4FB3"/>
    <w:rsid w:val="002B50BE"/>
    <w:rsid w:val="002B53A1"/>
    <w:rsid w:val="002B56DC"/>
    <w:rsid w:val="002B58D9"/>
    <w:rsid w:val="002B606A"/>
    <w:rsid w:val="002B7E88"/>
    <w:rsid w:val="002C0548"/>
    <w:rsid w:val="002C0D94"/>
    <w:rsid w:val="002C1AEE"/>
    <w:rsid w:val="002C584E"/>
    <w:rsid w:val="002C7705"/>
    <w:rsid w:val="002D09F9"/>
    <w:rsid w:val="002D0D2F"/>
    <w:rsid w:val="002D1B11"/>
    <w:rsid w:val="002D1F59"/>
    <w:rsid w:val="002D206E"/>
    <w:rsid w:val="002D2FA1"/>
    <w:rsid w:val="002D4872"/>
    <w:rsid w:val="002D5ED0"/>
    <w:rsid w:val="002D5EF2"/>
    <w:rsid w:val="002D7392"/>
    <w:rsid w:val="002D749A"/>
    <w:rsid w:val="002D7563"/>
    <w:rsid w:val="002D75C5"/>
    <w:rsid w:val="002E03B5"/>
    <w:rsid w:val="002E1575"/>
    <w:rsid w:val="002E1B32"/>
    <w:rsid w:val="002E2BCD"/>
    <w:rsid w:val="002E32E7"/>
    <w:rsid w:val="002E35E9"/>
    <w:rsid w:val="002E3E0A"/>
    <w:rsid w:val="002E3E18"/>
    <w:rsid w:val="002E4900"/>
    <w:rsid w:val="002E4D78"/>
    <w:rsid w:val="002E610D"/>
    <w:rsid w:val="002E78CB"/>
    <w:rsid w:val="002F054B"/>
    <w:rsid w:val="002F270C"/>
    <w:rsid w:val="002F5C03"/>
    <w:rsid w:val="002F6574"/>
    <w:rsid w:val="002F6F77"/>
    <w:rsid w:val="002F7477"/>
    <w:rsid w:val="00301488"/>
    <w:rsid w:val="00305EF1"/>
    <w:rsid w:val="003065BB"/>
    <w:rsid w:val="00306EA6"/>
    <w:rsid w:val="003071EB"/>
    <w:rsid w:val="003076AC"/>
    <w:rsid w:val="00307923"/>
    <w:rsid w:val="00310A8E"/>
    <w:rsid w:val="003112E4"/>
    <w:rsid w:val="00311A57"/>
    <w:rsid w:val="00312756"/>
    <w:rsid w:val="00313032"/>
    <w:rsid w:val="00313FE1"/>
    <w:rsid w:val="0031429B"/>
    <w:rsid w:val="003150C6"/>
    <w:rsid w:val="0031576D"/>
    <w:rsid w:val="00316B94"/>
    <w:rsid w:val="003170A3"/>
    <w:rsid w:val="00317960"/>
    <w:rsid w:val="00321BDC"/>
    <w:rsid w:val="00322998"/>
    <w:rsid w:val="00322A52"/>
    <w:rsid w:val="0032465C"/>
    <w:rsid w:val="00324715"/>
    <w:rsid w:val="0032522D"/>
    <w:rsid w:val="0032544A"/>
    <w:rsid w:val="0032572C"/>
    <w:rsid w:val="003257DE"/>
    <w:rsid w:val="0032584C"/>
    <w:rsid w:val="00325B45"/>
    <w:rsid w:val="00326F25"/>
    <w:rsid w:val="00327403"/>
    <w:rsid w:val="00331B92"/>
    <w:rsid w:val="0033371B"/>
    <w:rsid w:val="00333939"/>
    <w:rsid w:val="00333C31"/>
    <w:rsid w:val="00334569"/>
    <w:rsid w:val="00334AF8"/>
    <w:rsid w:val="00334F13"/>
    <w:rsid w:val="003368A0"/>
    <w:rsid w:val="00340CB1"/>
    <w:rsid w:val="00340FF1"/>
    <w:rsid w:val="0034128C"/>
    <w:rsid w:val="00341770"/>
    <w:rsid w:val="003424A7"/>
    <w:rsid w:val="003424F6"/>
    <w:rsid w:val="003449D7"/>
    <w:rsid w:val="003456EC"/>
    <w:rsid w:val="00345795"/>
    <w:rsid w:val="00346AC3"/>
    <w:rsid w:val="00347887"/>
    <w:rsid w:val="003534D5"/>
    <w:rsid w:val="00353C26"/>
    <w:rsid w:val="00354E1A"/>
    <w:rsid w:val="00355A5A"/>
    <w:rsid w:val="00355C06"/>
    <w:rsid w:val="00356086"/>
    <w:rsid w:val="003563FD"/>
    <w:rsid w:val="00360692"/>
    <w:rsid w:val="00360958"/>
    <w:rsid w:val="003612A2"/>
    <w:rsid w:val="00362264"/>
    <w:rsid w:val="00362374"/>
    <w:rsid w:val="00362CA2"/>
    <w:rsid w:val="00365047"/>
    <w:rsid w:val="00365FDB"/>
    <w:rsid w:val="00367248"/>
    <w:rsid w:val="00367276"/>
    <w:rsid w:val="003673AE"/>
    <w:rsid w:val="00367A56"/>
    <w:rsid w:val="00370C22"/>
    <w:rsid w:val="00372AAE"/>
    <w:rsid w:val="00373241"/>
    <w:rsid w:val="00373E69"/>
    <w:rsid w:val="00374880"/>
    <w:rsid w:val="0037701C"/>
    <w:rsid w:val="00380013"/>
    <w:rsid w:val="003801E7"/>
    <w:rsid w:val="00380287"/>
    <w:rsid w:val="00380355"/>
    <w:rsid w:val="0038100F"/>
    <w:rsid w:val="00382295"/>
    <w:rsid w:val="00382296"/>
    <w:rsid w:val="00382479"/>
    <w:rsid w:val="0038248B"/>
    <w:rsid w:val="00382693"/>
    <w:rsid w:val="003829F1"/>
    <w:rsid w:val="00383371"/>
    <w:rsid w:val="00384B0A"/>
    <w:rsid w:val="00384CEE"/>
    <w:rsid w:val="003851D1"/>
    <w:rsid w:val="00386F55"/>
    <w:rsid w:val="003872B5"/>
    <w:rsid w:val="00387436"/>
    <w:rsid w:val="003900D6"/>
    <w:rsid w:val="00391EFD"/>
    <w:rsid w:val="00392662"/>
    <w:rsid w:val="00393B28"/>
    <w:rsid w:val="00393EC5"/>
    <w:rsid w:val="003942C6"/>
    <w:rsid w:val="00394FB5"/>
    <w:rsid w:val="00395871"/>
    <w:rsid w:val="0039589A"/>
    <w:rsid w:val="00396819"/>
    <w:rsid w:val="0039780A"/>
    <w:rsid w:val="003A000F"/>
    <w:rsid w:val="003A0F3B"/>
    <w:rsid w:val="003A1A8D"/>
    <w:rsid w:val="003A2776"/>
    <w:rsid w:val="003A297C"/>
    <w:rsid w:val="003A470A"/>
    <w:rsid w:val="003A5749"/>
    <w:rsid w:val="003A664B"/>
    <w:rsid w:val="003A685E"/>
    <w:rsid w:val="003A7FEA"/>
    <w:rsid w:val="003B053B"/>
    <w:rsid w:val="003B192F"/>
    <w:rsid w:val="003B1BA4"/>
    <w:rsid w:val="003B1DE6"/>
    <w:rsid w:val="003B52C4"/>
    <w:rsid w:val="003B5EEB"/>
    <w:rsid w:val="003B6A6B"/>
    <w:rsid w:val="003C1205"/>
    <w:rsid w:val="003C1517"/>
    <w:rsid w:val="003C174D"/>
    <w:rsid w:val="003C3A6E"/>
    <w:rsid w:val="003C457B"/>
    <w:rsid w:val="003C4921"/>
    <w:rsid w:val="003C63A8"/>
    <w:rsid w:val="003C666B"/>
    <w:rsid w:val="003C6B42"/>
    <w:rsid w:val="003C6DFA"/>
    <w:rsid w:val="003C7831"/>
    <w:rsid w:val="003D205C"/>
    <w:rsid w:val="003D27D8"/>
    <w:rsid w:val="003D298E"/>
    <w:rsid w:val="003D2C5E"/>
    <w:rsid w:val="003D340F"/>
    <w:rsid w:val="003D34D2"/>
    <w:rsid w:val="003D3C96"/>
    <w:rsid w:val="003D3E8C"/>
    <w:rsid w:val="003D41D2"/>
    <w:rsid w:val="003D5696"/>
    <w:rsid w:val="003D5CD2"/>
    <w:rsid w:val="003D6AA2"/>
    <w:rsid w:val="003E0904"/>
    <w:rsid w:val="003E16FE"/>
    <w:rsid w:val="003E2332"/>
    <w:rsid w:val="003E2C7F"/>
    <w:rsid w:val="003E2E94"/>
    <w:rsid w:val="003E4752"/>
    <w:rsid w:val="003E4FD8"/>
    <w:rsid w:val="003E521A"/>
    <w:rsid w:val="003E52BA"/>
    <w:rsid w:val="003E63E4"/>
    <w:rsid w:val="003E6986"/>
    <w:rsid w:val="003F0F8D"/>
    <w:rsid w:val="003F145D"/>
    <w:rsid w:val="003F2F28"/>
    <w:rsid w:val="003F31A8"/>
    <w:rsid w:val="003F4067"/>
    <w:rsid w:val="003F67E5"/>
    <w:rsid w:val="003F6D1C"/>
    <w:rsid w:val="003F7311"/>
    <w:rsid w:val="003F7A30"/>
    <w:rsid w:val="0040133B"/>
    <w:rsid w:val="00401C3A"/>
    <w:rsid w:val="0040269C"/>
    <w:rsid w:val="00402AD0"/>
    <w:rsid w:val="00402DE4"/>
    <w:rsid w:val="00403986"/>
    <w:rsid w:val="00403E5E"/>
    <w:rsid w:val="004041B0"/>
    <w:rsid w:val="004042F4"/>
    <w:rsid w:val="00404445"/>
    <w:rsid w:val="00404CB5"/>
    <w:rsid w:val="00405F83"/>
    <w:rsid w:val="004062D3"/>
    <w:rsid w:val="00406630"/>
    <w:rsid w:val="004103EE"/>
    <w:rsid w:val="00410F1A"/>
    <w:rsid w:val="0041134B"/>
    <w:rsid w:val="004126B9"/>
    <w:rsid w:val="004138C4"/>
    <w:rsid w:val="0041451B"/>
    <w:rsid w:val="00415A59"/>
    <w:rsid w:val="004160F0"/>
    <w:rsid w:val="00416ECD"/>
    <w:rsid w:val="004170D2"/>
    <w:rsid w:val="00420052"/>
    <w:rsid w:val="00420200"/>
    <w:rsid w:val="00420A08"/>
    <w:rsid w:val="004231C0"/>
    <w:rsid w:val="00424164"/>
    <w:rsid w:val="004256FE"/>
    <w:rsid w:val="00425838"/>
    <w:rsid w:val="00427DE7"/>
    <w:rsid w:val="0043006D"/>
    <w:rsid w:val="0043281D"/>
    <w:rsid w:val="0043554A"/>
    <w:rsid w:val="00435968"/>
    <w:rsid w:val="00435CAF"/>
    <w:rsid w:val="00435CBB"/>
    <w:rsid w:val="00436DEB"/>
    <w:rsid w:val="00437656"/>
    <w:rsid w:val="004419B8"/>
    <w:rsid w:val="0044201C"/>
    <w:rsid w:val="00442696"/>
    <w:rsid w:val="00443F96"/>
    <w:rsid w:val="00444863"/>
    <w:rsid w:val="00444922"/>
    <w:rsid w:val="0044499C"/>
    <w:rsid w:val="00444ECC"/>
    <w:rsid w:val="0044539B"/>
    <w:rsid w:val="00446513"/>
    <w:rsid w:val="00450A10"/>
    <w:rsid w:val="00451E99"/>
    <w:rsid w:val="00455030"/>
    <w:rsid w:val="004563AF"/>
    <w:rsid w:val="00456E14"/>
    <w:rsid w:val="0045700F"/>
    <w:rsid w:val="0045710F"/>
    <w:rsid w:val="004575FA"/>
    <w:rsid w:val="00457741"/>
    <w:rsid w:val="00457973"/>
    <w:rsid w:val="004607AA"/>
    <w:rsid w:val="004613F9"/>
    <w:rsid w:val="004623D6"/>
    <w:rsid w:val="004628F0"/>
    <w:rsid w:val="00463C51"/>
    <w:rsid w:val="00464E96"/>
    <w:rsid w:val="00464EF9"/>
    <w:rsid w:val="00466E57"/>
    <w:rsid w:val="00467C08"/>
    <w:rsid w:val="004702B2"/>
    <w:rsid w:val="0047054D"/>
    <w:rsid w:val="004708A9"/>
    <w:rsid w:val="00470FFA"/>
    <w:rsid w:val="00471606"/>
    <w:rsid w:val="00473016"/>
    <w:rsid w:val="00474018"/>
    <w:rsid w:val="00475215"/>
    <w:rsid w:val="004758BE"/>
    <w:rsid w:val="004758EC"/>
    <w:rsid w:val="00476F77"/>
    <w:rsid w:val="00480E21"/>
    <w:rsid w:val="00480E3D"/>
    <w:rsid w:val="00481F12"/>
    <w:rsid w:val="0048378E"/>
    <w:rsid w:val="00483BDB"/>
    <w:rsid w:val="0048477B"/>
    <w:rsid w:val="004849BE"/>
    <w:rsid w:val="00484CB4"/>
    <w:rsid w:val="00484E5C"/>
    <w:rsid w:val="004866D2"/>
    <w:rsid w:val="004903D0"/>
    <w:rsid w:val="00490CA8"/>
    <w:rsid w:val="00490DD6"/>
    <w:rsid w:val="00491A31"/>
    <w:rsid w:val="0049215D"/>
    <w:rsid w:val="004922B5"/>
    <w:rsid w:val="00492686"/>
    <w:rsid w:val="00493336"/>
    <w:rsid w:val="004940CE"/>
    <w:rsid w:val="0049773C"/>
    <w:rsid w:val="004A0C69"/>
    <w:rsid w:val="004A17E3"/>
    <w:rsid w:val="004A447F"/>
    <w:rsid w:val="004A4B7F"/>
    <w:rsid w:val="004A4E1A"/>
    <w:rsid w:val="004A5D48"/>
    <w:rsid w:val="004A5EFD"/>
    <w:rsid w:val="004A62D5"/>
    <w:rsid w:val="004A6F3B"/>
    <w:rsid w:val="004B18BD"/>
    <w:rsid w:val="004B5D31"/>
    <w:rsid w:val="004B6854"/>
    <w:rsid w:val="004C0C96"/>
    <w:rsid w:val="004C1B7E"/>
    <w:rsid w:val="004C1BBA"/>
    <w:rsid w:val="004C1E68"/>
    <w:rsid w:val="004C2345"/>
    <w:rsid w:val="004C2D9A"/>
    <w:rsid w:val="004C32FE"/>
    <w:rsid w:val="004C349E"/>
    <w:rsid w:val="004C47FC"/>
    <w:rsid w:val="004C4D6F"/>
    <w:rsid w:val="004C4FBE"/>
    <w:rsid w:val="004C5869"/>
    <w:rsid w:val="004C6DA1"/>
    <w:rsid w:val="004C7C66"/>
    <w:rsid w:val="004D028A"/>
    <w:rsid w:val="004D068B"/>
    <w:rsid w:val="004D16A2"/>
    <w:rsid w:val="004D24FF"/>
    <w:rsid w:val="004D2A82"/>
    <w:rsid w:val="004D317A"/>
    <w:rsid w:val="004D4889"/>
    <w:rsid w:val="004D5625"/>
    <w:rsid w:val="004D5B82"/>
    <w:rsid w:val="004D5DFE"/>
    <w:rsid w:val="004D7E67"/>
    <w:rsid w:val="004D7FD4"/>
    <w:rsid w:val="004E0A25"/>
    <w:rsid w:val="004E0C45"/>
    <w:rsid w:val="004E0DD5"/>
    <w:rsid w:val="004E1269"/>
    <w:rsid w:val="004E1277"/>
    <w:rsid w:val="004E164D"/>
    <w:rsid w:val="004E1763"/>
    <w:rsid w:val="004E3264"/>
    <w:rsid w:val="004E33BA"/>
    <w:rsid w:val="004E3907"/>
    <w:rsid w:val="004E3C6B"/>
    <w:rsid w:val="004E70BC"/>
    <w:rsid w:val="004F0EC5"/>
    <w:rsid w:val="004F269C"/>
    <w:rsid w:val="004F3F13"/>
    <w:rsid w:val="004F468A"/>
    <w:rsid w:val="004F472A"/>
    <w:rsid w:val="004F4A31"/>
    <w:rsid w:val="004F4C95"/>
    <w:rsid w:val="004F5950"/>
    <w:rsid w:val="0050097D"/>
    <w:rsid w:val="00501E5B"/>
    <w:rsid w:val="00503ED8"/>
    <w:rsid w:val="00506CA7"/>
    <w:rsid w:val="00510873"/>
    <w:rsid w:val="0051091B"/>
    <w:rsid w:val="00510F70"/>
    <w:rsid w:val="00511849"/>
    <w:rsid w:val="00512C82"/>
    <w:rsid w:val="005145BA"/>
    <w:rsid w:val="005146E1"/>
    <w:rsid w:val="0051535E"/>
    <w:rsid w:val="00516E4B"/>
    <w:rsid w:val="00517976"/>
    <w:rsid w:val="00520219"/>
    <w:rsid w:val="00522F80"/>
    <w:rsid w:val="00523217"/>
    <w:rsid w:val="00523772"/>
    <w:rsid w:val="00524029"/>
    <w:rsid w:val="00524293"/>
    <w:rsid w:val="005252F1"/>
    <w:rsid w:val="00526455"/>
    <w:rsid w:val="0052678E"/>
    <w:rsid w:val="0052738D"/>
    <w:rsid w:val="00527BA9"/>
    <w:rsid w:val="00527E6A"/>
    <w:rsid w:val="00530760"/>
    <w:rsid w:val="00530EAB"/>
    <w:rsid w:val="00533C0F"/>
    <w:rsid w:val="005356DB"/>
    <w:rsid w:val="00537737"/>
    <w:rsid w:val="00537AC1"/>
    <w:rsid w:val="00537D9C"/>
    <w:rsid w:val="00542633"/>
    <w:rsid w:val="00543A3C"/>
    <w:rsid w:val="00544B89"/>
    <w:rsid w:val="00545BD9"/>
    <w:rsid w:val="00546562"/>
    <w:rsid w:val="00547994"/>
    <w:rsid w:val="005501F1"/>
    <w:rsid w:val="005513BB"/>
    <w:rsid w:val="00551B21"/>
    <w:rsid w:val="0055277D"/>
    <w:rsid w:val="00553C01"/>
    <w:rsid w:val="00557840"/>
    <w:rsid w:val="00561B79"/>
    <w:rsid w:val="00562BC4"/>
    <w:rsid w:val="00562D40"/>
    <w:rsid w:val="005631AD"/>
    <w:rsid w:val="005636D3"/>
    <w:rsid w:val="0056436C"/>
    <w:rsid w:val="0057056F"/>
    <w:rsid w:val="00570BAF"/>
    <w:rsid w:val="00573406"/>
    <w:rsid w:val="00576227"/>
    <w:rsid w:val="00576B99"/>
    <w:rsid w:val="00576F06"/>
    <w:rsid w:val="005777C0"/>
    <w:rsid w:val="00580131"/>
    <w:rsid w:val="00581CA0"/>
    <w:rsid w:val="005820DB"/>
    <w:rsid w:val="0058214A"/>
    <w:rsid w:val="00583A98"/>
    <w:rsid w:val="0058411C"/>
    <w:rsid w:val="005853C8"/>
    <w:rsid w:val="00585BBA"/>
    <w:rsid w:val="00586386"/>
    <w:rsid w:val="00586C01"/>
    <w:rsid w:val="00587212"/>
    <w:rsid w:val="005906D4"/>
    <w:rsid w:val="00590BBC"/>
    <w:rsid w:val="00592A8E"/>
    <w:rsid w:val="00593A92"/>
    <w:rsid w:val="00594856"/>
    <w:rsid w:val="00596164"/>
    <w:rsid w:val="005A1131"/>
    <w:rsid w:val="005A1560"/>
    <w:rsid w:val="005A2F6B"/>
    <w:rsid w:val="005A320A"/>
    <w:rsid w:val="005A356B"/>
    <w:rsid w:val="005A4F07"/>
    <w:rsid w:val="005A4F5D"/>
    <w:rsid w:val="005A5323"/>
    <w:rsid w:val="005A658F"/>
    <w:rsid w:val="005A7370"/>
    <w:rsid w:val="005B15F7"/>
    <w:rsid w:val="005B274A"/>
    <w:rsid w:val="005B3709"/>
    <w:rsid w:val="005B3D59"/>
    <w:rsid w:val="005B5BAF"/>
    <w:rsid w:val="005B6302"/>
    <w:rsid w:val="005B632C"/>
    <w:rsid w:val="005B6A4A"/>
    <w:rsid w:val="005B7038"/>
    <w:rsid w:val="005B7BA6"/>
    <w:rsid w:val="005B7BF4"/>
    <w:rsid w:val="005C0CB2"/>
    <w:rsid w:val="005C326B"/>
    <w:rsid w:val="005C38B1"/>
    <w:rsid w:val="005C5B3D"/>
    <w:rsid w:val="005C655C"/>
    <w:rsid w:val="005C67C2"/>
    <w:rsid w:val="005C7029"/>
    <w:rsid w:val="005D06C9"/>
    <w:rsid w:val="005D0D74"/>
    <w:rsid w:val="005D49FE"/>
    <w:rsid w:val="005D4D22"/>
    <w:rsid w:val="005D5B9A"/>
    <w:rsid w:val="005D7105"/>
    <w:rsid w:val="005D783F"/>
    <w:rsid w:val="005E07F8"/>
    <w:rsid w:val="005E144F"/>
    <w:rsid w:val="005E25D5"/>
    <w:rsid w:val="005E2802"/>
    <w:rsid w:val="005E3B25"/>
    <w:rsid w:val="005E4026"/>
    <w:rsid w:val="005E43BA"/>
    <w:rsid w:val="005E50F1"/>
    <w:rsid w:val="005E5212"/>
    <w:rsid w:val="005E5B52"/>
    <w:rsid w:val="005E6DD8"/>
    <w:rsid w:val="005E77A7"/>
    <w:rsid w:val="005E7AF4"/>
    <w:rsid w:val="005F114F"/>
    <w:rsid w:val="005F15AB"/>
    <w:rsid w:val="005F1601"/>
    <w:rsid w:val="005F24EE"/>
    <w:rsid w:val="005F28DE"/>
    <w:rsid w:val="005F379E"/>
    <w:rsid w:val="005F3E40"/>
    <w:rsid w:val="005F3F95"/>
    <w:rsid w:val="005F522F"/>
    <w:rsid w:val="005F5918"/>
    <w:rsid w:val="005F6AEC"/>
    <w:rsid w:val="005F6CFD"/>
    <w:rsid w:val="005F7761"/>
    <w:rsid w:val="00603431"/>
    <w:rsid w:val="00604C91"/>
    <w:rsid w:val="00606959"/>
    <w:rsid w:val="006070B7"/>
    <w:rsid w:val="006077D6"/>
    <w:rsid w:val="006106C5"/>
    <w:rsid w:val="0061132E"/>
    <w:rsid w:val="00611F2C"/>
    <w:rsid w:val="00612CF3"/>
    <w:rsid w:val="00612E9B"/>
    <w:rsid w:val="006146B8"/>
    <w:rsid w:val="00614AF5"/>
    <w:rsid w:val="00616317"/>
    <w:rsid w:val="00616C99"/>
    <w:rsid w:val="0061765C"/>
    <w:rsid w:val="0061783B"/>
    <w:rsid w:val="00617FAE"/>
    <w:rsid w:val="006206CB"/>
    <w:rsid w:val="00622CA4"/>
    <w:rsid w:val="00622DF9"/>
    <w:rsid w:val="00622F86"/>
    <w:rsid w:val="00623E3E"/>
    <w:rsid w:val="00624A45"/>
    <w:rsid w:val="00624DBE"/>
    <w:rsid w:val="0062525B"/>
    <w:rsid w:val="006260BD"/>
    <w:rsid w:val="00626B99"/>
    <w:rsid w:val="00627E55"/>
    <w:rsid w:val="006309AD"/>
    <w:rsid w:val="006312C9"/>
    <w:rsid w:val="00631D11"/>
    <w:rsid w:val="006322F6"/>
    <w:rsid w:val="00632B9C"/>
    <w:rsid w:val="00633046"/>
    <w:rsid w:val="0063315C"/>
    <w:rsid w:val="00633FAC"/>
    <w:rsid w:val="006349FB"/>
    <w:rsid w:val="00635ABB"/>
    <w:rsid w:val="006363F8"/>
    <w:rsid w:val="0063696A"/>
    <w:rsid w:val="006406CD"/>
    <w:rsid w:val="00641244"/>
    <w:rsid w:val="006419EA"/>
    <w:rsid w:val="0064312F"/>
    <w:rsid w:val="0064347F"/>
    <w:rsid w:val="00644003"/>
    <w:rsid w:val="00644050"/>
    <w:rsid w:val="0064469E"/>
    <w:rsid w:val="00645F52"/>
    <w:rsid w:val="006465EF"/>
    <w:rsid w:val="00647220"/>
    <w:rsid w:val="00647FA0"/>
    <w:rsid w:val="006504EA"/>
    <w:rsid w:val="00650BB6"/>
    <w:rsid w:val="006511A5"/>
    <w:rsid w:val="00652D21"/>
    <w:rsid w:val="00652FF3"/>
    <w:rsid w:val="00653453"/>
    <w:rsid w:val="00653A04"/>
    <w:rsid w:val="0065684A"/>
    <w:rsid w:val="006602CB"/>
    <w:rsid w:val="00662BBE"/>
    <w:rsid w:val="006630EE"/>
    <w:rsid w:val="0066315B"/>
    <w:rsid w:val="00663F36"/>
    <w:rsid w:val="0066508E"/>
    <w:rsid w:val="00667097"/>
    <w:rsid w:val="006701F1"/>
    <w:rsid w:val="00670BF6"/>
    <w:rsid w:val="00671B35"/>
    <w:rsid w:val="00672E57"/>
    <w:rsid w:val="00675095"/>
    <w:rsid w:val="00676C2D"/>
    <w:rsid w:val="00676E25"/>
    <w:rsid w:val="00676E8A"/>
    <w:rsid w:val="00676E8D"/>
    <w:rsid w:val="0067717A"/>
    <w:rsid w:val="006772B4"/>
    <w:rsid w:val="00677B4A"/>
    <w:rsid w:val="006806C0"/>
    <w:rsid w:val="006828D1"/>
    <w:rsid w:val="006829F4"/>
    <w:rsid w:val="00683981"/>
    <w:rsid w:val="0068439F"/>
    <w:rsid w:val="00684BE5"/>
    <w:rsid w:val="00686714"/>
    <w:rsid w:val="006868E4"/>
    <w:rsid w:val="00686A7C"/>
    <w:rsid w:val="00687B50"/>
    <w:rsid w:val="00687CBC"/>
    <w:rsid w:val="00690499"/>
    <w:rsid w:val="00690978"/>
    <w:rsid w:val="00692C5A"/>
    <w:rsid w:val="006933ED"/>
    <w:rsid w:val="006949AB"/>
    <w:rsid w:val="00694FF2"/>
    <w:rsid w:val="00695333"/>
    <w:rsid w:val="006959DF"/>
    <w:rsid w:val="00695B97"/>
    <w:rsid w:val="00697649"/>
    <w:rsid w:val="006A01A0"/>
    <w:rsid w:val="006A03D0"/>
    <w:rsid w:val="006A1213"/>
    <w:rsid w:val="006A4728"/>
    <w:rsid w:val="006A479E"/>
    <w:rsid w:val="006A5C62"/>
    <w:rsid w:val="006A7C07"/>
    <w:rsid w:val="006B0A27"/>
    <w:rsid w:val="006B1E54"/>
    <w:rsid w:val="006B267D"/>
    <w:rsid w:val="006B2E0F"/>
    <w:rsid w:val="006B3579"/>
    <w:rsid w:val="006B3A2F"/>
    <w:rsid w:val="006B4BDC"/>
    <w:rsid w:val="006B4CD7"/>
    <w:rsid w:val="006B4F6F"/>
    <w:rsid w:val="006B5744"/>
    <w:rsid w:val="006B762A"/>
    <w:rsid w:val="006B775C"/>
    <w:rsid w:val="006C350F"/>
    <w:rsid w:val="006C3605"/>
    <w:rsid w:val="006C3C72"/>
    <w:rsid w:val="006C4743"/>
    <w:rsid w:val="006C4B97"/>
    <w:rsid w:val="006C5A83"/>
    <w:rsid w:val="006C6021"/>
    <w:rsid w:val="006C6B95"/>
    <w:rsid w:val="006C7D08"/>
    <w:rsid w:val="006D0277"/>
    <w:rsid w:val="006D0A6B"/>
    <w:rsid w:val="006D15B6"/>
    <w:rsid w:val="006D24FB"/>
    <w:rsid w:val="006D2925"/>
    <w:rsid w:val="006D3ECA"/>
    <w:rsid w:val="006D44F6"/>
    <w:rsid w:val="006D5B4B"/>
    <w:rsid w:val="006D65F7"/>
    <w:rsid w:val="006D6BCC"/>
    <w:rsid w:val="006D6E17"/>
    <w:rsid w:val="006D73F7"/>
    <w:rsid w:val="006E03D5"/>
    <w:rsid w:val="006E21DE"/>
    <w:rsid w:val="006E231F"/>
    <w:rsid w:val="006E268F"/>
    <w:rsid w:val="006E3B74"/>
    <w:rsid w:val="006E4B2F"/>
    <w:rsid w:val="006E55F1"/>
    <w:rsid w:val="006E5AC4"/>
    <w:rsid w:val="006E621E"/>
    <w:rsid w:val="006E6377"/>
    <w:rsid w:val="006E6A60"/>
    <w:rsid w:val="006E6C47"/>
    <w:rsid w:val="006F088A"/>
    <w:rsid w:val="006F0BB2"/>
    <w:rsid w:val="006F2223"/>
    <w:rsid w:val="006F466C"/>
    <w:rsid w:val="006F550A"/>
    <w:rsid w:val="006F7465"/>
    <w:rsid w:val="007007CF"/>
    <w:rsid w:val="007008F8"/>
    <w:rsid w:val="00700F10"/>
    <w:rsid w:val="00701AF4"/>
    <w:rsid w:val="00703430"/>
    <w:rsid w:val="0070369A"/>
    <w:rsid w:val="00703E1D"/>
    <w:rsid w:val="007047D6"/>
    <w:rsid w:val="007048F1"/>
    <w:rsid w:val="007056E6"/>
    <w:rsid w:val="007060A4"/>
    <w:rsid w:val="0070702C"/>
    <w:rsid w:val="00710FAC"/>
    <w:rsid w:val="00711B18"/>
    <w:rsid w:val="00712121"/>
    <w:rsid w:val="00715F31"/>
    <w:rsid w:val="00716436"/>
    <w:rsid w:val="007169C9"/>
    <w:rsid w:val="00717ED2"/>
    <w:rsid w:val="00717F5C"/>
    <w:rsid w:val="00721968"/>
    <w:rsid w:val="00722961"/>
    <w:rsid w:val="0072302D"/>
    <w:rsid w:val="007236BD"/>
    <w:rsid w:val="007240C8"/>
    <w:rsid w:val="00724B6C"/>
    <w:rsid w:val="0072684F"/>
    <w:rsid w:val="00726C6E"/>
    <w:rsid w:val="00726E57"/>
    <w:rsid w:val="007278AA"/>
    <w:rsid w:val="0073019A"/>
    <w:rsid w:val="007305F0"/>
    <w:rsid w:val="00730F18"/>
    <w:rsid w:val="00733DA1"/>
    <w:rsid w:val="00735B97"/>
    <w:rsid w:val="0073659A"/>
    <w:rsid w:val="0073732B"/>
    <w:rsid w:val="0074006D"/>
    <w:rsid w:val="00740CD5"/>
    <w:rsid w:val="00741FD1"/>
    <w:rsid w:val="007424BE"/>
    <w:rsid w:val="00743208"/>
    <w:rsid w:val="0074347C"/>
    <w:rsid w:val="007434BD"/>
    <w:rsid w:val="00746027"/>
    <w:rsid w:val="00746140"/>
    <w:rsid w:val="00747762"/>
    <w:rsid w:val="00750337"/>
    <w:rsid w:val="0075141F"/>
    <w:rsid w:val="00751CCA"/>
    <w:rsid w:val="00751CF7"/>
    <w:rsid w:val="00751D10"/>
    <w:rsid w:val="007526EE"/>
    <w:rsid w:val="00752936"/>
    <w:rsid w:val="00752CF4"/>
    <w:rsid w:val="00753369"/>
    <w:rsid w:val="00753721"/>
    <w:rsid w:val="0075402E"/>
    <w:rsid w:val="00754383"/>
    <w:rsid w:val="00754F33"/>
    <w:rsid w:val="007554D5"/>
    <w:rsid w:val="00761064"/>
    <w:rsid w:val="00762790"/>
    <w:rsid w:val="00762862"/>
    <w:rsid w:val="00762DFF"/>
    <w:rsid w:val="007636EB"/>
    <w:rsid w:val="00763A98"/>
    <w:rsid w:val="0076455A"/>
    <w:rsid w:val="0076589F"/>
    <w:rsid w:val="00766384"/>
    <w:rsid w:val="00767116"/>
    <w:rsid w:val="007678D2"/>
    <w:rsid w:val="00767F2F"/>
    <w:rsid w:val="00770A20"/>
    <w:rsid w:val="0077102B"/>
    <w:rsid w:val="007729D5"/>
    <w:rsid w:val="00773529"/>
    <w:rsid w:val="00773A80"/>
    <w:rsid w:val="00773DF0"/>
    <w:rsid w:val="00777BF1"/>
    <w:rsid w:val="007814A9"/>
    <w:rsid w:val="00781845"/>
    <w:rsid w:val="00781E93"/>
    <w:rsid w:val="007820CE"/>
    <w:rsid w:val="0078322C"/>
    <w:rsid w:val="00783ACD"/>
    <w:rsid w:val="007848E8"/>
    <w:rsid w:val="00785D38"/>
    <w:rsid w:val="00792A08"/>
    <w:rsid w:val="00792AB1"/>
    <w:rsid w:val="00794301"/>
    <w:rsid w:val="00794752"/>
    <w:rsid w:val="00795523"/>
    <w:rsid w:val="0079669B"/>
    <w:rsid w:val="007967B9"/>
    <w:rsid w:val="007969E4"/>
    <w:rsid w:val="0079751E"/>
    <w:rsid w:val="00797DF0"/>
    <w:rsid w:val="00797F11"/>
    <w:rsid w:val="00797F4E"/>
    <w:rsid w:val="007A08D7"/>
    <w:rsid w:val="007A1442"/>
    <w:rsid w:val="007A1A7B"/>
    <w:rsid w:val="007A2278"/>
    <w:rsid w:val="007A2C2E"/>
    <w:rsid w:val="007A4270"/>
    <w:rsid w:val="007A5D0C"/>
    <w:rsid w:val="007A624D"/>
    <w:rsid w:val="007A7300"/>
    <w:rsid w:val="007B0070"/>
    <w:rsid w:val="007B09B4"/>
    <w:rsid w:val="007B0DA7"/>
    <w:rsid w:val="007B125E"/>
    <w:rsid w:val="007B134E"/>
    <w:rsid w:val="007B230D"/>
    <w:rsid w:val="007B3038"/>
    <w:rsid w:val="007B3B07"/>
    <w:rsid w:val="007B443F"/>
    <w:rsid w:val="007B5494"/>
    <w:rsid w:val="007B5516"/>
    <w:rsid w:val="007B6D4F"/>
    <w:rsid w:val="007B7315"/>
    <w:rsid w:val="007B75B4"/>
    <w:rsid w:val="007B7C6A"/>
    <w:rsid w:val="007C0B34"/>
    <w:rsid w:val="007C0F93"/>
    <w:rsid w:val="007C1A0C"/>
    <w:rsid w:val="007C1B5C"/>
    <w:rsid w:val="007C1E05"/>
    <w:rsid w:val="007C3212"/>
    <w:rsid w:val="007C3E8C"/>
    <w:rsid w:val="007C43F6"/>
    <w:rsid w:val="007C58E6"/>
    <w:rsid w:val="007C6EC8"/>
    <w:rsid w:val="007D1A69"/>
    <w:rsid w:val="007D3477"/>
    <w:rsid w:val="007D403D"/>
    <w:rsid w:val="007D43B2"/>
    <w:rsid w:val="007D6134"/>
    <w:rsid w:val="007D662A"/>
    <w:rsid w:val="007D7329"/>
    <w:rsid w:val="007E0045"/>
    <w:rsid w:val="007E0316"/>
    <w:rsid w:val="007E1207"/>
    <w:rsid w:val="007E1342"/>
    <w:rsid w:val="007E21A7"/>
    <w:rsid w:val="007E356C"/>
    <w:rsid w:val="007E4684"/>
    <w:rsid w:val="007E4ECF"/>
    <w:rsid w:val="007E5341"/>
    <w:rsid w:val="007E5B8C"/>
    <w:rsid w:val="007E61F2"/>
    <w:rsid w:val="007E6741"/>
    <w:rsid w:val="007F05F9"/>
    <w:rsid w:val="007F151A"/>
    <w:rsid w:val="007F1FAF"/>
    <w:rsid w:val="007F243F"/>
    <w:rsid w:val="007F3FF2"/>
    <w:rsid w:val="007F420A"/>
    <w:rsid w:val="007F47FE"/>
    <w:rsid w:val="007F6996"/>
    <w:rsid w:val="007F6F5F"/>
    <w:rsid w:val="007F7404"/>
    <w:rsid w:val="00800486"/>
    <w:rsid w:val="00801414"/>
    <w:rsid w:val="0080145B"/>
    <w:rsid w:val="008018AF"/>
    <w:rsid w:val="00803484"/>
    <w:rsid w:val="0080403A"/>
    <w:rsid w:val="00804B50"/>
    <w:rsid w:val="0080537A"/>
    <w:rsid w:val="00805E81"/>
    <w:rsid w:val="00806AC9"/>
    <w:rsid w:val="00807302"/>
    <w:rsid w:val="0080752B"/>
    <w:rsid w:val="00807F76"/>
    <w:rsid w:val="00810A3E"/>
    <w:rsid w:val="00811396"/>
    <w:rsid w:val="0081165A"/>
    <w:rsid w:val="00811B7F"/>
    <w:rsid w:val="0081366D"/>
    <w:rsid w:val="00814D38"/>
    <w:rsid w:val="00815965"/>
    <w:rsid w:val="00815C90"/>
    <w:rsid w:val="00815F88"/>
    <w:rsid w:val="00815FEB"/>
    <w:rsid w:val="00817A41"/>
    <w:rsid w:val="00817B41"/>
    <w:rsid w:val="00820062"/>
    <w:rsid w:val="0082044F"/>
    <w:rsid w:val="00820AED"/>
    <w:rsid w:val="008218ED"/>
    <w:rsid w:val="00822521"/>
    <w:rsid w:val="00822CEF"/>
    <w:rsid w:val="00823277"/>
    <w:rsid w:val="00823588"/>
    <w:rsid w:val="0082505E"/>
    <w:rsid w:val="00830DB0"/>
    <w:rsid w:val="008310F8"/>
    <w:rsid w:val="0083133C"/>
    <w:rsid w:val="00831786"/>
    <w:rsid w:val="00831D6D"/>
    <w:rsid w:val="00832952"/>
    <w:rsid w:val="00833BCE"/>
    <w:rsid w:val="0083428F"/>
    <w:rsid w:val="00834366"/>
    <w:rsid w:val="00834A14"/>
    <w:rsid w:val="0083509F"/>
    <w:rsid w:val="00835109"/>
    <w:rsid w:val="00837799"/>
    <w:rsid w:val="0084054F"/>
    <w:rsid w:val="00840B69"/>
    <w:rsid w:val="008411EA"/>
    <w:rsid w:val="0084184B"/>
    <w:rsid w:val="008424A5"/>
    <w:rsid w:val="00842798"/>
    <w:rsid w:val="00842C46"/>
    <w:rsid w:val="00844952"/>
    <w:rsid w:val="008458A4"/>
    <w:rsid w:val="00847AD2"/>
    <w:rsid w:val="00847E44"/>
    <w:rsid w:val="008510C2"/>
    <w:rsid w:val="00852134"/>
    <w:rsid w:val="00854229"/>
    <w:rsid w:val="00854CF5"/>
    <w:rsid w:val="008552A0"/>
    <w:rsid w:val="008557F5"/>
    <w:rsid w:val="0085587F"/>
    <w:rsid w:val="00856BBB"/>
    <w:rsid w:val="00860ED4"/>
    <w:rsid w:val="0086158A"/>
    <w:rsid w:val="00861777"/>
    <w:rsid w:val="0086306B"/>
    <w:rsid w:val="00863795"/>
    <w:rsid w:val="0086387E"/>
    <w:rsid w:val="00863A37"/>
    <w:rsid w:val="008645E6"/>
    <w:rsid w:val="008648CF"/>
    <w:rsid w:val="00865155"/>
    <w:rsid w:val="00865792"/>
    <w:rsid w:val="00865F23"/>
    <w:rsid w:val="00866382"/>
    <w:rsid w:val="008669E2"/>
    <w:rsid w:val="00866A99"/>
    <w:rsid w:val="00867CC9"/>
    <w:rsid w:val="0087003C"/>
    <w:rsid w:val="0087012B"/>
    <w:rsid w:val="008702DD"/>
    <w:rsid w:val="008706A7"/>
    <w:rsid w:val="008710E2"/>
    <w:rsid w:val="0087146D"/>
    <w:rsid w:val="00873280"/>
    <w:rsid w:val="00873C22"/>
    <w:rsid w:val="0087544E"/>
    <w:rsid w:val="00875873"/>
    <w:rsid w:val="008758DF"/>
    <w:rsid w:val="00875974"/>
    <w:rsid w:val="00875D7A"/>
    <w:rsid w:val="008766FD"/>
    <w:rsid w:val="00877C4E"/>
    <w:rsid w:val="008800BA"/>
    <w:rsid w:val="00880569"/>
    <w:rsid w:val="00880C31"/>
    <w:rsid w:val="008815A6"/>
    <w:rsid w:val="00881C60"/>
    <w:rsid w:val="008845E3"/>
    <w:rsid w:val="00884D34"/>
    <w:rsid w:val="00884F89"/>
    <w:rsid w:val="00886498"/>
    <w:rsid w:val="00886985"/>
    <w:rsid w:val="00886CAF"/>
    <w:rsid w:val="008875BD"/>
    <w:rsid w:val="00887827"/>
    <w:rsid w:val="008904CB"/>
    <w:rsid w:val="008907B8"/>
    <w:rsid w:val="008911B1"/>
    <w:rsid w:val="0089127F"/>
    <w:rsid w:val="00891CDE"/>
    <w:rsid w:val="008939E7"/>
    <w:rsid w:val="00893D99"/>
    <w:rsid w:val="00893F93"/>
    <w:rsid w:val="0089402B"/>
    <w:rsid w:val="00894D76"/>
    <w:rsid w:val="0089563B"/>
    <w:rsid w:val="00896BCF"/>
    <w:rsid w:val="008974E2"/>
    <w:rsid w:val="008A15A5"/>
    <w:rsid w:val="008A18EE"/>
    <w:rsid w:val="008A1C7C"/>
    <w:rsid w:val="008A27C8"/>
    <w:rsid w:val="008A2CAA"/>
    <w:rsid w:val="008A4398"/>
    <w:rsid w:val="008A4859"/>
    <w:rsid w:val="008A57A7"/>
    <w:rsid w:val="008A5EC2"/>
    <w:rsid w:val="008A6E56"/>
    <w:rsid w:val="008A79D4"/>
    <w:rsid w:val="008A7BC0"/>
    <w:rsid w:val="008B044B"/>
    <w:rsid w:val="008B08D6"/>
    <w:rsid w:val="008B1159"/>
    <w:rsid w:val="008B1F01"/>
    <w:rsid w:val="008B1F0D"/>
    <w:rsid w:val="008B21E3"/>
    <w:rsid w:val="008B23B2"/>
    <w:rsid w:val="008B2D99"/>
    <w:rsid w:val="008B45F2"/>
    <w:rsid w:val="008B494D"/>
    <w:rsid w:val="008B4D90"/>
    <w:rsid w:val="008B6A9E"/>
    <w:rsid w:val="008B7278"/>
    <w:rsid w:val="008C036C"/>
    <w:rsid w:val="008C0F3F"/>
    <w:rsid w:val="008C1954"/>
    <w:rsid w:val="008C2031"/>
    <w:rsid w:val="008C3738"/>
    <w:rsid w:val="008C3D37"/>
    <w:rsid w:val="008C4DF2"/>
    <w:rsid w:val="008C53EF"/>
    <w:rsid w:val="008C5461"/>
    <w:rsid w:val="008C55BC"/>
    <w:rsid w:val="008C7923"/>
    <w:rsid w:val="008C7AD1"/>
    <w:rsid w:val="008D030B"/>
    <w:rsid w:val="008D0950"/>
    <w:rsid w:val="008D09D3"/>
    <w:rsid w:val="008D1AC3"/>
    <w:rsid w:val="008D1FA6"/>
    <w:rsid w:val="008D266E"/>
    <w:rsid w:val="008D3167"/>
    <w:rsid w:val="008D355B"/>
    <w:rsid w:val="008D3F34"/>
    <w:rsid w:val="008D4CB4"/>
    <w:rsid w:val="008D77DB"/>
    <w:rsid w:val="008E051F"/>
    <w:rsid w:val="008E0CD8"/>
    <w:rsid w:val="008E1203"/>
    <w:rsid w:val="008E1492"/>
    <w:rsid w:val="008E16C4"/>
    <w:rsid w:val="008E308B"/>
    <w:rsid w:val="008E3249"/>
    <w:rsid w:val="008E3660"/>
    <w:rsid w:val="008E3BFD"/>
    <w:rsid w:val="008E4337"/>
    <w:rsid w:val="008E4766"/>
    <w:rsid w:val="008E49EE"/>
    <w:rsid w:val="008E549B"/>
    <w:rsid w:val="008E581A"/>
    <w:rsid w:val="008E67A8"/>
    <w:rsid w:val="008E70EC"/>
    <w:rsid w:val="008E745C"/>
    <w:rsid w:val="008E78DB"/>
    <w:rsid w:val="008E79FB"/>
    <w:rsid w:val="008F0074"/>
    <w:rsid w:val="008F05D5"/>
    <w:rsid w:val="008F1DE9"/>
    <w:rsid w:val="008F2B13"/>
    <w:rsid w:val="008F32B0"/>
    <w:rsid w:val="008F3C25"/>
    <w:rsid w:val="008F44D0"/>
    <w:rsid w:val="008F695A"/>
    <w:rsid w:val="008F7944"/>
    <w:rsid w:val="008F79F8"/>
    <w:rsid w:val="0090101F"/>
    <w:rsid w:val="009026C6"/>
    <w:rsid w:val="00902889"/>
    <w:rsid w:val="009032B1"/>
    <w:rsid w:val="00904513"/>
    <w:rsid w:val="00904B21"/>
    <w:rsid w:val="009057E5"/>
    <w:rsid w:val="009060E5"/>
    <w:rsid w:val="00906706"/>
    <w:rsid w:val="00906C89"/>
    <w:rsid w:val="00906EA8"/>
    <w:rsid w:val="009100E0"/>
    <w:rsid w:val="009109EB"/>
    <w:rsid w:val="00910EF2"/>
    <w:rsid w:val="0091154B"/>
    <w:rsid w:val="0091263E"/>
    <w:rsid w:val="009146CB"/>
    <w:rsid w:val="00914E4D"/>
    <w:rsid w:val="009150B3"/>
    <w:rsid w:val="00916374"/>
    <w:rsid w:val="009207DF"/>
    <w:rsid w:val="0092190E"/>
    <w:rsid w:val="009233A1"/>
    <w:rsid w:val="009240C6"/>
    <w:rsid w:val="00925929"/>
    <w:rsid w:val="009266E1"/>
    <w:rsid w:val="00926C09"/>
    <w:rsid w:val="009272E8"/>
    <w:rsid w:val="0092747B"/>
    <w:rsid w:val="009307F4"/>
    <w:rsid w:val="00933922"/>
    <w:rsid w:val="009340DD"/>
    <w:rsid w:val="0093486A"/>
    <w:rsid w:val="00934A41"/>
    <w:rsid w:val="00934A4A"/>
    <w:rsid w:val="00935F6E"/>
    <w:rsid w:val="009372D8"/>
    <w:rsid w:val="009430B4"/>
    <w:rsid w:val="00943758"/>
    <w:rsid w:val="00943BC6"/>
    <w:rsid w:val="00943DF5"/>
    <w:rsid w:val="00944665"/>
    <w:rsid w:val="00945307"/>
    <w:rsid w:val="0095022D"/>
    <w:rsid w:val="009515FC"/>
    <w:rsid w:val="00951CEA"/>
    <w:rsid w:val="009525CE"/>
    <w:rsid w:val="00952785"/>
    <w:rsid w:val="00952ED2"/>
    <w:rsid w:val="00953B69"/>
    <w:rsid w:val="00953CAF"/>
    <w:rsid w:val="00954435"/>
    <w:rsid w:val="00956C67"/>
    <w:rsid w:val="00956CCC"/>
    <w:rsid w:val="00956D7D"/>
    <w:rsid w:val="00957C2C"/>
    <w:rsid w:val="00961414"/>
    <w:rsid w:val="00961764"/>
    <w:rsid w:val="00962A8C"/>
    <w:rsid w:val="00962B78"/>
    <w:rsid w:val="00962C18"/>
    <w:rsid w:val="00964139"/>
    <w:rsid w:val="00964D35"/>
    <w:rsid w:val="00964DBB"/>
    <w:rsid w:val="00964EDE"/>
    <w:rsid w:val="0096600D"/>
    <w:rsid w:val="00966B25"/>
    <w:rsid w:val="009675F5"/>
    <w:rsid w:val="00967933"/>
    <w:rsid w:val="009700DC"/>
    <w:rsid w:val="009716C3"/>
    <w:rsid w:val="00971FF7"/>
    <w:rsid w:val="00972BA6"/>
    <w:rsid w:val="00974988"/>
    <w:rsid w:val="00974B3C"/>
    <w:rsid w:val="009767C7"/>
    <w:rsid w:val="00980AA9"/>
    <w:rsid w:val="00980D6E"/>
    <w:rsid w:val="009812CF"/>
    <w:rsid w:val="009815F7"/>
    <w:rsid w:val="00981DF9"/>
    <w:rsid w:val="00982ADD"/>
    <w:rsid w:val="00985FB7"/>
    <w:rsid w:val="0098645E"/>
    <w:rsid w:val="009871BD"/>
    <w:rsid w:val="00987706"/>
    <w:rsid w:val="00987C4D"/>
    <w:rsid w:val="00987F07"/>
    <w:rsid w:val="00990046"/>
    <w:rsid w:val="00990105"/>
    <w:rsid w:val="00990C57"/>
    <w:rsid w:val="00991A8E"/>
    <w:rsid w:val="00992CC5"/>
    <w:rsid w:val="00992D46"/>
    <w:rsid w:val="009931D0"/>
    <w:rsid w:val="0099461F"/>
    <w:rsid w:val="00994EB2"/>
    <w:rsid w:val="00996471"/>
    <w:rsid w:val="009A1DD6"/>
    <w:rsid w:val="009A302F"/>
    <w:rsid w:val="009A3CBA"/>
    <w:rsid w:val="009A3EAD"/>
    <w:rsid w:val="009A3F1A"/>
    <w:rsid w:val="009A55B2"/>
    <w:rsid w:val="009A6333"/>
    <w:rsid w:val="009A676A"/>
    <w:rsid w:val="009A7678"/>
    <w:rsid w:val="009B23CC"/>
    <w:rsid w:val="009B2E5F"/>
    <w:rsid w:val="009B3B93"/>
    <w:rsid w:val="009B4597"/>
    <w:rsid w:val="009B5946"/>
    <w:rsid w:val="009B6EF3"/>
    <w:rsid w:val="009B7580"/>
    <w:rsid w:val="009C1FE5"/>
    <w:rsid w:val="009C3087"/>
    <w:rsid w:val="009C41E1"/>
    <w:rsid w:val="009C509E"/>
    <w:rsid w:val="009C5593"/>
    <w:rsid w:val="009C55FC"/>
    <w:rsid w:val="009C664D"/>
    <w:rsid w:val="009C78C4"/>
    <w:rsid w:val="009D005A"/>
    <w:rsid w:val="009D0603"/>
    <w:rsid w:val="009D079F"/>
    <w:rsid w:val="009D1738"/>
    <w:rsid w:val="009D1D3B"/>
    <w:rsid w:val="009D3F4B"/>
    <w:rsid w:val="009D4894"/>
    <w:rsid w:val="009D4A0F"/>
    <w:rsid w:val="009D4C36"/>
    <w:rsid w:val="009D6AAC"/>
    <w:rsid w:val="009D7D1B"/>
    <w:rsid w:val="009E173A"/>
    <w:rsid w:val="009E252F"/>
    <w:rsid w:val="009E3850"/>
    <w:rsid w:val="009E39AC"/>
    <w:rsid w:val="009E493D"/>
    <w:rsid w:val="009E4B05"/>
    <w:rsid w:val="009E4C29"/>
    <w:rsid w:val="009E513F"/>
    <w:rsid w:val="009E5754"/>
    <w:rsid w:val="009E6B1E"/>
    <w:rsid w:val="009E6C9F"/>
    <w:rsid w:val="009E731A"/>
    <w:rsid w:val="009E79D0"/>
    <w:rsid w:val="009F031F"/>
    <w:rsid w:val="009F147B"/>
    <w:rsid w:val="009F1613"/>
    <w:rsid w:val="009F2D5D"/>
    <w:rsid w:val="009F3569"/>
    <w:rsid w:val="009F3794"/>
    <w:rsid w:val="009F3E8B"/>
    <w:rsid w:val="009F47DF"/>
    <w:rsid w:val="009F524B"/>
    <w:rsid w:val="009F55F1"/>
    <w:rsid w:val="009F5864"/>
    <w:rsid w:val="009F5A5F"/>
    <w:rsid w:val="009F5AFC"/>
    <w:rsid w:val="009F5BE5"/>
    <w:rsid w:val="009F7AF9"/>
    <w:rsid w:val="009F7B07"/>
    <w:rsid w:val="00A0202B"/>
    <w:rsid w:val="00A02B22"/>
    <w:rsid w:val="00A034B2"/>
    <w:rsid w:val="00A0376A"/>
    <w:rsid w:val="00A03EF3"/>
    <w:rsid w:val="00A058FA"/>
    <w:rsid w:val="00A05F86"/>
    <w:rsid w:val="00A0651C"/>
    <w:rsid w:val="00A06568"/>
    <w:rsid w:val="00A06FA9"/>
    <w:rsid w:val="00A0745C"/>
    <w:rsid w:val="00A0761E"/>
    <w:rsid w:val="00A07728"/>
    <w:rsid w:val="00A108DD"/>
    <w:rsid w:val="00A1151D"/>
    <w:rsid w:val="00A13291"/>
    <w:rsid w:val="00A1486F"/>
    <w:rsid w:val="00A14B6F"/>
    <w:rsid w:val="00A14C4B"/>
    <w:rsid w:val="00A14FD8"/>
    <w:rsid w:val="00A1530D"/>
    <w:rsid w:val="00A158AD"/>
    <w:rsid w:val="00A15C59"/>
    <w:rsid w:val="00A15E72"/>
    <w:rsid w:val="00A16179"/>
    <w:rsid w:val="00A20903"/>
    <w:rsid w:val="00A22037"/>
    <w:rsid w:val="00A22115"/>
    <w:rsid w:val="00A22D49"/>
    <w:rsid w:val="00A23AC8"/>
    <w:rsid w:val="00A254CC"/>
    <w:rsid w:val="00A27CE3"/>
    <w:rsid w:val="00A30269"/>
    <w:rsid w:val="00A31401"/>
    <w:rsid w:val="00A318F1"/>
    <w:rsid w:val="00A31DF3"/>
    <w:rsid w:val="00A32209"/>
    <w:rsid w:val="00A32F49"/>
    <w:rsid w:val="00A3642E"/>
    <w:rsid w:val="00A373A3"/>
    <w:rsid w:val="00A376F5"/>
    <w:rsid w:val="00A377BB"/>
    <w:rsid w:val="00A40819"/>
    <w:rsid w:val="00A41AE1"/>
    <w:rsid w:val="00A426B3"/>
    <w:rsid w:val="00A448B5"/>
    <w:rsid w:val="00A44ACB"/>
    <w:rsid w:val="00A47077"/>
    <w:rsid w:val="00A47128"/>
    <w:rsid w:val="00A47D05"/>
    <w:rsid w:val="00A5070E"/>
    <w:rsid w:val="00A5071D"/>
    <w:rsid w:val="00A51A94"/>
    <w:rsid w:val="00A52BA6"/>
    <w:rsid w:val="00A52D88"/>
    <w:rsid w:val="00A53DDA"/>
    <w:rsid w:val="00A5495D"/>
    <w:rsid w:val="00A55784"/>
    <w:rsid w:val="00A559E6"/>
    <w:rsid w:val="00A559F4"/>
    <w:rsid w:val="00A56F4A"/>
    <w:rsid w:val="00A57B8A"/>
    <w:rsid w:val="00A60CBA"/>
    <w:rsid w:val="00A640E8"/>
    <w:rsid w:val="00A6551B"/>
    <w:rsid w:val="00A6599E"/>
    <w:rsid w:val="00A65E48"/>
    <w:rsid w:val="00A662DC"/>
    <w:rsid w:val="00A70964"/>
    <w:rsid w:val="00A70F0D"/>
    <w:rsid w:val="00A710F4"/>
    <w:rsid w:val="00A718AB"/>
    <w:rsid w:val="00A72181"/>
    <w:rsid w:val="00A721BD"/>
    <w:rsid w:val="00A722EF"/>
    <w:rsid w:val="00A72A3B"/>
    <w:rsid w:val="00A730EE"/>
    <w:rsid w:val="00A73250"/>
    <w:rsid w:val="00A73D07"/>
    <w:rsid w:val="00A7526C"/>
    <w:rsid w:val="00A758E9"/>
    <w:rsid w:val="00A77A20"/>
    <w:rsid w:val="00A77E39"/>
    <w:rsid w:val="00A80405"/>
    <w:rsid w:val="00A8276A"/>
    <w:rsid w:val="00A849F7"/>
    <w:rsid w:val="00A853A5"/>
    <w:rsid w:val="00A85ACE"/>
    <w:rsid w:val="00A86D91"/>
    <w:rsid w:val="00A86FF5"/>
    <w:rsid w:val="00A87B3B"/>
    <w:rsid w:val="00A87FC1"/>
    <w:rsid w:val="00A91753"/>
    <w:rsid w:val="00A926DB"/>
    <w:rsid w:val="00A9275D"/>
    <w:rsid w:val="00A941A8"/>
    <w:rsid w:val="00A9455B"/>
    <w:rsid w:val="00A9458D"/>
    <w:rsid w:val="00A95D6D"/>
    <w:rsid w:val="00A9619F"/>
    <w:rsid w:val="00A96681"/>
    <w:rsid w:val="00AA0B29"/>
    <w:rsid w:val="00AA0F05"/>
    <w:rsid w:val="00AA1BAE"/>
    <w:rsid w:val="00AA4C3C"/>
    <w:rsid w:val="00AA5BB6"/>
    <w:rsid w:val="00AA6076"/>
    <w:rsid w:val="00AA6730"/>
    <w:rsid w:val="00AA6CBE"/>
    <w:rsid w:val="00AA72C4"/>
    <w:rsid w:val="00AA737A"/>
    <w:rsid w:val="00AA7C82"/>
    <w:rsid w:val="00AB0D7D"/>
    <w:rsid w:val="00AB242E"/>
    <w:rsid w:val="00AB2706"/>
    <w:rsid w:val="00AB2831"/>
    <w:rsid w:val="00AB2AFA"/>
    <w:rsid w:val="00AB34A5"/>
    <w:rsid w:val="00AB532E"/>
    <w:rsid w:val="00AB7F7F"/>
    <w:rsid w:val="00AC055A"/>
    <w:rsid w:val="00AC06DB"/>
    <w:rsid w:val="00AC17A0"/>
    <w:rsid w:val="00AC2099"/>
    <w:rsid w:val="00AC379B"/>
    <w:rsid w:val="00AC3DB5"/>
    <w:rsid w:val="00AC4918"/>
    <w:rsid w:val="00AC4963"/>
    <w:rsid w:val="00AC5337"/>
    <w:rsid w:val="00AC5BE0"/>
    <w:rsid w:val="00AC6564"/>
    <w:rsid w:val="00AC6AFD"/>
    <w:rsid w:val="00AC77C3"/>
    <w:rsid w:val="00AC7A04"/>
    <w:rsid w:val="00AC7F6B"/>
    <w:rsid w:val="00AD1ABF"/>
    <w:rsid w:val="00AD22DC"/>
    <w:rsid w:val="00AD2B33"/>
    <w:rsid w:val="00AD2BFB"/>
    <w:rsid w:val="00AD2E83"/>
    <w:rsid w:val="00AD3070"/>
    <w:rsid w:val="00AD406E"/>
    <w:rsid w:val="00AD4C31"/>
    <w:rsid w:val="00AD59A2"/>
    <w:rsid w:val="00AD72FD"/>
    <w:rsid w:val="00AD7891"/>
    <w:rsid w:val="00AE056B"/>
    <w:rsid w:val="00AE1153"/>
    <w:rsid w:val="00AE1977"/>
    <w:rsid w:val="00AE2100"/>
    <w:rsid w:val="00AE2369"/>
    <w:rsid w:val="00AE2421"/>
    <w:rsid w:val="00AE24CB"/>
    <w:rsid w:val="00AE27DD"/>
    <w:rsid w:val="00AE3338"/>
    <w:rsid w:val="00AE3FDD"/>
    <w:rsid w:val="00AE515B"/>
    <w:rsid w:val="00AE7535"/>
    <w:rsid w:val="00AE7616"/>
    <w:rsid w:val="00AF34E0"/>
    <w:rsid w:val="00AF55F5"/>
    <w:rsid w:val="00AF5CD0"/>
    <w:rsid w:val="00AF6785"/>
    <w:rsid w:val="00AF7F2C"/>
    <w:rsid w:val="00B00ECD"/>
    <w:rsid w:val="00B01250"/>
    <w:rsid w:val="00B02C16"/>
    <w:rsid w:val="00B030D1"/>
    <w:rsid w:val="00B03D86"/>
    <w:rsid w:val="00B0503F"/>
    <w:rsid w:val="00B053CC"/>
    <w:rsid w:val="00B069F9"/>
    <w:rsid w:val="00B071A1"/>
    <w:rsid w:val="00B07CB5"/>
    <w:rsid w:val="00B168DA"/>
    <w:rsid w:val="00B21EC7"/>
    <w:rsid w:val="00B22E1B"/>
    <w:rsid w:val="00B2349C"/>
    <w:rsid w:val="00B248FC"/>
    <w:rsid w:val="00B272A9"/>
    <w:rsid w:val="00B32BBC"/>
    <w:rsid w:val="00B33155"/>
    <w:rsid w:val="00B3472B"/>
    <w:rsid w:val="00B34C59"/>
    <w:rsid w:val="00B35B9B"/>
    <w:rsid w:val="00B36236"/>
    <w:rsid w:val="00B37C9C"/>
    <w:rsid w:val="00B40354"/>
    <w:rsid w:val="00B405BD"/>
    <w:rsid w:val="00B41AAE"/>
    <w:rsid w:val="00B4230D"/>
    <w:rsid w:val="00B424C6"/>
    <w:rsid w:val="00B42AF8"/>
    <w:rsid w:val="00B45C4D"/>
    <w:rsid w:val="00B46E7C"/>
    <w:rsid w:val="00B47E01"/>
    <w:rsid w:val="00B506B6"/>
    <w:rsid w:val="00B5121D"/>
    <w:rsid w:val="00B51893"/>
    <w:rsid w:val="00B5237E"/>
    <w:rsid w:val="00B52BF8"/>
    <w:rsid w:val="00B5432A"/>
    <w:rsid w:val="00B55DE1"/>
    <w:rsid w:val="00B56691"/>
    <w:rsid w:val="00B56AA6"/>
    <w:rsid w:val="00B5730F"/>
    <w:rsid w:val="00B5735B"/>
    <w:rsid w:val="00B57BCA"/>
    <w:rsid w:val="00B57BD0"/>
    <w:rsid w:val="00B624FE"/>
    <w:rsid w:val="00B62D32"/>
    <w:rsid w:val="00B6407B"/>
    <w:rsid w:val="00B646CB"/>
    <w:rsid w:val="00B64811"/>
    <w:rsid w:val="00B65EEB"/>
    <w:rsid w:val="00B66E5C"/>
    <w:rsid w:val="00B6784B"/>
    <w:rsid w:val="00B71E2D"/>
    <w:rsid w:val="00B72A28"/>
    <w:rsid w:val="00B73100"/>
    <w:rsid w:val="00B73BCB"/>
    <w:rsid w:val="00B743E7"/>
    <w:rsid w:val="00B744CE"/>
    <w:rsid w:val="00B77E01"/>
    <w:rsid w:val="00B80018"/>
    <w:rsid w:val="00B80733"/>
    <w:rsid w:val="00B83B08"/>
    <w:rsid w:val="00B85FC9"/>
    <w:rsid w:val="00B86DCB"/>
    <w:rsid w:val="00B8779E"/>
    <w:rsid w:val="00B923EA"/>
    <w:rsid w:val="00B92B08"/>
    <w:rsid w:val="00B93CFA"/>
    <w:rsid w:val="00B95AA4"/>
    <w:rsid w:val="00B96384"/>
    <w:rsid w:val="00B96D21"/>
    <w:rsid w:val="00B96E9D"/>
    <w:rsid w:val="00B96F8D"/>
    <w:rsid w:val="00B97543"/>
    <w:rsid w:val="00B979C3"/>
    <w:rsid w:val="00BA02A2"/>
    <w:rsid w:val="00BA0FA1"/>
    <w:rsid w:val="00BA14F5"/>
    <w:rsid w:val="00BA220A"/>
    <w:rsid w:val="00BA2523"/>
    <w:rsid w:val="00BA266C"/>
    <w:rsid w:val="00BA2D6A"/>
    <w:rsid w:val="00BA37C6"/>
    <w:rsid w:val="00BA4935"/>
    <w:rsid w:val="00BA4AB7"/>
    <w:rsid w:val="00BA5B34"/>
    <w:rsid w:val="00BB1097"/>
    <w:rsid w:val="00BB16AA"/>
    <w:rsid w:val="00BB1935"/>
    <w:rsid w:val="00BB1EB1"/>
    <w:rsid w:val="00BB3495"/>
    <w:rsid w:val="00BB38A0"/>
    <w:rsid w:val="00BB450B"/>
    <w:rsid w:val="00BB51AA"/>
    <w:rsid w:val="00BB5E62"/>
    <w:rsid w:val="00BB6661"/>
    <w:rsid w:val="00BB7398"/>
    <w:rsid w:val="00BC032F"/>
    <w:rsid w:val="00BC1026"/>
    <w:rsid w:val="00BC15AD"/>
    <w:rsid w:val="00BC25F4"/>
    <w:rsid w:val="00BC278F"/>
    <w:rsid w:val="00BC3FBA"/>
    <w:rsid w:val="00BC4516"/>
    <w:rsid w:val="00BC504F"/>
    <w:rsid w:val="00BC6BB8"/>
    <w:rsid w:val="00BC75C8"/>
    <w:rsid w:val="00BD00C0"/>
    <w:rsid w:val="00BD0B04"/>
    <w:rsid w:val="00BD28B1"/>
    <w:rsid w:val="00BD3117"/>
    <w:rsid w:val="00BD3EE1"/>
    <w:rsid w:val="00BD47EC"/>
    <w:rsid w:val="00BD518C"/>
    <w:rsid w:val="00BD5EF8"/>
    <w:rsid w:val="00BD73C9"/>
    <w:rsid w:val="00BD7782"/>
    <w:rsid w:val="00BE0B10"/>
    <w:rsid w:val="00BE1906"/>
    <w:rsid w:val="00BE1CB0"/>
    <w:rsid w:val="00BE28BC"/>
    <w:rsid w:val="00BE29FC"/>
    <w:rsid w:val="00BE44D4"/>
    <w:rsid w:val="00BE4D9F"/>
    <w:rsid w:val="00BE54CC"/>
    <w:rsid w:val="00BE7D6B"/>
    <w:rsid w:val="00BE7D70"/>
    <w:rsid w:val="00BF2B47"/>
    <w:rsid w:val="00BF499D"/>
    <w:rsid w:val="00BF4AD0"/>
    <w:rsid w:val="00BF548F"/>
    <w:rsid w:val="00BF57A0"/>
    <w:rsid w:val="00BF5AA5"/>
    <w:rsid w:val="00BF6B37"/>
    <w:rsid w:val="00C0170F"/>
    <w:rsid w:val="00C025DC"/>
    <w:rsid w:val="00C02D27"/>
    <w:rsid w:val="00C0493D"/>
    <w:rsid w:val="00C05EBC"/>
    <w:rsid w:val="00C0654E"/>
    <w:rsid w:val="00C075AB"/>
    <w:rsid w:val="00C07822"/>
    <w:rsid w:val="00C07C31"/>
    <w:rsid w:val="00C07D6A"/>
    <w:rsid w:val="00C1132C"/>
    <w:rsid w:val="00C128C8"/>
    <w:rsid w:val="00C14364"/>
    <w:rsid w:val="00C14B50"/>
    <w:rsid w:val="00C15037"/>
    <w:rsid w:val="00C15679"/>
    <w:rsid w:val="00C15BBD"/>
    <w:rsid w:val="00C20D66"/>
    <w:rsid w:val="00C22B31"/>
    <w:rsid w:val="00C24BAB"/>
    <w:rsid w:val="00C328A1"/>
    <w:rsid w:val="00C32AC2"/>
    <w:rsid w:val="00C337AA"/>
    <w:rsid w:val="00C34D91"/>
    <w:rsid w:val="00C35734"/>
    <w:rsid w:val="00C357EB"/>
    <w:rsid w:val="00C3682B"/>
    <w:rsid w:val="00C36BB4"/>
    <w:rsid w:val="00C375EC"/>
    <w:rsid w:val="00C40ADC"/>
    <w:rsid w:val="00C43DE1"/>
    <w:rsid w:val="00C44E63"/>
    <w:rsid w:val="00C452F6"/>
    <w:rsid w:val="00C46351"/>
    <w:rsid w:val="00C47208"/>
    <w:rsid w:val="00C4732E"/>
    <w:rsid w:val="00C47625"/>
    <w:rsid w:val="00C47E39"/>
    <w:rsid w:val="00C47FD4"/>
    <w:rsid w:val="00C50B13"/>
    <w:rsid w:val="00C515CA"/>
    <w:rsid w:val="00C526DE"/>
    <w:rsid w:val="00C534CB"/>
    <w:rsid w:val="00C5482E"/>
    <w:rsid w:val="00C5700E"/>
    <w:rsid w:val="00C610AB"/>
    <w:rsid w:val="00C613D3"/>
    <w:rsid w:val="00C61695"/>
    <w:rsid w:val="00C616D4"/>
    <w:rsid w:val="00C627D4"/>
    <w:rsid w:val="00C63437"/>
    <w:rsid w:val="00C63B0D"/>
    <w:rsid w:val="00C648DE"/>
    <w:rsid w:val="00C64965"/>
    <w:rsid w:val="00C64BD2"/>
    <w:rsid w:val="00C65276"/>
    <w:rsid w:val="00C674E6"/>
    <w:rsid w:val="00C70FA8"/>
    <w:rsid w:val="00C71536"/>
    <w:rsid w:val="00C71C3D"/>
    <w:rsid w:val="00C71FD8"/>
    <w:rsid w:val="00C729F8"/>
    <w:rsid w:val="00C72E17"/>
    <w:rsid w:val="00C740B8"/>
    <w:rsid w:val="00C75AAD"/>
    <w:rsid w:val="00C75B84"/>
    <w:rsid w:val="00C76457"/>
    <w:rsid w:val="00C76D50"/>
    <w:rsid w:val="00C774E6"/>
    <w:rsid w:val="00C77709"/>
    <w:rsid w:val="00C809E4"/>
    <w:rsid w:val="00C80F08"/>
    <w:rsid w:val="00C82293"/>
    <w:rsid w:val="00C82B58"/>
    <w:rsid w:val="00C8370A"/>
    <w:rsid w:val="00C83D82"/>
    <w:rsid w:val="00C848CA"/>
    <w:rsid w:val="00C85914"/>
    <w:rsid w:val="00C85C04"/>
    <w:rsid w:val="00C86751"/>
    <w:rsid w:val="00C86F8B"/>
    <w:rsid w:val="00C90669"/>
    <w:rsid w:val="00C91692"/>
    <w:rsid w:val="00C92F01"/>
    <w:rsid w:val="00C94C2E"/>
    <w:rsid w:val="00C95C79"/>
    <w:rsid w:val="00C95CDB"/>
    <w:rsid w:val="00C966C2"/>
    <w:rsid w:val="00C96FCA"/>
    <w:rsid w:val="00C97044"/>
    <w:rsid w:val="00CA036A"/>
    <w:rsid w:val="00CA060D"/>
    <w:rsid w:val="00CA0BCE"/>
    <w:rsid w:val="00CA138D"/>
    <w:rsid w:val="00CA192C"/>
    <w:rsid w:val="00CA2618"/>
    <w:rsid w:val="00CA33CF"/>
    <w:rsid w:val="00CA3920"/>
    <w:rsid w:val="00CA3D4C"/>
    <w:rsid w:val="00CA42E9"/>
    <w:rsid w:val="00CA5C8C"/>
    <w:rsid w:val="00CA6847"/>
    <w:rsid w:val="00CA724E"/>
    <w:rsid w:val="00CA79AE"/>
    <w:rsid w:val="00CB05B1"/>
    <w:rsid w:val="00CB0EBA"/>
    <w:rsid w:val="00CB1A48"/>
    <w:rsid w:val="00CB3889"/>
    <w:rsid w:val="00CB38F7"/>
    <w:rsid w:val="00CB39AF"/>
    <w:rsid w:val="00CB43B4"/>
    <w:rsid w:val="00CB4B80"/>
    <w:rsid w:val="00CB6116"/>
    <w:rsid w:val="00CB678F"/>
    <w:rsid w:val="00CB6829"/>
    <w:rsid w:val="00CC0EBA"/>
    <w:rsid w:val="00CC1087"/>
    <w:rsid w:val="00CC1F6C"/>
    <w:rsid w:val="00CC236D"/>
    <w:rsid w:val="00CC2B9F"/>
    <w:rsid w:val="00CC4520"/>
    <w:rsid w:val="00CC4AA7"/>
    <w:rsid w:val="00CD0703"/>
    <w:rsid w:val="00CD0EA6"/>
    <w:rsid w:val="00CD1012"/>
    <w:rsid w:val="00CD12F4"/>
    <w:rsid w:val="00CD1692"/>
    <w:rsid w:val="00CD204D"/>
    <w:rsid w:val="00CD68BD"/>
    <w:rsid w:val="00CD6CDF"/>
    <w:rsid w:val="00CE32E1"/>
    <w:rsid w:val="00CE473E"/>
    <w:rsid w:val="00CE4DCA"/>
    <w:rsid w:val="00CE55DD"/>
    <w:rsid w:val="00CE61BE"/>
    <w:rsid w:val="00CE6316"/>
    <w:rsid w:val="00CE6D7E"/>
    <w:rsid w:val="00CE7D20"/>
    <w:rsid w:val="00CF01B6"/>
    <w:rsid w:val="00CF0376"/>
    <w:rsid w:val="00CF1E4F"/>
    <w:rsid w:val="00CF2041"/>
    <w:rsid w:val="00CF34A9"/>
    <w:rsid w:val="00CF4EB8"/>
    <w:rsid w:val="00CF56DE"/>
    <w:rsid w:val="00CF6048"/>
    <w:rsid w:val="00CF7FA9"/>
    <w:rsid w:val="00D01E92"/>
    <w:rsid w:val="00D01FB9"/>
    <w:rsid w:val="00D0370A"/>
    <w:rsid w:val="00D03823"/>
    <w:rsid w:val="00D04956"/>
    <w:rsid w:val="00D04A07"/>
    <w:rsid w:val="00D0556B"/>
    <w:rsid w:val="00D12275"/>
    <w:rsid w:val="00D13241"/>
    <w:rsid w:val="00D13C98"/>
    <w:rsid w:val="00D13E17"/>
    <w:rsid w:val="00D14353"/>
    <w:rsid w:val="00D14A12"/>
    <w:rsid w:val="00D1522C"/>
    <w:rsid w:val="00D154FC"/>
    <w:rsid w:val="00D155DA"/>
    <w:rsid w:val="00D15F20"/>
    <w:rsid w:val="00D16EC1"/>
    <w:rsid w:val="00D16ECC"/>
    <w:rsid w:val="00D17964"/>
    <w:rsid w:val="00D17BDD"/>
    <w:rsid w:val="00D20759"/>
    <w:rsid w:val="00D22538"/>
    <w:rsid w:val="00D245A0"/>
    <w:rsid w:val="00D24640"/>
    <w:rsid w:val="00D24969"/>
    <w:rsid w:val="00D24D40"/>
    <w:rsid w:val="00D26B3F"/>
    <w:rsid w:val="00D278B7"/>
    <w:rsid w:val="00D300D4"/>
    <w:rsid w:val="00D311F8"/>
    <w:rsid w:val="00D32BC3"/>
    <w:rsid w:val="00D33437"/>
    <w:rsid w:val="00D33F6D"/>
    <w:rsid w:val="00D357D3"/>
    <w:rsid w:val="00D367AE"/>
    <w:rsid w:val="00D37BEF"/>
    <w:rsid w:val="00D40349"/>
    <w:rsid w:val="00D4099E"/>
    <w:rsid w:val="00D41D91"/>
    <w:rsid w:val="00D4320E"/>
    <w:rsid w:val="00D434FA"/>
    <w:rsid w:val="00D45C0F"/>
    <w:rsid w:val="00D46FA9"/>
    <w:rsid w:val="00D47F89"/>
    <w:rsid w:val="00D51208"/>
    <w:rsid w:val="00D55029"/>
    <w:rsid w:val="00D5656C"/>
    <w:rsid w:val="00D57748"/>
    <w:rsid w:val="00D6085B"/>
    <w:rsid w:val="00D60BA1"/>
    <w:rsid w:val="00D60C15"/>
    <w:rsid w:val="00D60C39"/>
    <w:rsid w:val="00D61DA8"/>
    <w:rsid w:val="00D628F9"/>
    <w:rsid w:val="00D63FB9"/>
    <w:rsid w:val="00D64456"/>
    <w:rsid w:val="00D647E4"/>
    <w:rsid w:val="00D64B6F"/>
    <w:rsid w:val="00D6507F"/>
    <w:rsid w:val="00D650D6"/>
    <w:rsid w:val="00D65B98"/>
    <w:rsid w:val="00D65E6D"/>
    <w:rsid w:val="00D66D32"/>
    <w:rsid w:val="00D67B11"/>
    <w:rsid w:val="00D67F69"/>
    <w:rsid w:val="00D70BF2"/>
    <w:rsid w:val="00D71ABD"/>
    <w:rsid w:val="00D71FFB"/>
    <w:rsid w:val="00D7325E"/>
    <w:rsid w:val="00D74A81"/>
    <w:rsid w:val="00D750CE"/>
    <w:rsid w:val="00D77C6E"/>
    <w:rsid w:val="00D77E92"/>
    <w:rsid w:val="00D80959"/>
    <w:rsid w:val="00D81729"/>
    <w:rsid w:val="00D81A6D"/>
    <w:rsid w:val="00D82DF8"/>
    <w:rsid w:val="00D8367F"/>
    <w:rsid w:val="00D86CA6"/>
    <w:rsid w:val="00D87474"/>
    <w:rsid w:val="00D87612"/>
    <w:rsid w:val="00D878EA"/>
    <w:rsid w:val="00D87A17"/>
    <w:rsid w:val="00D87F65"/>
    <w:rsid w:val="00D90298"/>
    <w:rsid w:val="00D90A88"/>
    <w:rsid w:val="00D90E63"/>
    <w:rsid w:val="00D92709"/>
    <w:rsid w:val="00D927CF"/>
    <w:rsid w:val="00D930AF"/>
    <w:rsid w:val="00D936DC"/>
    <w:rsid w:val="00D93B34"/>
    <w:rsid w:val="00D94946"/>
    <w:rsid w:val="00D9498F"/>
    <w:rsid w:val="00D949C1"/>
    <w:rsid w:val="00D954EC"/>
    <w:rsid w:val="00D955D6"/>
    <w:rsid w:val="00DA01B4"/>
    <w:rsid w:val="00DA3BDE"/>
    <w:rsid w:val="00DA45ED"/>
    <w:rsid w:val="00DA7903"/>
    <w:rsid w:val="00DB02E6"/>
    <w:rsid w:val="00DB0D3D"/>
    <w:rsid w:val="00DB0DDB"/>
    <w:rsid w:val="00DB191E"/>
    <w:rsid w:val="00DB2308"/>
    <w:rsid w:val="00DB3219"/>
    <w:rsid w:val="00DB3FEF"/>
    <w:rsid w:val="00DB4374"/>
    <w:rsid w:val="00DB48E9"/>
    <w:rsid w:val="00DB5D8D"/>
    <w:rsid w:val="00DB6F3E"/>
    <w:rsid w:val="00DC17AA"/>
    <w:rsid w:val="00DC2AD7"/>
    <w:rsid w:val="00DC2F2D"/>
    <w:rsid w:val="00DC37C3"/>
    <w:rsid w:val="00DC3994"/>
    <w:rsid w:val="00DC42D4"/>
    <w:rsid w:val="00DC617C"/>
    <w:rsid w:val="00DC6815"/>
    <w:rsid w:val="00DC6EB6"/>
    <w:rsid w:val="00DC7341"/>
    <w:rsid w:val="00DC75F2"/>
    <w:rsid w:val="00DC78B8"/>
    <w:rsid w:val="00DD0AA8"/>
    <w:rsid w:val="00DD224A"/>
    <w:rsid w:val="00DD4C8A"/>
    <w:rsid w:val="00DD6128"/>
    <w:rsid w:val="00DD6546"/>
    <w:rsid w:val="00DD6EEF"/>
    <w:rsid w:val="00DE02A5"/>
    <w:rsid w:val="00DE05FE"/>
    <w:rsid w:val="00DE118A"/>
    <w:rsid w:val="00DE12F5"/>
    <w:rsid w:val="00DE259A"/>
    <w:rsid w:val="00DE3CC3"/>
    <w:rsid w:val="00DE517B"/>
    <w:rsid w:val="00DE610E"/>
    <w:rsid w:val="00DE6F76"/>
    <w:rsid w:val="00DE7F63"/>
    <w:rsid w:val="00DF09F6"/>
    <w:rsid w:val="00DF1E45"/>
    <w:rsid w:val="00DF2851"/>
    <w:rsid w:val="00DF2A33"/>
    <w:rsid w:val="00DF3207"/>
    <w:rsid w:val="00DF40A4"/>
    <w:rsid w:val="00DF59E1"/>
    <w:rsid w:val="00DF7BB5"/>
    <w:rsid w:val="00E018E1"/>
    <w:rsid w:val="00E0274E"/>
    <w:rsid w:val="00E02C3A"/>
    <w:rsid w:val="00E034D0"/>
    <w:rsid w:val="00E036EF"/>
    <w:rsid w:val="00E05074"/>
    <w:rsid w:val="00E053FF"/>
    <w:rsid w:val="00E05F14"/>
    <w:rsid w:val="00E0605B"/>
    <w:rsid w:val="00E06119"/>
    <w:rsid w:val="00E06558"/>
    <w:rsid w:val="00E07783"/>
    <w:rsid w:val="00E10821"/>
    <w:rsid w:val="00E11390"/>
    <w:rsid w:val="00E1233A"/>
    <w:rsid w:val="00E1291B"/>
    <w:rsid w:val="00E12A98"/>
    <w:rsid w:val="00E12D20"/>
    <w:rsid w:val="00E12FA3"/>
    <w:rsid w:val="00E134CF"/>
    <w:rsid w:val="00E13B1F"/>
    <w:rsid w:val="00E14766"/>
    <w:rsid w:val="00E14DD2"/>
    <w:rsid w:val="00E15576"/>
    <w:rsid w:val="00E15F8B"/>
    <w:rsid w:val="00E160EF"/>
    <w:rsid w:val="00E1660E"/>
    <w:rsid w:val="00E1683D"/>
    <w:rsid w:val="00E16AEA"/>
    <w:rsid w:val="00E20328"/>
    <w:rsid w:val="00E2099E"/>
    <w:rsid w:val="00E20CFA"/>
    <w:rsid w:val="00E20FE3"/>
    <w:rsid w:val="00E23ACD"/>
    <w:rsid w:val="00E23B30"/>
    <w:rsid w:val="00E24045"/>
    <w:rsid w:val="00E24135"/>
    <w:rsid w:val="00E24962"/>
    <w:rsid w:val="00E26001"/>
    <w:rsid w:val="00E2647A"/>
    <w:rsid w:val="00E2704F"/>
    <w:rsid w:val="00E30A1C"/>
    <w:rsid w:val="00E30DA0"/>
    <w:rsid w:val="00E31A05"/>
    <w:rsid w:val="00E34279"/>
    <w:rsid w:val="00E364F3"/>
    <w:rsid w:val="00E3667B"/>
    <w:rsid w:val="00E366F8"/>
    <w:rsid w:val="00E37079"/>
    <w:rsid w:val="00E37E24"/>
    <w:rsid w:val="00E37FD5"/>
    <w:rsid w:val="00E42452"/>
    <w:rsid w:val="00E4323A"/>
    <w:rsid w:val="00E43574"/>
    <w:rsid w:val="00E4393F"/>
    <w:rsid w:val="00E43B88"/>
    <w:rsid w:val="00E44DEE"/>
    <w:rsid w:val="00E451A3"/>
    <w:rsid w:val="00E45E94"/>
    <w:rsid w:val="00E45F64"/>
    <w:rsid w:val="00E466E7"/>
    <w:rsid w:val="00E50A5B"/>
    <w:rsid w:val="00E51319"/>
    <w:rsid w:val="00E525BA"/>
    <w:rsid w:val="00E554FD"/>
    <w:rsid w:val="00E56870"/>
    <w:rsid w:val="00E57D45"/>
    <w:rsid w:val="00E62674"/>
    <w:rsid w:val="00E6297E"/>
    <w:rsid w:val="00E639FA"/>
    <w:rsid w:val="00E63B7D"/>
    <w:rsid w:val="00E6656B"/>
    <w:rsid w:val="00E667E3"/>
    <w:rsid w:val="00E66D67"/>
    <w:rsid w:val="00E70208"/>
    <w:rsid w:val="00E70286"/>
    <w:rsid w:val="00E70508"/>
    <w:rsid w:val="00E709AB"/>
    <w:rsid w:val="00E71AE2"/>
    <w:rsid w:val="00E71E19"/>
    <w:rsid w:val="00E7279F"/>
    <w:rsid w:val="00E73175"/>
    <w:rsid w:val="00E7366F"/>
    <w:rsid w:val="00E748D8"/>
    <w:rsid w:val="00E7493D"/>
    <w:rsid w:val="00E762B2"/>
    <w:rsid w:val="00E76661"/>
    <w:rsid w:val="00E7794F"/>
    <w:rsid w:val="00E812D4"/>
    <w:rsid w:val="00E82446"/>
    <w:rsid w:val="00E82EC1"/>
    <w:rsid w:val="00E8492D"/>
    <w:rsid w:val="00E84BBD"/>
    <w:rsid w:val="00E85304"/>
    <w:rsid w:val="00E86F53"/>
    <w:rsid w:val="00E87DAD"/>
    <w:rsid w:val="00E91DB5"/>
    <w:rsid w:val="00E940EE"/>
    <w:rsid w:val="00E955B2"/>
    <w:rsid w:val="00E95FDE"/>
    <w:rsid w:val="00E976D0"/>
    <w:rsid w:val="00E97EDC"/>
    <w:rsid w:val="00EA04DF"/>
    <w:rsid w:val="00EA069A"/>
    <w:rsid w:val="00EA24C1"/>
    <w:rsid w:val="00EA35E5"/>
    <w:rsid w:val="00EA36A6"/>
    <w:rsid w:val="00EA3EF1"/>
    <w:rsid w:val="00EA581F"/>
    <w:rsid w:val="00EA60C3"/>
    <w:rsid w:val="00EA62E9"/>
    <w:rsid w:val="00EA6944"/>
    <w:rsid w:val="00EA702F"/>
    <w:rsid w:val="00EA7BAE"/>
    <w:rsid w:val="00EB1B46"/>
    <w:rsid w:val="00EB3BB9"/>
    <w:rsid w:val="00EB439D"/>
    <w:rsid w:val="00EB6D73"/>
    <w:rsid w:val="00EB72D6"/>
    <w:rsid w:val="00EC043C"/>
    <w:rsid w:val="00EC1B36"/>
    <w:rsid w:val="00EC2069"/>
    <w:rsid w:val="00EC22D4"/>
    <w:rsid w:val="00EC2D88"/>
    <w:rsid w:val="00EC3248"/>
    <w:rsid w:val="00EC4865"/>
    <w:rsid w:val="00EC75F4"/>
    <w:rsid w:val="00ED0BE3"/>
    <w:rsid w:val="00ED1603"/>
    <w:rsid w:val="00ED2DDB"/>
    <w:rsid w:val="00ED5380"/>
    <w:rsid w:val="00ED649C"/>
    <w:rsid w:val="00ED6A93"/>
    <w:rsid w:val="00ED722C"/>
    <w:rsid w:val="00ED7974"/>
    <w:rsid w:val="00ED7A38"/>
    <w:rsid w:val="00EE108F"/>
    <w:rsid w:val="00EE131F"/>
    <w:rsid w:val="00EE2090"/>
    <w:rsid w:val="00EE37ED"/>
    <w:rsid w:val="00EE4174"/>
    <w:rsid w:val="00EE41F1"/>
    <w:rsid w:val="00EE4ABD"/>
    <w:rsid w:val="00EE6D14"/>
    <w:rsid w:val="00EF0127"/>
    <w:rsid w:val="00EF0C6C"/>
    <w:rsid w:val="00EF128C"/>
    <w:rsid w:val="00EF30DF"/>
    <w:rsid w:val="00EF5F71"/>
    <w:rsid w:val="00EF6192"/>
    <w:rsid w:val="00EF6454"/>
    <w:rsid w:val="00EF7637"/>
    <w:rsid w:val="00EF7FEA"/>
    <w:rsid w:val="00F001E9"/>
    <w:rsid w:val="00F00247"/>
    <w:rsid w:val="00F00D18"/>
    <w:rsid w:val="00F00D88"/>
    <w:rsid w:val="00F01378"/>
    <w:rsid w:val="00F0148F"/>
    <w:rsid w:val="00F01E02"/>
    <w:rsid w:val="00F032B6"/>
    <w:rsid w:val="00F05F76"/>
    <w:rsid w:val="00F06449"/>
    <w:rsid w:val="00F06F00"/>
    <w:rsid w:val="00F1144D"/>
    <w:rsid w:val="00F13B26"/>
    <w:rsid w:val="00F13DDC"/>
    <w:rsid w:val="00F17319"/>
    <w:rsid w:val="00F17F7D"/>
    <w:rsid w:val="00F20B91"/>
    <w:rsid w:val="00F21A35"/>
    <w:rsid w:val="00F22135"/>
    <w:rsid w:val="00F22F77"/>
    <w:rsid w:val="00F23896"/>
    <w:rsid w:val="00F25184"/>
    <w:rsid w:val="00F25968"/>
    <w:rsid w:val="00F27082"/>
    <w:rsid w:val="00F27A38"/>
    <w:rsid w:val="00F30A91"/>
    <w:rsid w:val="00F310A7"/>
    <w:rsid w:val="00F319FC"/>
    <w:rsid w:val="00F32528"/>
    <w:rsid w:val="00F328CB"/>
    <w:rsid w:val="00F32BFB"/>
    <w:rsid w:val="00F32C8A"/>
    <w:rsid w:val="00F32D6C"/>
    <w:rsid w:val="00F334D9"/>
    <w:rsid w:val="00F33ECF"/>
    <w:rsid w:val="00F3742E"/>
    <w:rsid w:val="00F40390"/>
    <w:rsid w:val="00F40FC0"/>
    <w:rsid w:val="00F4190C"/>
    <w:rsid w:val="00F42F78"/>
    <w:rsid w:val="00F43B2C"/>
    <w:rsid w:val="00F448C3"/>
    <w:rsid w:val="00F451C1"/>
    <w:rsid w:val="00F456ED"/>
    <w:rsid w:val="00F457FB"/>
    <w:rsid w:val="00F45D50"/>
    <w:rsid w:val="00F45FA0"/>
    <w:rsid w:val="00F4679E"/>
    <w:rsid w:val="00F46B89"/>
    <w:rsid w:val="00F46D91"/>
    <w:rsid w:val="00F47A99"/>
    <w:rsid w:val="00F50BC5"/>
    <w:rsid w:val="00F5160E"/>
    <w:rsid w:val="00F521A5"/>
    <w:rsid w:val="00F523E5"/>
    <w:rsid w:val="00F534F7"/>
    <w:rsid w:val="00F53839"/>
    <w:rsid w:val="00F54BC5"/>
    <w:rsid w:val="00F54C16"/>
    <w:rsid w:val="00F55002"/>
    <w:rsid w:val="00F55E71"/>
    <w:rsid w:val="00F57A45"/>
    <w:rsid w:val="00F60410"/>
    <w:rsid w:val="00F606D4"/>
    <w:rsid w:val="00F6162F"/>
    <w:rsid w:val="00F65006"/>
    <w:rsid w:val="00F65A3C"/>
    <w:rsid w:val="00F669BF"/>
    <w:rsid w:val="00F710E4"/>
    <w:rsid w:val="00F719ED"/>
    <w:rsid w:val="00F72D31"/>
    <w:rsid w:val="00F7487C"/>
    <w:rsid w:val="00F748BA"/>
    <w:rsid w:val="00F75124"/>
    <w:rsid w:val="00F76227"/>
    <w:rsid w:val="00F7687C"/>
    <w:rsid w:val="00F77EAD"/>
    <w:rsid w:val="00F805BB"/>
    <w:rsid w:val="00F80AC9"/>
    <w:rsid w:val="00F80F40"/>
    <w:rsid w:val="00F8171C"/>
    <w:rsid w:val="00F840E0"/>
    <w:rsid w:val="00F850DF"/>
    <w:rsid w:val="00F8512D"/>
    <w:rsid w:val="00F854A7"/>
    <w:rsid w:val="00F85539"/>
    <w:rsid w:val="00F85E99"/>
    <w:rsid w:val="00F900E1"/>
    <w:rsid w:val="00F92645"/>
    <w:rsid w:val="00F940C2"/>
    <w:rsid w:val="00F9687C"/>
    <w:rsid w:val="00F96D4D"/>
    <w:rsid w:val="00F974E6"/>
    <w:rsid w:val="00F979A2"/>
    <w:rsid w:val="00F97C57"/>
    <w:rsid w:val="00FA1D8A"/>
    <w:rsid w:val="00FA241E"/>
    <w:rsid w:val="00FA2A5A"/>
    <w:rsid w:val="00FA3438"/>
    <w:rsid w:val="00FA3BA5"/>
    <w:rsid w:val="00FA40FA"/>
    <w:rsid w:val="00FA4313"/>
    <w:rsid w:val="00FA5FCB"/>
    <w:rsid w:val="00FA6636"/>
    <w:rsid w:val="00FA6982"/>
    <w:rsid w:val="00FA72EB"/>
    <w:rsid w:val="00FA7C9A"/>
    <w:rsid w:val="00FB0F24"/>
    <w:rsid w:val="00FB1844"/>
    <w:rsid w:val="00FB28A8"/>
    <w:rsid w:val="00FB3923"/>
    <w:rsid w:val="00FB419B"/>
    <w:rsid w:val="00FB425C"/>
    <w:rsid w:val="00FB49EA"/>
    <w:rsid w:val="00FC12DB"/>
    <w:rsid w:val="00FC186E"/>
    <w:rsid w:val="00FC381B"/>
    <w:rsid w:val="00FC3901"/>
    <w:rsid w:val="00FC3CE5"/>
    <w:rsid w:val="00FC4C87"/>
    <w:rsid w:val="00FD11FB"/>
    <w:rsid w:val="00FD141C"/>
    <w:rsid w:val="00FD45B4"/>
    <w:rsid w:val="00FD54E5"/>
    <w:rsid w:val="00FD5D74"/>
    <w:rsid w:val="00FD5DFC"/>
    <w:rsid w:val="00FD65DE"/>
    <w:rsid w:val="00FD68DD"/>
    <w:rsid w:val="00FD6FD2"/>
    <w:rsid w:val="00FD7DF4"/>
    <w:rsid w:val="00FE0170"/>
    <w:rsid w:val="00FE0B05"/>
    <w:rsid w:val="00FE0B36"/>
    <w:rsid w:val="00FE1085"/>
    <w:rsid w:val="00FE15C4"/>
    <w:rsid w:val="00FE243D"/>
    <w:rsid w:val="00FE2D60"/>
    <w:rsid w:val="00FE2E36"/>
    <w:rsid w:val="00FE47BF"/>
    <w:rsid w:val="00FE50F2"/>
    <w:rsid w:val="00FE5BC3"/>
    <w:rsid w:val="00FE7247"/>
    <w:rsid w:val="00FE7CA6"/>
    <w:rsid w:val="00FF2648"/>
    <w:rsid w:val="00FF4DD4"/>
    <w:rsid w:val="00FF5F90"/>
    <w:rsid w:val="00FF678E"/>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D"/>
    <w:rPr>
      <w:sz w:val="24"/>
      <w:szCs w:val="24"/>
    </w:rPr>
  </w:style>
  <w:style w:type="paragraph" w:styleId="Heading1">
    <w:name w:val="heading 1"/>
    <w:basedOn w:val="Normal"/>
    <w:next w:val="Normal"/>
    <w:link w:val="Heading1Char"/>
    <w:qFormat/>
    <w:rsid w:val="005E50F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D0631"/>
    <w:pPr>
      <w:keepNext/>
      <w:spacing w:before="240" w:after="60"/>
      <w:outlineLvl w:val="1"/>
    </w:pPr>
    <w:rPr>
      <w:b/>
      <w:bCs/>
      <w:i/>
      <w:iCs/>
      <w:sz w:val="28"/>
      <w:szCs w:val="28"/>
    </w:rPr>
  </w:style>
  <w:style w:type="paragraph" w:styleId="Heading3">
    <w:name w:val="heading 3"/>
    <w:basedOn w:val="Normal"/>
    <w:next w:val="Normal"/>
    <w:qFormat/>
    <w:rsid w:val="00DE6F76"/>
    <w:pPr>
      <w:keepNext/>
      <w:ind w:left="720" w:firstLine="720"/>
      <w:jc w:val="both"/>
      <w:outlineLvl w:val="2"/>
    </w:pPr>
    <w:rPr>
      <w:rFonts w:ascii=".VnTime" w:hAnsi=".VnTime"/>
      <w:i/>
      <w:sz w:val="28"/>
      <w:szCs w:val="20"/>
    </w:rPr>
  </w:style>
  <w:style w:type="paragraph" w:styleId="Heading5">
    <w:name w:val="heading 5"/>
    <w:basedOn w:val="Normal"/>
    <w:next w:val="Normal"/>
    <w:link w:val="Heading5Char"/>
    <w:qFormat/>
    <w:rsid w:val="007E21A7"/>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815965"/>
    <w:pPr>
      <w:spacing w:before="120" w:after="120" w:line="312" w:lineRule="auto"/>
    </w:pPr>
    <w:rPr>
      <w:sz w:val="28"/>
      <w:szCs w:val="28"/>
    </w:rPr>
  </w:style>
  <w:style w:type="paragraph" w:styleId="Header">
    <w:name w:val="header"/>
    <w:basedOn w:val="Normal"/>
    <w:link w:val="HeaderChar"/>
    <w:uiPriority w:val="99"/>
    <w:rsid w:val="00CF01B6"/>
    <w:pPr>
      <w:tabs>
        <w:tab w:val="center" w:pos="4320"/>
        <w:tab w:val="right" w:pos="8640"/>
      </w:tabs>
    </w:pPr>
  </w:style>
  <w:style w:type="character" w:styleId="PageNumber">
    <w:name w:val="page number"/>
    <w:basedOn w:val="DefaultParagraphFont"/>
    <w:rsid w:val="00CF01B6"/>
  </w:style>
  <w:style w:type="paragraph" w:styleId="BodyTextIndent">
    <w:name w:val="Body Text Indent"/>
    <w:basedOn w:val="Normal"/>
    <w:rsid w:val="00DE6F76"/>
    <w:pPr>
      <w:ind w:left="-120" w:firstLine="840"/>
    </w:pPr>
    <w:rPr>
      <w:sz w:val="28"/>
    </w:rPr>
  </w:style>
  <w:style w:type="paragraph" w:styleId="BodyTextIndent2">
    <w:name w:val="Body Text Indent 2"/>
    <w:basedOn w:val="Normal"/>
    <w:rsid w:val="00DE6F76"/>
    <w:pPr>
      <w:spacing w:before="120"/>
      <w:ind w:left="-119" w:firstLine="839"/>
      <w:jc w:val="both"/>
    </w:pPr>
    <w:rPr>
      <w:sz w:val="28"/>
    </w:rPr>
  </w:style>
  <w:style w:type="paragraph" w:styleId="BodyText">
    <w:name w:val="Body Text"/>
    <w:basedOn w:val="Normal"/>
    <w:rsid w:val="00DE6F76"/>
    <w:pPr>
      <w:jc w:val="both"/>
    </w:pPr>
    <w:rPr>
      <w:sz w:val="28"/>
    </w:rPr>
  </w:style>
  <w:style w:type="paragraph" w:styleId="Footer">
    <w:name w:val="footer"/>
    <w:basedOn w:val="Normal"/>
    <w:rsid w:val="00DE6F76"/>
    <w:pPr>
      <w:tabs>
        <w:tab w:val="center" w:pos="4320"/>
        <w:tab w:val="right" w:pos="8640"/>
      </w:tabs>
    </w:pPr>
  </w:style>
  <w:style w:type="table" w:styleId="TableGrid">
    <w:name w:val="Table Grid"/>
    <w:basedOn w:val="TableNormal"/>
    <w:rsid w:val="00DE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EF6454"/>
    <w:pPr>
      <w:spacing w:after="160" w:line="240" w:lineRule="exact"/>
    </w:pPr>
    <w:rPr>
      <w:rFonts w:ascii="Tahoma"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4D16A2"/>
    <w:pPr>
      <w:spacing w:after="160" w:line="240" w:lineRule="exact"/>
    </w:pPr>
    <w:rPr>
      <w:sz w:val="28"/>
      <w:szCs w:val="22"/>
    </w:rPr>
  </w:style>
  <w:style w:type="paragraph" w:customStyle="1" w:styleId="CharCharCharCharCharCharCharCharCharCharCharCharCharCharCharChar">
    <w:name w:val="Char Char Char Char Char Char Char Char Char Char Char Char Char Char Char Char"/>
    <w:basedOn w:val="Normal"/>
    <w:semiHidden/>
    <w:rsid w:val="00C526DE"/>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DA01B4"/>
    <w:pPr>
      <w:tabs>
        <w:tab w:val="left" w:pos="1152"/>
      </w:tabs>
      <w:spacing w:before="120" w:after="120" w:line="312" w:lineRule="auto"/>
    </w:pPr>
    <w:rPr>
      <w:rFonts w:ascii="Arial" w:hAnsi="Arial" w:cs="Arial"/>
      <w:sz w:val="26"/>
      <w:szCs w:val="26"/>
    </w:rPr>
  </w:style>
  <w:style w:type="paragraph" w:customStyle="1" w:styleId="CharCharChar1CharCharCharCharCharCharCharCharCharChar">
    <w:name w:val="Char Char Char1 Char Char Char Char Char Char Char Char Char Char"/>
    <w:autoRedefine/>
    <w:rsid w:val="00E12A98"/>
    <w:pPr>
      <w:numPr>
        <w:numId w:val="7"/>
      </w:numPr>
      <w:tabs>
        <w:tab w:val="clear" w:pos="717"/>
        <w:tab w:val="num" w:pos="720"/>
      </w:tabs>
      <w:spacing w:after="120"/>
      <w:ind w:left="357" w:firstLine="0"/>
    </w:pPr>
  </w:style>
  <w:style w:type="paragraph" w:customStyle="1" w:styleId="CharCharCharCharCharCharCharCharChar1Char">
    <w:name w:val="Char Char Char Char Char Char Char Char Char1 Char"/>
    <w:basedOn w:val="Normal"/>
    <w:next w:val="Normal"/>
    <w:autoRedefine/>
    <w:semiHidden/>
    <w:rsid w:val="00CB0EBA"/>
    <w:pPr>
      <w:spacing w:before="120" w:after="120" w:line="312" w:lineRule="auto"/>
    </w:pPr>
    <w:rPr>
      <w:sz w:val="28"/>
      <w:szCs w:val="28"/>
    </w:rPr>
  </w:style>
  <w:style w:type="paragraph" w:styleId="BalloonText">
    <w:name w:val="Balloon Text"/>
    <w:basedOn w:val="Normal"/>
    <w:semiHidden/>
    <w:rsid w:val="003A0F3B"/>
    <w:rPr>
      <w:rFonts w:ascii="Tahoma" w:hAnsi="Tahoma" w:cs="Tahoma"/>
      <w:sz w:val="16"/>
      <w:szCs w:val="16"/>
    </w:rPr>
  </w:style>
  <w:style w:type="character" w:customStyle="1" w:styleId="HeaderChar">
    <w:name w:val="Header Char"/>
    <w:link w:val="Header"/>
    <w:uiPriority w:val="99"/>
    <w:rsid w:val="00AA7C82"/>
    <w:rPr>
      <w:sz w:val="24"/>
      <w:szCs w:val="24"/>
    </w:rPr>
  </w:style>
  <w:style w:type="paragraph" w:styleId="NormalWeb">
    <w:name w:val="Normal (Web)"/>
    <w:basedOn w:val="Normal"/>
    <w:rsid w:val="00230FF3"/>
    <w:pPr>
      <w:spacing w:before="100" w:beforeAutospacing="1" w:after="100" w:afterAutospacing="1"/>
    </w:pPr>
  </w:style>
  <w:style w:type="character" w:customStyle="1" w:styleId="textbox">
    <w:name w:val="text_box"/>
    <w:basedOn w:val="DefaultParagraphFont"/>
    <w:rsid w:val="00751CF7"/>
  </w:style>
  <w:style w:type="paragraph" w:customStyle="1" w:styleId="FirstLineCharChar">
    <w:name w:val="First Line Char Char"/>
    <w:basedOn w:val="Normal"/>
    <w:next w:val="Normal"/>
    <w:link w:val="FirstLineCharCharChar"/>
    <w:rsid w:val="00751CF7"/>
    <w:pPr>
      <w:numPr>
        <w:numId w:val="1"/>
      </w:numPr>
      <w:spacing w:before="120" w:after="120" w:line="300" w:lineRule="exact"/>
      <w:jc w:val="both"/>
    </w:pPr>
    <w:rPr>
      <w:rFonts w:ascii="Arial" w:eastAsia="Malgun Gothic" w:hAnsi="Arial"/>
      <w:sz w:val="20"/>
      <w:szCs w:val="20"/>
      <w:lang w:val="x-none" w:eastAsia="x-none"/>
    </w:rPr>
  </w:style>
  <w:style w:type="character" w:customStyle="1" w:styleId="FirstLineCharCharChar">
    <w:name w:val="First Line Char Char Char"/>
    <w:link w:val="FirstLineCharChar"/>
    <w:rsid w:val="00751CF7"/>
    <w:rPr>
      <w:rFonts w:ascii="Arial" w:eastAsia="Malgun Gothic" w:hAnsi="Arial"/>
      <w:lang w:val="x-none" w:eastAsia="x-none" w:bidi="ar-SA"/>
    </w:rPr>
  </w:style>
  <w:style w:type="character" w:customStyle="1" w:styleId="apple-converted-space">
    <w:name w:val="apple-converted-space"/>
    <w:basedOn w:val="DefaultParagraphFont"/>
    <w:rsid w:val="00E4323A"/>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sid w:val="00820AED"/>
    <w:rPr>
      <w:rFonts w:eastAsia="Malgun Gothic"/>
      <w:noProof/>
      <w:sz w:val="20"/>
      <w:szCs w:val="20"/>
      <w:lang w:val="vi-VN"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rsid w:val="00820AED"/>
    <w:rPr>
      <w:rFonts w:eastAsia="Malgun Gothic"/>
      <w:noProof/>
      <w:lang w:val="vi-VN" w:eastAsia="x-none" w:bidi="ar-SA"/>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
    <w:rsid w:val="00820AED"/>
    <w:rPr>
      <w:vertAlign w:val="superscript"/>
    </w:rPr>
  </w:style>
  <w:style w:type="character" w:styleId="Hyperlink">
    <w:name w:val="Hyperlink"/>
    <w:rsid w:val="00DE259A"/>
    <w:rPr>
      <w:color w:val="0000FF"/>
      <w:u w:val="single"/>
    </w:rPr>
  </w:style>
  <w:style w:type="paragraph" w:customStyle="1" w:styleId="Normal1">
    <w:name w:val="Normal1"/>
    <w:basedOn w:val="Normal"/>
    <w:rsid w:val="00C34D91"/>
    <w:pPr>
      <w:widowControl w:val="0"/>
      <w:spacing w:after="100"/>
      <w:ind w:firstLine="720"/>
      <w:jc w:val="both"/>
    </w:pPr>
    <w:rPr>
      <w:rFonts w:ascii=".VnTime" w:eastAsia="Malgun Gothic" w:hAnsi=".VnTime"/>
      <w:snapToGrid w:val="0"/>
      <w:sz w:val="28"/>
      <w:szCs w:val="20"/>
    </w:rPr>
  </w:style>
  <w:style w:type="character" w:customStyle="1" w:styleId="Heading2Char">
    <w:name w:val="Heading 2 Char"/>
    <w:link w:val="Heading2"/>
    <w:semiHidden/>
    <w:rsid w:val="000D0631"/>
    <w:rPr>
      <w:b/>
      <w:bCs/>
      <w:i/>
      <w:iCs/>
      <w:sz w:val="28"/>
      <w:szCs w:val="28"/>
      <w:lang w:val="en-US" w:eastAsia="en-US" w:bidi="ar-SA"/>
    </w:rPr>
  </w:style>
  <w:style w:type="character" w:customStyle="1" w:styleId="Heading5Char">
    <w:name w:val="Heading 5 Char"/>
    <w:link w:val="Heading5"/>
    <w:semiHidden/>
    <w:rsid w:val="007E21A7"/>
    <w:rPr>
      <w:rFonts w:ascii="Arial" w:hAnsi="Arial"/>
      <w:b/>
      <w:bCs/>
      <w:i/>
      <w:iCs/>
      <w:sz w:val="26"/>
      <w:szCs w:val="26"/>
      <w:lang w:val="en-US" w:eastAsia="en-US" w:bidi="ar-SA"/>
    </w:rPr>
  </w:style>
  <w:style w:type="character" w:customStyle="1" w:styleId="fontstyle21">
    <w:name w:val="fontstyle21"/>
    <w:rsid w:val="007F1FAF"/>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5E50F1"/>
    <w:rPr>
      <w:rFonts w:ascii="Calibri Light" w:eastAsia="Times New Roman" w:hAnsi="Calibri Light" w:cs="Times New Roman"/>
      <w:b/>
      <w:bCs/>
      <w:kern w:val="32"/>
      <w:sz w:val="32"/>
      <w:szCs w:val="32"/>
    </w:rPr>
  </w:style>
  <w:style w:type="character" w:customStyle="1" w:styleId="fontstyle01">
    <w:name w:val="fontstyle01"/>
    <w:rsid w:val="005E50F1"/>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0C2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D"/>
    <w:rPr>
      <w:sz w:val="24"/>
      <w:szCs w:val="24"/>
    </w:rPr>
  </w:style>
  <w:style w:type="paragraph" w:styleId="Heading1">
    <w:name w:val="heading 1"/>
    <w:basedOn w:val="Normal"/>
    <w:next w:val="Normal"/>
    <w:link w:val="Heading1Char"/>
    <w:qFormat/>
    <w:rsid w:val="005E50F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0D0631"/>
    <w:pPr>
      <w:keepNext/>
      <w:spacing w:before="240" w:after="60"/>
      <w:outlineLvl w:val="1"/>
    </w:pPr>
    <w:rPr>
      <w:b/>
      <w:bCs/>
      <w:i/>
      <w:iCs/>
      <w:sz w:val="28"/>
      <w:szCs w:val="28"/>
    </w:rPr>
  </w:style>
  <w:style w:type="paragraph" w:styleId="Heading3">
    <w:name w:val="heading 3"/>
    <w:basedOn w:val="Normal"/>
    <w:next w:val="Normal"/>
    <w:qFormat/>
    <w:rsid w:val="00DE6F76"/>
    <w:pPr>
      <w:keepNext/>
      <w:ind w:left="720" w:firstLine="720"/>
      <w:jc w:val="both"/>
      <w:outlineLvl w:val="2"/>
    </w:pPr>
    <w:rPr>
      <w:rFonts w:ascii=".VnTime" w:hAnsi=".VnTime"/>
      <w:i/>
      <w:sz w:val="28"/>
      <w:szCs w:val="20"/>
    </w:rPr>
  </w:style>
  <w:style w:type="paragraph" w:styleId="Heading5">
    <w:name w:val="heading 5"/>
    <w:basedOn w:val="Normal"/>
    <w:next w:val="Normal"/>
    <w:link w:val="Heading5Char"/>
    <w:qFormat/>
    <w:rsid w:val="007E21A7"/>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815965"/>
    <w:pPr>
      <w:spacing w:before="120" w:after="120" w:line="312" w:lineRule="auto"/>
    </w:pPr>
    <w:rPr>
      <w:sz w:val="28"/>
      <w:szCs w:val="28"/>
    </w:rPr>
  </w:style>
  <w:style w:type="paragraph" w:styleId="Header">
    <w:name w:val="header"/>
    <w:basedOn w:val="Normal"/>
    <w:link w:val="HeaderChar"/>
    <w:uiPriority w:val="99"/>
    <w:rsid w:val="00CF01B6"/>
    <w:pPr>
      <w:tabs>
        <w:tab w:val="center" w:pos="4320"/>
        <w:tab w:val="right" w:pos="8640"/>
      </w:tabs>
    </w:pPr>
  </w:style>
  <w:style w:type="character" w:styleId="PageNumber">
    <w:name w:val="page number"/>
    <w:basedOn w:val="DefaultParagraphFont"/>
    <w:rsid w:val="00CF01B6"/>
  </w:style>
  <w:style w:type="paragraph" w:styleId="BodyTextIndent">
    <w:name w:val="Body Text Indent"/>
    <w:basedOn w:val="Normal"/>
    <w:rsid w:val="00DE6F76"/>
    <w:pPr>
      <w:ind w:left="-120" w:firstLine="840"/>
    </w:pPr>
    <w:rPr>
      <w:sz w:val="28"/>
    </w:rPr>
  </w:style>
  <w:style w:type="paragraph" w:styleId="BodyTextIndent2">
    <w:name w:val="Body Text Indent 2"/>
    <w:basedOn w:val="Normal"/>
    <w:rsid w:val="00DE6F76"/>
    <w:pPr>
      <w:spacing w:before="120"/>
      <w:ind w:left="-119" w:firstLine="839"/>
      <w:jc w:val="both"/>
    </w:pPr>
    <w:rPr>
      <w:sz w:val="28"/>
    </w:rPr>
  </w:style>
  <w:style w:type="paragraph" w:styleId="BodyText">
    <w:name w:val="Body Text"/>
    <w:basedOn w:val="Normal"/>
    <w:rsid w:val="00DE6F76"/>
    <w:pPr>
      <w:jc w:val="both"/>
    </w:pPr>
    <w:rPr>
      <w:sz w:val="28"/>
    </w:rPr>
  </w:style>
  <w:style w:type="paragraph" w:styleId="Footer">
    <w:name w:val="footer"/>
    <w:basedOn w:val="Normal"/>
    <w:rsid w:val="00DE6F76"/>
    <w:pPr>
      <w:tabs>
        <w:tab w:val="center" w:pos="4320"/>
        <w:tab w:val="right" w:pos="8640"/>
      </w:tabs>
    </w:pPr>
  </w:style>
  <w:style w:type="table" w:styleId="TableGrid">
    <w:name w:val="Table Grid"/>
    <w:basedOn w:val="TableNormal"/>
    <w:rsid w:val="00DE6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EF6454"/>
    <w:pPr>
      <w:spacing w:after="160" w:line="240" w:lineRule="exact"/>
    </w:pPr>
    <w:rPr>
      <w:rFonts w:ascii="Tahoma"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4D16A2"/>
    <w:pPr>
      <w:spacing w:after="160" w:line="240" w:lineRule="exact"/>
    </w:pPr>
    <w:rPr>
      <w:sz w:val="28"/>
      <w:szCs w:val="22"/>
    </w:rPr>
  </w:style>
  <w:style w:type="paragraph" w:customStyle="1" w:styleId="CharCharCharCharCharCharCharCharCharCharCharCharCharCharCharChar">
    <w:name w:val="Char Char Char Char Char Char Char Char Char Char Char Char Char Char Char Char"/>
    <w:basedOn w:val="Normal"/>
    <w:semiHidden/>
    <w:rsid w:val="00C526DE"/>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DA01B4"/>
    <w:pPr>
      <w:tabs>
        <w:tab w:val="left" w:pos="1152"/>
      </w:tabs>
      <w:spacing w:before="120" w:after="120" w:line="312" w:lineRule="auto"/>
    </w:pPr>
    <w:rPr>
      <w:rFonts w:ascii="Arial" w:hAnsi="Arial" w:cs="Arial"/>
      <w:sz w:val="26"/>
      <w:szCs w:val="26"/>
    </w:rPr>
  </w:style>
  <w:style w:type="paragraph" w:customStyle="1" w:styleId="CharCharChar1CharCharCharCharCharCharCharCharCharChar">
    <w:name w:val="Char Char Char1 Char Char Char Char Char Char Char Char Char Char"/>
    <w:autoRedefine/>
    <w:rsid w:val="00E12A98"/>
    <w:pPr>
      <w:numPr>
        <w:numId w:val="7"/>
      </w:numPr>
      <w:tabs>
        <w:tab w:val="clear" w:pos="717"/>
        <w:tab w:val="num" w:pos="720"/>
      </w:tabs>
      <w:spacing w:after="120"/>
      <w:ind w:left="357" w:firstLine="0"/>
    </w:pPr>
  </w:style>
  <w:style w:type="paragraph" w:customStyle="1" w:styleId="CharCharCharCharCharCharCharCharChar1Char">
    <w:name w:val="Char Char Char Char Char Char Char Char Char1 Char"/>
    <w:basedOn w:val="Normal"/>
    <w:next w:val="Normal"/>
    <w:autoRedefine/>
    <w:semiHidden/>
    <w:rsid w:val="00CB0EBA"/>
    <w:pPr>
      <w:spacing w:before="120" w:after="120" w:line="312" w:lineRule="auto"/>
    </w:pPr>
    <w:rPr>
      <w:sz w:val="28"/>
      <w:szCs w:val="28"/>
    </w:rPr>
  </w:style>
  <w:style w:type="paragraph" w:styleId="BalloonText">
    <w:name w:val="Balloon Text"/>
    <w:basedOn w:val="Normal"/>
    <w:semiHidden/>
    <w:rsid w:val="003A0F3B"/>
    <w:rPr>
      <w:rFonts w:ascii="Tahoma" w:hAnsi="Tahoma" w:cs="Tahoma"/>
      <w:sz w:val="16"/>
      <w:szCs w:val="16"/>
    </w:rPr>
  </w:style>
  <w:style w:type="character" w:customStyle="1" w:styleId="HeaderChar">
    <w:name w:val="Header Char"/>
    <w:link w:val="Header"/>
    <w:uiPriority w:val="99"/>
    <w:rsid w:val="00AA7C82"/>
    <w:rPr>
      <w:sz w:val="24"/>
      <w:szCs w:val="24"/>
    </w:rPr>
  </w:style>
  <w:style w:type="paragraph" w:styleId="NormalWeb">
    <w:name w:val="Normal (Web)"/>
    <w:basedOn w:val="Normal"/>
    <w:rsid w:val="00230FF3"/>
    <w:pPr>
      <w:spacing w:before="100" w:beforeAutospacing="1" w:after="100" w:afterAutospacing="1"/>
    </w:pPr>
  </w:style>
  <w:style w:type="character" w:customStyle="1" w:styleId="textbox">
    <w:name w:val="text_box"/>
    <w:basedOn w:val="DefaultParagraphFont"/>
    <w:rsid w:val="00751CF7"/>
  </w:style>
  <w:style w:type="paragraph" w:customStyle="1" w:styleId="FirstLineCharChar">
    <w:name w:val="First Line Char Char"/>
    <w:basedOn w:val="Normal"/>
    <w:next w:val="Normal"/>
    <w:link w:val="FirstLineCharCharChar"/>
    <w:rsid w:val="00751CF7"/>
    <w:pPr>
      <w:numPr>
        <w:numId w:val="1"/>
      </w:numPr>
      <w:spacing w:before="120" w:after="120" w:line="300" w:lineRule="exact"/>
      <w:jc w:val="both"/>
    </w:pPr>
    <w:rPr>
      <w:rFonts w:ascii="Arial" w:eastAsia="Malgun Gothic" w:hAnsi="Arial"/>
      <w:sz w:val="20"/>
      <w:szCs w:val="20"/>
      <w:lang w:val="x-none" w:eastAsia="x-none"/>
    </w:rPr>
  </w:style>
  <w:style w:type="character" w:customStyle="1" w:styleId="FirstLineCharCharChar">
    <w:name w:val="First Line Char Char Char"/>
    <w:link w:val="FirstLineCharChar"/>
    <w:rsid w:val="00751CF7"/>
    <w:rPr>
      <w:rFonts w:ascii="Arial" w:eastAsia="Malgun Gothic" w:hAnsi="Arial"/>
      <w:lang w:val="x-none" w:eastAsia="x-none" w:bidi="ar-SA"/>
    </w:rPr>
  </w:style>
  <w:style w:type="character" w:customStyle="1" w:styleId="apple-converted-space">
    <w:name w:val="apple-converted-space"/>
    <w:basedOn w:val="DefaultParagraphFont"/>
    <w:rsid w:val="00E4323A"/>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sid w:val="00820AED"/>
    <w:rPr>
      <w:rFonts w:eastAsia="Malgun Gothic"/>
      <w:noProof/>
      <w:sz w:val="20"/>
      <w:szCs w:val="20"/>
      <w:lang w:val="vi-VN"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rsid w:val="00820AED"/>
    <w:rPr>
      <w:rFonts w:eastAsia="Malgun Gothic"/>
      <w:noProof/>
      <w:lang w:val="vi-VN" w:eastAsia="x-none" w:bidi="ar-SA"/>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t"/>
    <w:rsid w:val="00820AED"/>
    <w:rPr>
      <w:vertAlign w:val="superscript"/>
    </w:rPr>
  </w:style>
  <w:style w:type="character" w:styleId="Hyperlink">
    <w:name w:val="Hyperlink"/>
    <w:rsid w:val="00DE259A"/>
    <w:rPr>
      <w:color w:val="0000FF"/>
      <w:u w:val="single"/>
    </w:rPr>
  </w:style>
  <w:style w:type="paragraph" w:customStyle="1" w:styleId="Normal1">
    <w:name w:val="Normal1"/>
    <w:basedOn w:val="Normal"/>
    <w:rsid w:val="00C34D91"/>
    <w:pPr>
      <w:widowControl w:val="0"/>
      <w:spacing w:after="100"/>
      <w:ind w:firstLine="720"/>
      <w:jc w:val="both"/>
    </w:pPr>
    <w:rPr>
      <w:rFonts w:ascii=".VnTime" w:eastAsia="Malgun Gothic" w:hAnsi=".VnTime"/>
      <w:snapToGrid w:val="0"/>
      <w:sz w:val="28"/>
      <w:szCs w:val="20"/>
    </w:rPr>
  </w:style>
  <w:style w:type="character" w:customStyle="1" w:styleId="Heading2Char">
    <w:name w:val="Heading 2 Char"/>
    <w:link w:val="Heading2"/>
    <w:semiHidden/>
    <w:rsid w:val="000D0631"/>
    <w:rPr>
      <w:b/>
      <w:bCs/>
      <w:i/>
      <w:iCs/>
      <w:sz w:val="28"/>
      <w:szCs w:val="28"/>
      <w:lang w:val="en-US" w:eastAsia="en-US" w:bidi="ar-SA"/>
    </w:rPr>
  </w:style>
  <w:style w:type="character" w:customStyle="1" w:styleId="Heading5Char">
    <w:name w:val="Heading 5 Char"/>
    <w:link w:val="Heading5"/>
    <w:semiHidden/>
    <w:rsid w:val="007E21A7"/>
    <w:rPr>
      <w:rFonts w:ascii="Arial" w:hAnsi="Arial"/>
      <w:b/>
      <w:bCs/>
      <w:i/>
      <w:iCs/>
      <w:sz w:val="26"/>
      <w:szCs w:val="26"/>
      <w:lang w:val="en-US" w:eastAsia="en-US" w:bidi="ar-SA"/>
    </w:rPr>
  </w:style>
  <w:style w:type="character" w:customStyle="1" w:styleId="fontstyle21">
    <w:name w:val="fontstyle21"/>
    <w:rsid w:val="007F1FAF"/>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5E50F1"/>
    <w:rPr>
      <w:rFonts w:ascii="Calibri Light" w:eastAsia="Times New Roman" w:hAnsi="Calibri Light" w:cs="Times New Roman"/>
      <w:b/>
      <w:bCs/>
      <w:kern w:val="32"/>
      <w:sz w:val="32"/>
      <w:szCs w:val="32"/>
    </w:rPr>
  </w:style>
  <w:style w:type="character" w:customStyle="1" w:styleId="fontstyle01">
    <w:name w:val="fontstyle01"/>
    <w:rsid w:val="005E50F1"/>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0C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5096">
      <w:bodyDiv w:val="1"/>
      <w:marLeft w:val="0"/>
      <w:marRight w:val="0"/>
      <w:marTop w:val="0"/>
      <w:marBottom w:val="0"/>
      <w:divBdr>
        <w:top w:val="none" w:sz="0" w:space="0" w:color="auto"/>
        <w:left w:val="none" w:sz="0" w:space="0" w:color="auto"/>
        <w:bottom w:val="none" w:sz="0" w:space="0" w:color="auto"/>
        <w:right w:val="none" w:sz="0" w:space="0" w:color="auto"/>
      </w:divBdr>
    </w:div>
    <w:div w:id="462582597">
      <w:bodyDiv w:val="1"/>
      <w:marLeft w:val="0"/>
      <w:marRight w:val="0"/>
      <w:marTop w:val="0"/>
      <w:marBottom w:val="0"/>
      <w:divBdr>
        <w:top w:val="none" w:sz="0" w:space="0" w:color="auto"/>
        <w:left w:val="none" w:sz="0" w:space="0" w:color="auto"/>
        <w:bottom w:val="none" w:sz="0" w:space="0" w:color="auto"/>
        <w:right w:val="none" w:sz="0" w:space="0" w:color="auto"/>
      </w:divBdr>
    </w:div>
    <w:div w:id="502353850">
      <w:bodyDiv w:val="1"/>
      <w:marLeft w:val="0"/>
      <w:marRight w:val="0"/>
      <w:marTop w:val="0"/>
      <w:marBottom w:val="0"/>
      <w:divBdr>
        <w:top w:val="none" w:sz="0" w:space="0" w:color="auto"/>
        <w:left w:val="none" w:sz="0" w:space="0" w:color="auto"/>
        <w:bottom w:val="none" w:sz="0" w:space="0" w:color="auto"/>
        <w:right w:val="none" w:sz="0" w:space="0" w:color="auto"/>
      </w:divBdr>
    </w:div>
    <w:div w:id="11907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LỜI MỞ ĐẦU</vt:lpstr>
    </vt:vector>
  </TitlesOfParts>
  <Company>NHG-KG</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MỞ ĐẦU</dc:title>
  <dc:creator>Icare</dc:creator>
  <cp:lastModifiedBy>Tien</cp:lastModifiedBy>
  <cp:revision>3</cp:revision>
  <cp:lastPrinted>2024-11-27T04:01:00Z</cp:lastPrinted>
  <dcterms:created xsi:type="dcterms:W3CDTF">2024-12-13T03:42:00Z</dcterms:created>
  <dcterms:modified xsi:type="dcterms:W3CDTF">2024-12-13T04:04:00Z</dcterms:modified>
</cp:coreProperties>
</file>