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2B1E08" w:rsidRPr="0004740B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04740B" w:rsidRDefault="00AB099E" w:rsidP="005E2759">
            <w:pPr>
              <w:pStyle w:val="Heading1"/>
              <w:rPr>
                <w:b w:val="0"/>
                <w:bCs w:val="0"/>
                <w:sz w:val="26"/>
                <w:szCs w:val="26"/>
              </w:rPr>
            </w:pPr>
            <w:r w:rsidRPr="0004740B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  <w:p w14:paraId="78E26A6C" w14:textId="77777777" w:rsidR="00AB099E" w:rsidRPr="0004740B" w:rsidRDefault="00AB099E" w:rsidP="005E2759">
            <w:pPr>
              <w:jc w:val="center"/>
              <w:rPr>
                <w:rFonts w:ascii="Times New Roman" w:hAnsi="Times New Roman"/>
                <w:b/>
              </w:rPr>
            </w:pPr>
            <w:r w:rsidRPr="0004740B">
              <w:rPr>
                <w:rFonts w:ascii="Times New Roman" w:hAnsi="Times New Roman"/>
                <w:b/>
              </w:rPr>
              <w:t>VĂN PHÒNG</w:t>
            </w:r>
          </w:p>
          <w:p w14:paraId="2119AFF1" w14:textId="77777777" w:rsidR="00AB099E" w:rsidRPr="0004740B" w:rsidRDefault="00AB099E" w:rsidP="005E2759">
            <w:pPr>
              <w:jc w:val="center"/>
              <w:rPr>
                <w:rFonts w:ascii="Times New Roman" w:hAnsi="Times New Roman"/>
              </w:rPr>
            </w:pPr>
            <w:r w:rsidRPr="0004740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091FA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04740B" w:rsidRDefault="00AB099E" w:rsidP="005E27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40B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401327DE" w14:textId="77777777" w:rsidR="00AB099E" w:rsidRPr="0004740B" w:rsidRDefault="00AB099E" w:rsidP="005E27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40B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9ED58C6" w14:textId="77777777" w:rsidR="00AB099E" w:rsidRPr="0004740B" w:rsidRDefault="00AB099E" w:rsidP="005E27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40B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82BDC1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W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2B1E08" w:rsidRPr="0004740B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04740B" w:rsidRDefault="00AB099E" w:rsidP="0066114D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7" w:type="dxa"/>
          </w:tcPr>
          <w:p w14:paraId="68103C67" w14:textId="15BF6C03" w:rsidR="00AB099E" w:rsidRPr="0004740B" w:rsidRDefault="00AB099E" w:rsidP="008B696C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04740B">
              <w:rPr>
                <w:rFonts w:ascii="Times New Roman" w:hAnsi="Times New Roman"/>
                <w:i/>
                <w:iCs/>
              </w:rPr>
              <w:t xml:space="preserve">Ninh Thuận, ngày          tháng </w:t>
            </w:r>
            <w:r w:rsidR="00051918" w:rsidRPr="0004740B">
              <w:rPr>
                <w:rFonts w:ascii="Times New Roman" w:hAnsi="Times New Roman"/>
                <w:i/>
                <w:iCs/>
              </w:rPr>
              <w:t>1</w:t>
            </w:r>
            <w:r w:rsidR="008B696C" w:rsidRPr="0004740B">
              <w:rPr>
                <w:rFonts w:ascii="Times New Roman" w:hAnsi="Times New Roman"/>
                <w:i/>
                <w:iCs/>
              </w:rPr>
              <w:t>2</w:t>
            </w:r>
            <w:r w:rsidRPr="0004740B">
              <w:rPr>
                <w:rFonts w:ascii="Times New Roman" w:hAnsi="Times New Roman"/>
                <w:i/>
                <w:iCs/>
              </w:rPr>
              <w:t xml:space="preserve"> năm 2024</w:t>
            </w:r>
          </w:p>
        </w:tc>
      </w:tr>
    </w:tbl>
    <w:p w14:paraId="04F33B26" w14:textId="77777777" w:rsidR="00125613" w:rsidRPr="0004740B" w:rsidRDefault="00125613" w:rsidP="00AB099E">
      <w:pPr>
        <w:jc w:val="center"/>
        <w:rPr>
          <w:rFonts w:ascii="Times New Roman" w:hAnsi="Times New Roman"/>
          <w:b/>
          <w:sz w:val="27"/>
          <w:szCs w:val="27"/>
        </w:rPr>
      </w:pPr>
    </w:p>
    <w:p w14:paraId="03F130E9" w14:textId="77777777" w:rsidR="005014F9" w:rsidRPr="0004740B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04740B">
        <w:rPr>
          <w:rFonts w:ascii="Times New Roman" w:hAnsi="Times New Roman"/>
          <w:b/>
          <w:sz w:val="28"/>
          <w:szCs w:val="28"/>
        </w:rPr>
        <w:t xml:space="preserve">LỊCH CÔNG TÁC CỦA LÃNH ĐẠO UBND TỈNH </w:t>
      </w:r>
    </w:p>
    <w:p w14:paraId="21741AA5" w14:textId="6A177CB1" w:rsidR="00AB099E" w:rsidRPr="0004740B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04740B">
        <w:rPr>
          <w:rFonts w:ascii="Times New Roman" w:hAnsi="Times New Roman"/>
          <w:b/>
          <w:sz w:val="28"/>
          <w:szCs w:val="28"/>
        </w:rPr>
        <w:t xml:space="preserve">TUẦN THỨ </w:t>
      </w:r>
      <w:r w:rsidR="0046150C" w:rsidRPr="0004740B">
        <w:rPr>
          <w:rFonts w:ascii="Times New Roman" w:hAnsi="Times New Roman"/>
          <w:b/>
          <w:sz w:val="28"/>
          <w:szCs w:val="28"/>
        </w:rPr>
        <w:t>50</w:t>
      </w:r>
      <w:r w:rsidRPr="0004740B">
        <w:rPr>
          <w:rFonts w:ascii="Times New Roman" w:hAnsi="Times New Roman"/>
          <w:b/>
          <w:sz w:val="28"/>
          <w:szCs w:val="28"/>
        </w:rPr>
        <w:t xml:space="preserve">/2024 </w:t>
      </w:r>
    </w:p>
    <w:p w14:paraId="7E2EE4F5" w14:textId="4292E6BF" w:rsidR="00AB099E" w:rsidRPr="0004740B" w:rsidRDefault="00AB099E" w:rsidP="00AB099E">
      <w:pPr>
        <w:jc w:val="center"/>
        <w:rPr>
          <w:rFonts w:ascii="Times New Roman" w:hAnsi="Times New Roman"/>
          <w:i/>
          <w:sz w:val="28"/>
          <w:szCs w:val="28"/>
        </w:rPr>
      </w:pPr>
      <w:r w:rsidRPr="0004740B">
        <w:rPr>
          <w:rFonts w:ascii="Times New Roman" w:hAnsi="Times New Roman"/>
          <w:i/>
          <w:sz w:val="28"/>
          <w:szCs w:val="28"/>
        </w:rPr>
        <w:t xml:space="preserve">(Từ ngày </w:t>
      </w:r>
      <w:r w:rsidR="00CC66C0" w:rsidRPr="0004740B">
        <w:rPr>
          <w:rFonts w:ascii="Times New Roman" w:hAnsi="Times New Roman"/>
          <w:i/>
          <w:sz w:val="28"/>
          <w:szCs w:val="28"/>
        </w:rPr>
        <w:t>09</w:t>
      </w:r>
      <w:r w:rsidR="00ED5F67" w:rsidRPr="0004740B">
        <w:rPr>
          <w:rFonts w:ascii="Times New Roman" w:hAnsi="Times New Roman"/>
          <w:i/>
          <w:sz w:val="28"/>
          <w:szCs w:val="28"/>
        </w:rPr>
        <w:t>/12</w:t>
      </w:r>
      <w:r w:rsidRPr="0004740B">
        <w:rPr>
          <w:rFonts w:ascii="Times New Roman" w:hAnsi="Times New Roman"/>
          <w:i/>
          <w:sz w:val="28"/>
          <w:szCs w:val="28"/>
        </w:rPr>
        <w:t xml:space="preserve"> đến ngày </w:t>
      </w:r>
      <w:r w:rsidR="0046150C" w:rsidRPr="0004740B">
        <w:rPr>
          <w:rFonts w:ascii="Times New Roman" w:hAnsi="Times New Roman"/>
          <w:i/>
          <w:sz w:val="28"/>
          <w:szCs w:val="28"/>
        </w:rPr>
        <w:t>1</w:t>
      </w:r>
      <w:r w:rsidR="00CC66C0" w:rsidRPr="0004740B">
        <w:rPr>
          <w:rFonts w:ascii="Times New Roman" w:hAnsi="Times New Roman"/>
          <w:i/>
          <w:sz w:val="28"/>
          <w:szCs w:val="28"/>
        </w:rPr>
        <w:t>3</w:t>
      </w:r>
      <w:r w:rsidR="00734527" w:rsidRPr="0004740B">
        <w:rPr>
          <w:rFonts w:ascii="Times New Roman" w:hAnsi="Times New Roman"/>
          <w:i/>
          <w:sz w:val="28"/>
          <w:szCs w:val="28"/>
        </w:rPr>
        <w:t>/12</w:t>
      </w:r>
      <w:r w:rsidR="00D6267F" w:rsidRPr="0004740B">
        <w:rPr>
          <w:rFonts w:ascii="Times New Roman" w:hAnsi="Times New Roman"/>
          <w:i/>
          <w:sz w:val="28"/>
          <w:szCs w:val="28"/>
        </w:rPr>
        <w:t>/</w:t>
      </w:r>
      <w:r w:rsidRPr="0004740B">
        <w:rPr>
          <w:rFonts w:ascii="Times New Roman" w:hAnsi="Times New Roman"/>
          <w:i/>
          <w:sz w:val="28"/>
          <w:szCs w:val="28"/>
        </w:rPr>
        <w:t>2024)</w:t>
      </w:r>
    </w:p>
    <w:p w14:paraId="681293F8" w14:textId="77777777" w:rsidR="00AB099E" w:rsidRPr="0004740B" w:rsidRDefault="00AB099E" w:rsidP="00AB099E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04740B">
        <w:rPr>
          <w:rFonts w:ascii="Times New Roman" w:hAnsi="Times New Roman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DC324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2B1E08" w:rsidRPr="0004740B" w14:paraId="08E35FB3" w14:textId="77777777" w:rsidTr="005E2759">
        <w:tc>
          <w:tcPr>
            <w:tcW w:w="10349" w:type="dxa"/>
            <w:gridSpan w:val="2"/>
          </w:tcPr>
          <w:p w14:paraId="2BC392CC" w14:textId="5B35F97F" w:rsidR="00AB099E" w:rsidRPr="0004740B" w:rsidRDefault="00AB099E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Thứ 2</w:t>
            </w:r>
            <w:r w:rsidR="008E1671"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46150C" w:rsidRPr="0004740B">
              <w:rPr>
                <w:rFonts w:ascii="Times New Roman" w:hAnsi="Times New Roman"/>
                <w:sz w:val="25"/>
                <w:szCs w:val="25"/>
              </w:rPr>
              <w:t>09</w:t>
            </w:r>
            <w:r w:rsidR="00ED5F67" w:rsidRPr="0004740B">
              <w:rPr>
                <w:rFonts w:ascii="Times New Roman" w:hAnsi="Times New Roman"/>
                <w:sz w:val="25"/>
                <w:szCs w:val="25"/>
              </w:rPr>
              <w:t>/12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) </w:t>
            </w:r>
          </w:p>
        </w:tc>
      </w:tr>
      <w:tr w:rsidR="0046150C" w:rsidRPr="0004740B" w14:paraId="71DC0CF5" w14:textId="77777777" w:rsidTr="005E2759">
        <w:tc>
          <w:tcPr>
            <w:tcW w:w="851" w:type="dxa"/>
          </w:tcPr>
          <w:p w14:paraId="15DB035D" w14:textId="1C9F80E5" w:rsidR="0046150C" w:rsidRPr="0004740B" w:rsidRDefault="0046150C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DEC5B31" w14:textId="44373799" w:rsidR="008229FA" w:rsidRPr="0004740B" w:rsidRDefault="0046150C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8229FA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Dự làm việc với Đảng ủy Bộ Tư lệnh Biên phòng từ 07h15’-07h45’ (Chủ tịch).</w:t>
            </w:r>
          </w:p>
          <w:p w14:paraId="7A10CED7" w14:textId="7A9F9AAE" w:rsidR="0046150C" w:rsidRPr="0004740B" w:rsidRDefault="008229FA" w:rsidP="0046150C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46150C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Dự kỳ họp HĐND tỉnh (Chủ tịch, các PCT).</w:t>
            </w:r>
          </w:p>
        </w:tc>
      </w:tr>
      <w:tr w:rsidR="0046150C" w:rsidRPr="0004740B" w14:paraId="3C51A674" w14:textId="77777777" w:rsidTr="005E2759">
        <w:tc>
          <w:tcPr>
            <w:tcW w:w="851" w:type="dxa"/>
          </w:tcPr>
          <w:p w14:paraId="34126A3C" w14:textId="58570318" w:rsidR="0046150C" w:rsidRPr="0004740B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1823C57" w14:textId="00ABE517" w:rsidR="0046150C" w:rsidRPr="0004740B" w:rsidRDefault="0046150C" w:rsidP="0047555C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- Dự kỳ họp HĐND tỉnh (Chủ tịch, các PCT).</w:t>
            </w:r>
          </w:p>
        </w:tc>
      </w:tr>
      <w:tr w:rsidR="002B1E08" w:rsidRPr="0004740B" w14:paraId="735FBCC5" w14:textId="77777777" w:rsidTr="008B1F8F">
        <w:tc>
          <w:tcPr>
            <w:tcW w:w="10349" w:type="dxa"/>
            <w:gridSpan w:val="2"/>
          </w:tcPr>
          <w:p w14:paraId="7876747C" w14:textId="1F06154E" w:rsidR="00637CD0" w:rsidRPr="0004740B" w:rsidRDefault="00637CD0" w:rsidP="0046150C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5"/>
                <w:szCs w:val="25"/>
              </w:rPr>
            </w:pPr>
            <w:r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Thứ 3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46150C" w:rsidRPr="0004740B">
              <w:rPr>
                <w:rFonts w:ascii="Times New Roman" w:hAnsi="Times New Roman"/>
                <w:sz w:val="25"/>
                <w:szCs w:val="25"/>
              </w:rPr>
              <w:t>10</w:t>
            </w:r>
            <w:r w:rsidR="00ED5F67" w:rsidRPr="0004740B">
              <w:rPr>
                <w:rFonts w:ascii="Times New Roman" w:hAnsi="Times New Roman"/>
                <w:sz w:val="25"/>
                <w:szCs w:val="25"/>
              </w:rPr>
              <w:t>/12)</w:t>
            </w:r>
          </w:p>
        </w:tc>
      </w:tr>
      <w:tr w:rsidR="0046150C" w:rsidRPr="0004740B" w14:paraId="07184709" w14:textId="77777777" w:rsidTr="005E2759">
        <w:tc>
          <w:tcPr>
            <w:tcW w:w="851" w:type="dxa"/>
          </w:tcPr>
          <w:p w14:paraId="3AD9B7FE" w14:textId="1162397D" w:rsidR="0046150C" w:rsidRPr="0004740B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59343B0" w14:textId="3B592E70" w:rsidR="00652BF9" w:rsidRPr="0004740B" w:rsidRDefault="00652BF9" w:rsidP="00652BF9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Dự khai mạc Hội thao TDTT các </w:t>
            </w:r>
            <w:r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đơ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n vị LLVT tỉnh chào mừng 80 n</w:t>
            </w:r>
            <w:r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m Ngày thành lập Q</w:t>
            </w:r>
            <w:r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VN từ 06h30'-08h30' (Chủ tịch).</w:t>
            </w:r>
          </w:p>
          <w:p w14:paraId="4D7470CD" w14:textId="20C0AD58" w:rsidR="0046150C" w:rsidRPr="0004740B" w:rsidRDefault="0046150C" w:rsidP="0047555C">
            <w:pPr>
              <w:rPr>
                <w:rFonts w:ascii="Times New Roman" w:hAnsi="Times New Roman"/>
                <w:iCs/>
                <w:color w:val="FF0000"/>
                <w:sz w:val="25"/>
                <w:szCs w:val="25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- Dự kỳ họp HĐND tỉnh (Chủ tịch, các PCT).</w:t>
            </w:r>
          </w:p>
        </w:tc>
      </w:tr>
      <w:tr w:rsidR="0046150C" w:rsidRPr="0004740B" w14:paraId="6922FD14" w14:textId="77777777" w:rsidTr="005E2759">
        <w:tc>
          <w:tcPr>
            <w:tcW w:w="851" w:type="dxa"/>
          </w:tcPr>
          <w:p w14:paraId="00AD6D78" w14:textId="6EEF560F" w:rsidR="0046150C" w:rsidRPr="0004740B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0DA24E1" w14:textId="77777777" w:rsidR="0046150C" w:rsidRPr="0004740B" w:rsidRDefault="0046150C" w:rsidP="00652BF9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Dự kỳ họp HĐND tỉnh (Chủ tịch, </w:t>
            </w:r>
            <w:r w:rsidR="00652BF9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đ/c Biên, đ/c Hoàng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).</w:t>
            </w:r>
          </w:p>
          <w:p w14:paraId="184D50D7" w14:textId="4E455817" w:rsidR="00652BF9" w:rsidRPr="0004740B" w:rsidRDefault="00652BF9" w:rsidP="00DF7B44">
            <w:pPr>
              <w:spacing w:before="40" w:after="40"/>
              <w:jc w:val="both"/>
              <w:rPr>
                <w:rFonts w:ascii="Times New Roman" w:hAnsi="Times New Roman"/>
                <w:iCs/>
                <w:sz w:val="25"/>
                <w:szCs w:val="25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- Đi công tác đến hết ng</w:t>
            </w:r>
            <w:r w:rsidR="00443EEE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à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y 1</w:t>
            </w:r>
            <w:r w:rsidR="00DF7B44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2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/12 (đ/c Huyền).</w:t>
            </w:r>
          </w:p>
        </w:tc>
      </w:tr>
      <w:tr w:rsidR="002B1E08" w:rsidRPr="0004740B" w14:paraId="2C59B40A" w14:textId="77777777" w:rsidTr="005E2759">
        <w:tc>
          <w:tcPr>
            <w:tcW w:w="10349" w:type="dxa"/>
            <w:gridSpan w:val="2"/>
          </w:tcPr>
          <w:p w14:paraId="06D4CA18" w14:textId="46A135A7" w:rsidR="00637CD0" w:rsidRPr="0004740B" w:rsidRDefault="00637CD0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Thứ 4 </w:t>
            </w:r>
            <w:r w:rsidR="00ED5F67"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>(</w:t>
            </w:r>
            <w:r w:rsidR="0046150C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11</w:t>
            </w:r>
            <w:r w:rsidR="00ED5F67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/12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)</w:t>
            </w: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 xml:space="preserve"> </w:t>
            </w:r>
          </w:p>
        </w:tc>
      </w:tr>
      <w:tr w:rsidR="002B1E08" w:rsidRPr="0004740B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04740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A4F4B6C" w14:textId="2F781C9C" w:rsidR="00443EEE" w:rsidRPr="0004740B" w:rsidRDefault="00443EEE" w:rsidP="00443EEE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204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Làm việc tại cơ quan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(Chủ tịch).</w:t>
            </w:r>
          </w:p>
          <w:p w14:paraId="0E739123" w14:textId="23B603A4" w:rsidR="0046150C" w:rsidRPr="0004740B" w:rsidRDefault="0046150C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52BF9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Dự kiểm </w:t>
            </w:r>
            <w:r w:rsidR="00652BF9"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652BF9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iểm tại BTV Huyện </w:t>
            </w:r>
            <w:r w:rsidR="009C1CC5">
              <w:rPr>
                <w:rFonts w:ascii="Times New Roman" w:hAnsi="Times New Roman"/>
                <w:sz w:val="25"/>
                <w:szCs w:val="25"/>
                <w:lang w:val="nb-NO"/>
              </w:rPr>
              <w:t>ủy</w:t>
            </w:r>
            <w:r w:rsidR="00652BF9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Bác Ái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0293A6B0" w14:textId="4FE00EA6" w:rsidR="0046150C" w:rsidRPr="0004740B" w:rsidRDefault="0046150C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52BF9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Dự Hội nghị toàn quốc về giáo dục quyền con ng</w:t>
            </w:r>
            <w:r w:rsidR="00652BF9"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ư</w:t>
            </w:r>
            <w:r w:rsidR="00652BF9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ời tại Hà Nội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  <w:p w14:paraId="6F7353FE" w14:textId="1E2484DE" w:rsidR="0047555C" w:rsidRPr="0004740B" w:rsidRDefault="0046150C" w:rsidP="00F7143D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607A78" w:rsidRPr="0004740B">
              <w:rPr>
                <w:rFonts w:ascii="Times New Roman" w:hAnsi="Times New Roman"/>
                <w:sz w:val="25"/>
                <w:szCs w:val="25"/>
              </w:rPr>
              <w:t xml:space="preserve">Dự kiểm tra công tác chuẩn bị đại hội Đảng của Đảng bộ Công an tỉnh </w:t>
            </w:r>
            <w:r w:rsidRPr="0004740B">
              <w:rPr>
                <w:rFonts w:ascii="Times New Roman" w:hAnsi="Times New Roman"/>
                <w:sz w:val="25"/>
                <w:szCs w:val="25"/>
              </w:rPr>
              <w:t>(đ/c Hoàng)</w:t>
            </w:r>
          </w:p>
        </w:tc>
      </w:tr>
      <w:tr w:rsidR="002B1E08" w:rsidRPr="0004740B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04740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EEE4BE8" w14:textId="3654C50D" w:rsidR="00443EEE" w:rsidRPr="0004740B" w:rsidRDefault="00443EEE" w:rsidP="00443EEE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07A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Dự họp Thường trực Tỉnh ủy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(Chủ tịch).</w:t>
            </w:r>
          </w:p>
          <w:p w14:paraId="278544E4" w14:textId="77777777" w:rsidR="00B20975" w:rsidRPr="0004740B" w:rsidRDefault="00B20975" w:rsidP="00B20975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Pr="0004740B">
              <w:rPr>
                <w:sz w:val="25"/>
                <w:szCs w:val="25"/>
              </w:rPr>
              <w:t>Dự kiểm điểm tại Sở Giáo dục và Đào tạo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(đ/c Biên).</w:t>
            </w:r>
          </w:p>
          <w:p w14:paraId="485A266C" w14:textId="18B664E0" w:rsidR="000B05B0" w:rsidRPr="0004740B" w:rsidRDefault="00ED5F67" w:rsidP="008229FA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6104AB" w:rsidRPr="0004740B">
              <w:rPr>
                <w:rFonts w:ascii="Times New Roman" w:hAnsi="Times New Roman"/>
                <w:sz w:val="25"/>
                <w:szCs w:val="25"/>
              </w:rPr>
              <w:t xml:space="preserve">Làm việc với Sở </w:t>
            </w:r>
            <w:r w:rsidR="0004740B" w:rsidRPr="0004740B">
              <w:rPr>
                <w:rFonts w:ascii="Times New Roman" w:hAnsi="Times New Roman"/>
                <w:sz w:val="25"/>
                <w:szCs w:val="25"/>
              </w:rPr>
              <w:t>Nông nghiệp và Phát triển nông thôn</w:t>
            </w:r>
            <w:r w:rsidR="006104AB" w:rsidRPr="0004740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04740B">
              <w:rPr>
                <w:rFonts w:ascii="Times New Roman" w:hAnsi="Times New Roman"/>
                <w:sz w:val="25"/>
                <w:szCs w:val="25"/>
              </w:rPr>
              <w:t>(đ/c Hoàng)</w:t>
            </w:r>
            <w:r w:rsidR="000B05B0" w:rsidRPr="0004740B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2B1E08" w:rsidRPr="0004740B" w14:paraId="3EACADE2" w14:textId="77777777" w:rsidTr="005E2759">
        <w:tc>
          <w:tcPr>
            <w:tcW w:w="10349" w:type="dxa"/>
            <w:gridSpan w:val="2"/>
          </w:tcPr>
          <w:p w14:paraId="2D9B6CE1" w14:textId="414C183F" w:rsidR="00637CD0" w:rsidRPr="0004740B" w:rsidRDefault="00637CD0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Thứ 5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46150C" w:rsidRPr="0004740B">
              <w:rPr>
                <w:rFonts w:ascii="Times New Roman" w:hAnsi="Times New Roman"/>
                <w:sz w:val="25"/>
                <w:szCs w:val="25"/>
              </w:rPr>
              <w:t>12</w:t>
            </w:r>
            <w:r w:rsidR="00ED5F67" w:rsidRPr="0004740B">
              <w:rPr>
                <w:rFonts w:ascii="Times New Roman" w:hAnsi="Times New Roman"/>
                <w:sz w:val="25"/>
                <w:szCs w:val="25"/>
              </w:rPr>
              <w:t>/12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)</w:t>
            </w:r>
          </w:p>
        </w:tc>
      </w:tr>
      <w:tr w:rsidR="002B1E08" w:rsidRPr="0004740B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04740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B4C579C" w14:textId="7D7F6A89" w:rsidR="000B05B0" w:rsidRPr="0004740B" w:rsidRDefault="000B05B0" w:rsidP="000B05B0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- Dự Lễ ra quân trấn áp tội phạm lúc 06h30’(Chủ tịch).</w:t>
            </w:r>
          </w:p>
          <w:p w14:paraId="42C2964C" w14:textId="521FBF99" w:rsidR="0004740B" w:rsidRPr="0004740B" w:rsidRDefault="0004740B" w:rsidP="0004740B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Pr="0004740B">
              <w:rPr>
                <w:sz w:val="25"/>
                <w:szCs w:val="25"/>
              </w:rPr>
              <w:t xml:space="preserve">Dự kiểm điểm tại Sở Thông tin và Truyền thông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79A7A5C7" w14:textId="7FA6A43A" w:rsidR="000B05B0" w:rsidRPr="0004740B" w:rsidRDefault="008229FA" w:rsidP="008229FA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color w:val="FF0000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Họp Ban cán sự đảng UBND tỉnh lúc 0</w:t>
            </w:r>
            <w:r w:rsidR="0004740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9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h</w:t>
            </w:r>
            <w:r w:rsidR="0004740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0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0</w:t>
            </w:r>
            <w:proofErr w:type="gramStart"/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’(</w:t>
            </w:r>
            <w:proofErr w:type="gramEnd"/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Chủ tịch, đ/c Biên, đ/c Hoàng)</w:t>
            </w:r>
          </w:p>
        </w:tc>
      </w:tr>
      <w:tr w:rsidR="002B1E08" w:rsidRPr="0004740B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04740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8C78AF4" w14:textId="3C6BA425" w:rsidR="00F7143D" w:rsidRPr="0004740B" w:rsidRDefault="0046150C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F7143D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Dự họp Ban Thường vụ Tỉnh ủy (Chủ tịch, đ/c Biên).</w:t>
            </w:r>
          </w:p>
          <w:p w14:paraId="0AFFEC2F" w14:textId="3F85EA5A" w:rsidR="008F1DC6" w:rsidRPr="0004740B" w:rsidRDefault="008F1DC6" w:rsidP="008F1DC6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- Nghe báo công tác tổ chức Ngày hội V</w:t>
            </w:r>
            <w:r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n hóa dân tộc Ch</w:t>
            </w:r>
            <w:r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ă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m lúc 16h00’ (đ/c Biên).</w:t>
            </w:r>
          </w:p>
          <w:p w14:paraId="646ED267" w14:textId="5EE6A57E" w:rsidR="008A2FBD" w:rsidRPr="0004740B" w:rsidRDefault="0046150C" w:rsidP="00AE3742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AE3742" w:rsidRPr="0004740B">
              <w:rPr>
                <w:rFonts w:ascii="Times New Roman" w:hAnsi="Times New Roman"/>
                <w:sz w:val="25"/>
                <w:szCs w:val="25"/>
              </w:rPr>
              <w:t xml:space="preserve">Đi công tác đến hết ngày 13/12 </w:t>
            </w:r>
            <w:r w:rsidRPr="0004740B">
              <w:rPr>
                <w:rFonts w:ascii="Times New Roman" w:hAnsi="Times New Roman"/>
                <w:sz w:val="25"/>
                <w:szCs w:val="25"/>
              </w:rPr>
              <w:t>(đ/c Hoàng)</w:t>
            </w:r>
          </w:p>
        </w:tc>
      </w:tr>
      <w:tr w:rsidR="002B1E08" w:rsidRPr="0004740B" w14:paraId="72FE5D98" w14:textId="77777777" w:rsidTr="005E2759">
        <w:tc>
          <w:tcPr>
            <w:tcW w:w="10349" w:type="dxa"/>
            <w:gridSpan w:val="2"/>
          </w:tcPr>
          <w:p w14:paraId="4FD329FB" w14:textId="17346959" w:rsidR="00637CD0" w:rsidRPr="0004740B" w:rsidRDefault="00637CD0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b/>
                <w:sz w:val="25"/>
                <w:szCs w:val="25"/>
                <w:lang w:val="nb-NO"/>
              </w:rPr>
              <w:t xml:space="preserve">Thứ 6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</w:t>
            </w:r>
            <w:r w:rsidR="0046150C" w:rsidRPr="0004740B">
              <w:rPr>
                <w:rFonts w:ascii="Times New Roman" w:hAnsi="Times New Roman"/>
                <w:sz w:val="25"/>
                <w:szCs w:val="25"/>
              </w:rPr>
              <w:t>13</w:t>
            </w:r>
            <w:r w:rsidR="00ED5F67" w:rsidRPr="0004740B">
              <w:rPr>
                <w:rFonts w:ascii="Times New Roman" w:hAnsi="Times New Roman"/>
                <w:sz w:val="25"/>
                <w:szCs w:val="25"/>
              </w:rPr>
              <w:t>/12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)</w:t>
            </w:r>
          </w:p>
        </w:tc>
      </w:tr>
      <w:tr w:rsidR="002B1E08" w:rsidRPr="0004740B" w14:paraId="47E17F72" w14:textId="77777777" w:rsidTr="00434CDB">
        <w:tc>
          <w:tcPr>
            <w:tcW w:w="851" w:type="dxa"/>
          </w:tcPr>
          <w:p w14:paraId="23598123" w14:textId="50571290" w:rsidR="00637CD0" w:rsidRPr="0004740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FABBF5B" w14:textId="63364383" w:rsidR="006104AB" w:rsidRPr="0004740B" w:rsidRDefault="00607A78" w:rsidP="00B20975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204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Tiếp công dân </w:t>
            </w:r>
            <w:r w:rsidR="0004740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(Chủ tịch).</w:t>
            </w:r>
          </w:p>
          <w:p w14:paraId="0CFD1541" w14:textId="33C8EC48" w:rsidR="00607A78" w:rsidRPr="0004740B" w:rsidRDefault="006104AB" w:rsidP="00B20975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07A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Đi khảo sát một số di tích và bảo tàng tỉnh (đ/c Biên).</w:t>
            </w:r>
          </w:p>
          <w:p w14:paraId="40BE67A2" w14:textId="07B3E5AC" w:rsidR="006104AB" w:rsidRPr="0004740B" w:rsidRDefault="006104AB" w:rsidP="00C5529A">
            <w:pPr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Nghe BC các dự thảo: (1) Quy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ịnh về lộ trình bố trí quỹ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ất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TXD hệ thống XLNT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đô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 thị  trong tr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ư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>ờng hợp ch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ư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a có hệ thống XLNT trên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ịa bàn tỉnh; (2) Quyết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ịnh ban hành Quy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ịnh một số nội dung thuộc lĩnh vực nhà ở trên </w:t>
            </w:r>
            <w:r w:rsidR="00C5529A" w:rsidRPr="0004740B">
              <w:rPr>
                <w:rFonts w:ascii="Times New Roman" w:hAnsi="Times New Roman" w:hint="eastAsia"/>
                <w:sz w:val="25"/>
                <w:szCs w:val="25"/>
              </w:rPr>
              <w:t>đ</w:t>
            </w:r>
            <w:r w:rsidR="00C5529A" w:rsidRPr="0004740B">
              <w:rPr>
                <w:rFonts w:ascii="Times New Roman" w:hAnsi="Times New Roman"/>
                <w:sz w:val="25"/>
                <w:szCs w:val="25"/>
              </w:rPr>
              <w:t xml:space="preserve">ịa bàn tỉnh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  <w:p w14:paraId="242F5BCD" w14:textId="7F549886" w:rsidR="00AE3742" w:rsidRPr="0004740B" w:rsidRDefault="00AE3742" w:rsidP="00B20975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- Làm việc với Bộ Kế hoạch và Đầu tư (đ/c Hoàng).</w:t>
            </w:r>
          </w:p>
        </w:tc>
      </w:tr>
      <w:tr w:rsidR="002B1E08" w:rsidRPr="0004740B" w14:paraId="41D9833E" w14:textId="77777777" w:rsidTr="00434CDB">
        <w:tc>
          <w:tcPr>
            <w:tcW w:w="851" w:type="dxa"/>
          </w:tcPr>
          <w:p w14:paraId="30E30631" w14:textId="55B11E11" w:rsidR="00637CD0" w:rsidRPr="0004740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3044357" w14:textId="631BE308" w:rsidR="00443EEE" w:rsidRPr="0004740B" w:rsidRDefault="00443EEE" w:rsidP="00443EEE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204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Tiếp công dân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(Chủ tịch).</w:t>
            </w:r>
          </w:p>
          <w:p w14:paraId="26F6410E" w14:textId="102700A6" w:rsidR="0046150C" w:rsidRPr="0004740B" w:rsidRDefault="0046150C" w:rsidP="0046150C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607A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Dự HN tổng kết Ban Chỉ đạo </w:t>
            </w:r>
            <w:r w:rsidR="00B20975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35 tỉnh</w:t>
            </w:r>
            <w:r w:rsidR="00607A78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(đ/c Biên).</w:t>
            </w:r>
          </w:p>
          <w:p w14:paraId="3B86EA5B" w14:textId="16521B4A" w:rsidR="00637CD0" w:rsidRPr="0004740B" w:rsidRDefault="0046150C" w:rsidP="00AE3742">
            <w:pPr>
              <w:spacing w:before="40" w:after="40"/>
              <w:jc w:val="both"/>
              <w:rPr>
                <w:rFonts w:ascii="Times New Roman" w:hAnsi="Times New Roman"/>
                <w:bCs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- </w:t>
            </w:r>
            <w:r w:rsidR="00EB1BF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(1) Họp Ban chỉ </w:t>
            </w:r>
            <w:r w:rsidR="00EB1BFB"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B1BF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ạo kiểm kê </w:t>
            </w:r>
            <w:r w:rsidR="00EB1BFB"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B1BF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ất </w:t>
            </w:r>
            <w:r w:rsidR="00EB1BFB"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EB1BFB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ai; (2) </w:t>
            </w:r>
            <w:r w:rsidR="009E1232" w:rsidRPr="0004740B">
              <w:rPr>
                <w:rFonts w:ascii="Times New Roman" w:hAnsi="Times New Roman"/>
                <w:sz w:val="25"/>
                <w:szCs w:val="25"/>
                <w:lang w:val="nb-NO"/>
              </w:rPr>
              <w:t>Nghe báo cáo công tác lập KHSD</w:t>
            </w:r>
            <w:r w:rsidR="009E1232" w:rsidRPr="0004740B">
              <w:rPr>
                <w:rFonts w:ascii="Times New Roman" w:hAnsi="Times New Roman" w:hint="eastAsia"/>
                <w:sz w:val="25"/>
                <w:szCs w:val="25"/>
                <w:lang w:val="nb-NO"/>
              </w:rPr>
              <w:t>Đ</w:t>
            </w:r>
            <w:r w:rsidR="009E1232" w:rsidRPr="0004740B">
              <w:rPr>
                <w:rFonts w:ascii="Times New Roman" w:hAnsi="Times New Roman"/>
                <w:sz w:val="25"/>
                <w:szCs w:val="25"/>
                <w:lang w:val="nb-NO"/>
              </w:rPr>
              <w:t xml:space="preserve"> 2025 </w:t>
            </w:r>
            <w:r w:rsidRPr="0004740B">
              <w:rPr>
                <w:rFonts w:ascii="Times New Roman" w:hAnsi="Times New Roman"/>
                <w:sz w:val="25"/>
                <w:szCs w:val="25"/>
                <w:lang w:val="nb-NO"/>
              </w:rPr>
              <w:t>(đ/c Huyền).</w:t>
            </w:r>
          </w:p>
        </w:tc>
      </w:tr>
      <w:tr w:rsidR="007E3AD6" w:rsidRPr="0004740B" w14:paraId="4EF52E72" w14:textId="77777777" w:rsidTr="00434CDB">
        <w:tc>
          <w:tcPr>
            <w:tcW w:w="851" w:type="dxa"/>
          </w:tcPr>
          <w:p w14:paraId="63B1DD6F" w14:textId="5415FFC9" w:rsidR="007E3AD6" w:rsidRPr="0004740B" w:rsidRDefault="007E3AD6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i/>
                <w:sz w:val="25"/>
                <w:szCs w:val="25"/>
                <w:lang w:val="nb-NO"/>
              </w:rPr>
              <w:lastRenderedPageBreak/>
              <w:t>Tối</w:t>
            </w:r>
          </w:p>
        </w:tc>
        <w:tc>
          <w:tcPr>
            <w:tcW w:w="9498" w:type="dxa"/>
            <w:vAlign w:val="center"/>
          </w:tcPr>
          <w:p w14:paraId="3988C4DD" w14:textId="48E76FA5" w:rsidR="007E3AD6" w:rsidRPr="0004740B" w:rsidRDefault="00607A78" w:rsidP="00AE3742">
            <w:pPr>
              <w:spacing w:before="40" w:after="40"/>
              <w:jc w:val="both"/>
              <w:rPr>
                <w:rFonts w:ascii="Times New Roman" w:hAnsi="Times New Roman"/>
                <w:sz w:val="25"/>
                <w:szCs w:val="25"/>
                <w:lang w:val="nb-NO"/>
              </w:rPr>
            </w:pPr>
            <w:r w:rsidRPr="0004740B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7E3AD6" w:rsidRPr="0004740B">
              <w:rPr>
                <w:rFonts w:ascii="Times New Roman" w:hAnsi="Times New Roman"/>
                <w:sz w:val="25"/>
                <w:szCs w:val="25"/>
              </w:rPr>
              <w:t xml:space="preserve">Dự Giao lưu các đơn vị đồng hành cùng Ngày hội Văn hóa dân tộc Chăm lần thứ VI tại tỉnh Ninh Thuận, năm 2024 lúc 18h00’ (Chủ tịch, </w:t>
            </w:r>
            <w:r w:rsidR="00AE3742" w:rsidRPr="0004740B">
              <w:rPr>
                <w:rFonts w:ascii="Times New Roman" w:hAnsi="Times New Roman"/>
                <w:sz w:val="25"/>
                <w:szCs w:val="25"/>
              </w:rPr>
              <w:t>đ/c Biên, đ/c Huyền</w:t>
            </w:r>
            <w:r w:rsidR="007E3AD6" w:rsidRPr="0004740B">
              <w:rPr>
                <w:rFonts w:ascii="Times New Roman" w:hAnsi="Times New Roman"/>
                <w:sz w:val="25"/>
                <w:szCs w:val="25"/>
              </w:rPr>
              <w:t>).</w:t>
            </w:r>
          </w:p>
        </w:tc>
      </w:tr>
    </w:tbl>
    <w:p w14:paraId="695CD5AA" w14:textId="77777777" w:rsidR="00AB099E" w:rsidRPr="0004740B" w:rsidRDefault="00AB099E" w:rsidP="00AB099E">
      <w:pPr>
        <w:tabs>
          <w:tab w:val="left" w:pos="7970"/>
        </w:tabs>
        <w:rPr>
          <w:i/>
          <w:color w:val="FF0000"/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73"/>
      </w:tblGrid>
      <w:tr w:rsidR="002B1E08" w:rsidRPr="0004740B" w14:paraId="13844B1E" w14:textId="77777777" w:rsidTr="005E2759">
        <w:tc>
          <w:tcPr>
            <w:tcW w:w="5069" w:type="dxa"/>
          </w:tcPr>
          <w:p w14:paraId="297DBDD1" w14:textId="77777777" w:rsidR="00AB099E" w:rsidRPr="0004740B" w:rsidRDefault="00AB099E" w:rsidP="005E2759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5069" w:type="dxa"/>
          </w:tcPr>
          <w:p w14:paraId="57E7B358" w14:textId="24F7694B" w:rsidR="00AB099E" w:rsidRPr="0004740B" w:rsidRDefault="00AB099E" w:rsidP="005E2759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b-NO"/>
              </w:rPr>
            </w:pPr>
            <w:r w:rsidRPr="0004740B">
              <w:rPr>
                <w:rFonts w:ascii="Times New Roman" w:hAnsi="Times New Roman"/>
                <w:b/>
                <w:sz w:val="27"/>
                <w:szCs w:val="27"/>
                <w:lang w:val="nb-NO"/>
              </w:rPr>
              <w:t>CHÁNH VĂN PHÒNG</w:t>
            </w:r>
          </w:p>
          <w:p w14:paraId="0712BAFF" w14:textId="77777777" w:rsidR="000130D1" w:rsidRPr="0004740B" w:rsidRDefault="000130D1" w:rsidP="005E2759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b-NO"/>
              </w:rPr>
            </w:pPr>
          </w:p>
          <w:p w14:paraId="04D3AF86" w14:textId="77777777" w:rsidR="0004740B" w:rsidRPr="0004740B" w:rsidRDefault="0004740B" w:rsidP="005E2759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b-NO"/>
              </w:rPr>
            </w:pPr>
          </w:p>
          <w:p w14:paraId="77749ACE" w14:textId="77777777" w:rsidR="0004740B" w:rsidRPr="0004740B" w:rsidRDefault="0004740B" w:rsidP="005E2759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b-NO"/>
              </w:rPr>
            </w:pPr>
          </w:p>
          <w:p w14:paraId="3312CD8B" w14:textId="77777777" w:rsidR="000130D1" w:rsidRPr="0004740B" w:rsidRDefault="000130D1" w:rsidP="005E2759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b-NO"/>
              </w:rPr>
            </w:pPr>
          </w:p>
          <w:p w14:paraId="5B98E489" w14:textId="1D75600A" w:rsidR="00AB099E" w:rsidRPr="0004740B" w:rsidRDefault="001E7F52" w:rsidP="005E2759">
            <w:pPr>
              <w:jc w:val="center"/>
              <w:rPr>
                <w:color w:val="FF0000"/>
                <w:sz w:val="25"/>
                <w:szCs w:val="25"/>
              </w:rPr>
            </w:pPr>
            <w:r w:rsidRPr="0004740B">
              <w:rPr>
                <w:rFonts w:ascii="Times New Roman" w:hAnsi="Times New Roman"/>
                <w:b/>
                <w:sz w:val="27"/>
                <w:szCs w:val="27"/>
                <w:lang w:val="nb-NO"/>
              </w:rPr>
              <w:t>Hồ Sĩ Sơn</w:t>
            </w:r>
          </w:p>
        </w:tc>
      </w:tr>
    </w:tbl>
    <w:p w14:paraId="4B010D2B" w14:textId="4F63B790" w:rsidR="008229FA" w:rsidRPr="0004740B" w:rsidRDefault="008229FA" w:rsidP="0004740B">
      <w:pPr>
        <w:jc w:val="both"/>
        <w:rPr>
          <w:rFonts w:ascii="Times New Roman" w:hAnsi="Times New Roman"/>
          <w:sz w:val="21"/>
          <w:szCs w:val="21"/>
        </w:rPr>
      </w:pPr>
    </w:p>
    <w:sectPr w:rsidR="008229FA" w:rsidRPr="0004740B" w:rsidSect="0004740B">
      <w:pgSz w:w="11907" w:h="16840" w:code="9"/>
      <w:pgMar w:top="851" w:right="851" w:bottom="567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E"/>
    <w:rsid w:val="000130D1"/>
    <w:rsid w:val="00020F0B"/>
    <w:rsid w:val="00024AD8"/>
    <w:rsid w:val="000339F9"/>
    <w:rsid w:val="0004274B"/>
    <w:rsid w:val="000436D9"/>
    <w:rsid w:val="0004532C"/>
    <w:rsid w:val="0004740B"/>
    <w:rsid w:val="00051918"/>
    <w:rsid w:val="000639CB"/>
    <w:rsid w:val="00067588"/>
    <w:rsid w:val="00067A34"/>
    <w:rsid w:val="0007115F"/>
    <w:rsid w:val="00075BDC"/>
    <w:rsid w:val="00077141"/>
    <w:rsid w:val="000847A1"/>
    <w:rsid w:val="00087E7C"/>
    <w:rsid w:val="00093C75"/>
    <w:rsid w:val="000A3100"/>
    <w:rsid w:val="000A4331"/>
    <w:rsid w:val="000A77AD"/>
    <w:rsid w:val="000B05B0"/>
    <w:rsid w:val="000B5ADC"/>
    <w:rsid w:val="000B735B"/>
    <w:rsid w:val="000C2E2C"/>
    <w:rsid w:val="000C5086"/>
    <w:rsid w:val="000D358F"/>
    <w:rsid w:val="000D38D7"/>
    <w:rsid w:val="000E0421"/>
    <w:rsid w:val="000E2D2D"/>
    <w:rsid w:val="000E3852"/>
    <w:rsid w:val="000F03F8"/>
    <w:rsid w:val="000F200B"/>
    <w:rsid w:val="00102300"/>
    <w:rsid w:val="001066A8"/>
    <w:rsid w:val="001169D9"/>
    <w:rsid w:val="0011722B"/>
    <w:rsid w:val="00124CB1"/>
    <w:rsid w:val="00125613"/>
    <w:rsid w:val="00132463"/>
    <w:rsid w:val="00141648"/>
    <w:rsid w:val="00141947"/>
    <w:rsid w:val="00147A77"/>
    <w:rsid w:val="00152EFC"/>
    <w:rsid w:val="00154949"/>
    <w:rsid w:val="00155396"/>
    <w:rsid w:val="001629F8"/>
    <w:rsid w:val="00166F72"/>
    <w:rsid w:val="00181986"/>
    <w:rsid w:val="00182D35"/>
    <w:rsid w:val="0018339B"/>
    <w:rsid w:val="001953C1"/>
    <w:rsid w:val="001C1F71"/>
    <w:rsid w:val="001C7BCC"/>
    <w:rsid w:val="001D1D39"/>
    <w:rsid w:val="001D251A"/>
    <w:rsid w:val="001E63CC"/>
    <w:rsid w:val="001E7F52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5CD1"/>
    <w:rsid w:val="00207021"/>
    <w:rsid w:val="00212733"/>
    <w:rsid w:val="00216A78"/>
    <w:rsid w:val="0022300C"/>
    <w:rsid w:val="00225C5C"/>
    <w:rsid w:val="00231EE1"/>
    <w:rsid w:val="00233625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61FB4"/>
    <w:rsid w:val="00263AB7"/>
    <w:rsid w:val="00272DF5"/>
    <w:rsid w:val="0027363B"/>
    <w:rsid w:val="00276001"/>
    <w:rsid w:val="00277C1C"/>
    <w:rsid w:val="00283952"/>
    <w:rsid w:val="002952B2"/>
    <w:rsid w:val="002974D0"/>
    <w:rsid w:val="002A05AA"/>
    <w:rsid w:val="002A262C"/>
    <w:rsid w:val="002A3DAC"/>
    <w:rsid w:val="002A3F0F"/>
    <w:rsid w:val="002A5FA9"/>
    <w:rsid w:val="002A698D"/>
    <w:rsid w:val="002B1E08"/>
    <w:rsid w:val="002C18C3"/>
    <w:rsid w:val="002C4FE2"/>
    <w:rsid w:val="002C5807"/>
    <w:rsid w:val="002C72A2"/>
    <w:rsid w:val="002D1677"/>
    <w:rsid w:val="002D27DC"/>
    <w:rsid w:val="002D37A1"/>
    <w:rsid w:val="002D418D"/>
    <w:rsid w:val="002D4858"/>
    <w:rsid w:val="002E5D3D"/>
    <w:rsid w:val="002E669F"/>
    <w:rsid w:val="002F2764"/>
    <w:rsid w:val="002F61CA"/>
    <w:rsid w:val="002F77DB"/>
    <w:rsid w:val="00310C97"/>
    <w:rsid w:val="003204C2"/>
    <w:rsid w:val="00322C75"/>
    <w:rsid w:val="003247FF"/>
    <w:rsid w:val="00326E5C"/>
    <w:rsid w:val="00332933"/>
    <w:rsid w:val="003375F8"/>
    <w:rsid w:val="0035041E"/>
    <w:rsid w:val="003512E2"/>
    <w:rsid w:val="00354A59"/>
    <w:rsid w:val="003625CB"/>
    <w:rsid w:val="00383B19"/>
    <w:rsid w:val="00386553"/>
    <w:rsid w:val="00392E16"/>
    <w:rsid w:val="003975D1"/>
    <w:rsid w:val="003A485A"/>
    <w:rsid w:val="003B0772"/>
    <w:rsid w:val="003B6244"/>
    <w:rsid w:val="003E31BF"/>
    <w:rsid w:val="003F18D2"/>
    <w:rsid w:val="00400925"/>
    <w:rsid w:val="00402F6A"/>
    <w:rsid w:val="00426E58"/>
    <w:rsid w:val="00430335"/>
    <w:rsid w:val="00430904"/>
    <w:rsid w:val="004316C7"/>
    <w:rsid w:val="00431AD2"/>
    <w:rsid w:val="00443EEE"/>
    <w:rsid w:val="00460A72"/>
    <w:rsid w:val="0046150C"/>
    <w:rsid w:val="00461EEF"/>
    <w:rsid w:val="00465F08"/>
    <w:rsid w:val="0046684C"/>
    <w:rsid w:val="0047555C"/>
    <w:rsid w:val="00475871"/>
    <w:rsid w:val="00480659"/>
    <w:rsid w:val="00481A03"/>
    <w:rsid w:val="004910C3"/>
    <w:rsid w:val="004A06C5"/>
    <w:rsid w:val="004C29B6"/>
    <w:rsid w:val="004C45CE"/>
    <w:rsid w:val="004D004C"/>
    <w:rsid w:val="004D37C2"/>
    <w:rsid w:val="004E7152"/>
    <w:rsid w:val="004E735F"/>
    <w:rsid w:val="004E7C94"/>
    <w:rsid w:val="004F1D03"/>
    <w:rsid w:val="004F2C80"/>
    <w:rsid w:val="005014F9"/>
    <w:rsid w:val="00502919"/>
    <w:rsid w:val="005031F2"/>
    <w:rsid w:val="0051273B"/>
    <w:rsid w:val="005139D8"/>
    <w:rsid w:val="005166E8"/>
    <w:rsid w:val="005212BA"/>
    <w:rsid w:val="00531830"/>
    <w:rsid w:val="00533DC8"/>
    <w:rsid w:val="005378EC"/>
    <w:rsid w:val="005500D0"/>
    <w:rsid w:val="00550E62"/>
    <w:rsid w:val="005521F3"/>
    <w:rsid w:val="0055762A"/>
    <w:rsid w:val="00562B25"/>
    <w:rsid w:val="00564C39"/>
    <w:rsid w:val="00565794"/>
    <w:rsid w:val="005734FF"/>
    <w:rsid w:val="0058241B"/>
    <w:rsid w:val="00585161"/>
    <w:rsid w:val="005903E2"/>
    <w:rsid w:val="0059133D"/>
    <w:rsid w:val="005955E6"/>
    <w:rsid w:val="005C2A3E"/>
    <w:rsid w:val="005C60BD"/>
    <w:rsid w:val="005C74D7"/>
    <w:rsid w:val="005D64BB"/>
    <w:rsid w:val="005E2759"/>
    <w:rsid w:val="005F6917"/>
    <w:rsid w:val="00603DE1"/>
    <w:rsid w:val="00607A78"/>
    <w:rsid w:val="006104AB"/>
    <w:rsid w:val="006155A1"/>
    <w:rsid w:val="00620478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4121D"/>
    <w:rsid w:val="00647449"/>
    <w:rsid w:val="006510E7"/>
    <w:rsid w:val="0065235D"/>
    <w:rsid w:val="00652BF9"/>
    <w:rsid w:val="00653C17"/>
    <w:rsid w:val="0065659D"/>
    <w:rsid w:val="0066114D"/>
    <w:rsid w:val="006623F6"/>
    <w:rsid w:val="006745BD"/>
    <w:rsid w:val="00677653"/>
    <w:rsid w:val="0068004B"/>
    <w:rsid w:val="0069124F"/>
    <w:rsid w:val="00691AA4"/>
    <w:rsid w:val="00694B64"/>
    <w:rsid w:val="00696591"/>
    <w:rsid w:val="006A0996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D44F5"/>
    <w:rsid w:val="006E08FE"/>
    <w:rsid w:val="006E1D2E"/>
    <w:rsid w:val="006E3CD9"/>
    <w:rsid w:val="006F0431"/>
    <w:rsid w:val="00704578"/>
    <w:rsid w:val="00714A1E"/>
    <w:rsid w:val="007156B8"/>
    <w:rsid w:val="00734527"/>
    <w:rsid w:val="00756189"/>
    <w:rsid w:val="007638E0"/>
    <w:rsid w:val="00763FE7"/>
    <w:rsid w:val="007657AE"/>
    <w:rsid w:val="00770280"/>
    <w:rsid w:val="00777002"/>
    <w:rsid w:val="00780160"/>
    <w:rsid w:val="00786C5D"/>
    <w:rsid w:val="007909D6"/>
    <w:rsid w:val="00792E41"/>
    <w:rsid w:val="00797D96"/>
    <w:rsid w:val="007A566D"/>
    <w:rsid w:val="007A6DF0"/>
    <w:rsid w:val="007B0F14"/>
    <w:rsid w:val="007B3B4C"/>
    <w:rsid w:val="007B6FE2"/>
    <w:rsid w:val="007C0105"/>
    <w:rsid w:val="007C0341"/>
    <w:rsid w:val="007C548D"/>
    <w:rsid w:val="007D2F66"/>
    <w:rsid w:val="007D592B"/>
    <w:rsid w:val="007D7964"/>
    <w:rsid w:val="007E28C0"/>
    <w:rsid w:val="007E3363"/>
    <w:rsid w:val="007E3AD6"/>
    <w:rsid w:val="007E5476"/>
    <w:rsid w:val="007F16CD"/>
    <w:rsid w:val="007F2D0E"/>
    <w:rsid w:val="007F34DE"/>
    <w:rsid w:val="0080024C"/>
    <w:rsid w:val="00804466"/>
    <w:rsid w:val="00810280"/>
    <w:rsid w:val="00810414"/>
    <w:rsid w:val="00811630"/>
    <w:rsid w:val="00813D32"/>
    <w:rsid w:val="008173B2"/>
    <w:rsid w:val="008229FA"/>
    <w:rsid w:val="0084254F"/>
    <w:rsid w:val="0084389B"/>
    <w:rsid w:val="00844528"/>
    <w:rsid w:val="0085028F"/>
    <w:rsid w:val="008514B3"/>
    <w:rsid w:val="00856A60"/>
    <w:rsid w:val="008602B8"/>
    <w:rsid w:val="0086283A"/>
    <w:rsid w:val="00862990"/>
    <w:rsid w:val="00863919"/>
    <w:rsid w:val="0087024D"/>
    <w:rsid w:val="00880288"/>
    <w:rsid w:val="00885D59"/>
    <w:rsid w:val="008928D4"/>
    <w:rsid w:val="00893FA7"/>
    <w:rsid w:val="008A1586"/>
    <w:rsid w:val="008A2FBD"/>
    <w:rsid w:val="008A7465"/>
    <w:rsid w:val="008A754E"/>
    <w:rsid w:val="008B3BC1"/>
    <w:rsid w:val="008B4A76"/>
    <w:rsid w:val="008B51B9"/>
    <w:rsid w:val="008B6616"/>
    <w:rsid w:val="008B696C"/>
    <w:rsid w:val="008C42E5"/>
    <w:rsid w:val="008C4C6D"/>
    <w:rsid w:val="008D1D37"/>
    <w:rsid w:val="008E1671"/>
    <w:rsid w:val="008E2C61"/>
    <w:rsid w:val="008E46C7"/>
    <w:rsid w:val="008E6440"/>
    <w:rsid w:val="008E6670"/>
    <w:rsid w:val="008F0F26"/>
    <w:rsid w:val="008F1DC6"/>
    <w:rsid w:val="008F35D7"/>
    <w:rsid w:val="0090375B"/>
    <w:rsid w:val="00904655"/>
    <w:rsid w:val="00911854"/>
    <w:rsid w:val="009138FF"/>
    <w:rsid w:val="00920289"/>
    <w:rsid w:val="00920BDF"/>
    <w:rsid w:val="00922FE2"/>
    <w:rsid w:val="00925616"/>
    <w:rsid w:val="00925EBA"/>
    <w:rsid w:val="00927EC7"/>
    <w:rsid w:val="00933891"/>
    <w:rsid w:val="00934258"/>
    <w:rsid w:val="009369FA"/>
    <w:rsid w:val="00936ECD"/>
    <w:rsid w:val="00937438"/>
    <w:rsid w:val="00950C92"/>
    <w:rsid w:val="00951BDE"/>
    <w:rsid w:val="009536DF"/>
    <w:rsid w:val="00957963"/>
    <w:rsid w:val="00966885"/>
    <w:rsid w:val="009705EA"/>
    <w:rsid w:val="009709E0"/>
    <w:rsid w:val="00974028"/>
    <w:rsid w:val="0097707E"/>
    <w:rsid w:val="0097736B"/>
    <w:rsid w:val="00993F81"/>
    <w:rsid w:val="00995E2A"/>
    <w:rsid w:val="00997D43"/>
    <w:rsid w:val="009A7083"/>
    <w:rsid w:val="009B0BC0"/>
    <w:rsid w:val="009C11A6"/>
    <w:rsid w:val="009C1CC5"/>
    <w:rsid w:val="009C5409"/>
    <w:rsid w:val="009C6500"/>
    <w:rsid w:val="009D2955"/>
    <w:rsid w:val="009D73CE"/>
    <w:rsid w:val="009E03B8"/>
    <w:rsid w:val="009E1232"/>
    <w:rsid w:val="009F0843"/>
    <w:rsid w:val="009F48D1"/>
    <w:rsid w:val="00A11404"/>
    <w:rsid w:val="00A133D1"/>
    <w:rsid w:val="00A13757"/>
    <w:rsid w:val="00A260FA"/>
    <w:rsid w:val="00A27ED9"/>
    <w:rsid w:val="00A34118"/>
    <w:rsid w:val="00A36B86"/>
    <w:rsid w:val="00A439B1"/>
    <w:rsid w:val="00A44EAE"/>
    <w:rsid w:val="00A45B83"/>
    <w:rsid w:val="00A462EA"/>
    <w:rsid w:val="00A5430B"/>
    <w:rsid w:val="00A5518D"/>
    <w:rsid w:val="00A64346"/>
    <w:rsid w:val="00A816F1"/>
    <w:rsid w:val="00A8421C"/>
    <w:rsid w:val="00A938D9"/>
    <w:rsid w:val="00A96D41"/>
    <w:rsid w:val="00A97239"/>
    <w:rsid w:val="00AA4861"/>
    <w:rsid w:val="00AA5791"/>
    <w:rsid w:val="00AA6A6E"/>
    <w:rsid w:val="00AB01DB"/>
    <w:rsid w:val="00AB099E"/>
    <w:rsid w:val="00AB33D6"/>
    <w:rsid w:val="00AB7B60"/>
    <w:rsid w:val="00AC420D"/>
    <w:rsid w:val="00AC65C3"/>
    <w:rsid w:val="00AD4A54"/>
    <w:rsid w:val="00AE241C"/>
    <w:rsid w:val="00AE3742"/>
    <w:rsid w:val="00AF2162"/>
    <w:rsid w:val="00AF6C6C"/>
    <w:rsid w:val="00AF6CA9"/>
    <w:rsid w:val="00B02BFD"/>
    <w:rsid w:val="00B0701F"/>
    <w:rsid w:val="00B1489F"/>
    <w:rsid w:val="00B20975"/>
    <w:rsid w:val="00B23C35"/>
    <w:rsid w:val="00B36763"/>
    <w:rsid w:val="00B43686"/>
    <w:rsid w:val="00B46C93"/>
    <w:rsid w:val="00B5029C"/>
    <w:rsid w:val="00B51900"/>
    <w:rsid w:val="00B6116A"/>
    <w:rsid w:val="00B61546"/>
    <w:rsid w:val="00B64B87"/>
    <w:rsid w:val="00B80E98"/>
    <w:rsid w:val="00B80FBE"/>
    <w:rsid w:val="00B905FC"/>
    <w:rsid w:val="00B94281"/>
    <w:rsid w:val="00B97079"/>
    <w:rsid w:val="00B97561"/>
    <w:rsid w:val="00BA39C7"/>
    <w:rsid w:val="00BA498E"/>
    <w:rsid w:val="00BB56FC"/>
    <w:rsid w:val="00BC0E1B"/>
    <w:rsid w:val="00BC0F44"/>
    <w:rsid w:val="00BD4C55"/>
    <w:rsid w:val="00BD57D5"/>
    <w:rsid w:val="00BD77EE"/>
    <w:rsid w:val="00BE157C"/>
    <w:rsid w:val="00BE1B47"/>
    <w:rsid w:val="00BE7C7D"/>
    <w:rsid w:val="00BF6310"/>
    <w:rsid w:val="00C050BA"/>
    <w:rsid w:val="00C07F87"/>
    <w:rsid w:val="00C10063"/>
    <w:rsid w:val="00C12602"/>
    <w:rsid w:val="00C1330D"/>
    <w:rsid w:val="00C20994"/>
    <w:rsid w:val="00C4132E"/>
    <w:rsid w:val="00C43D0E"/>
    <w:rsid w:val="00C45B7B"/>
    <w:rsid w:val="00C46DB8"/>
    <w:rsid w:val="00C47C1C"/>
    <w:rsid w:val="00C5529A"/>
    <w:rsid w:val="00C7231F"/>
    <w:rsid w:val="00C90E13"/>
    <w:rsid w:val="00CA0330"/>
    <w:rsid w:val="00CA0F7D"/>
    <w:rsid w:val="00CA112A"/>
    <w:rsid w:val="00CC0244"/>
    <w:rsid w:val="00CC1A35"/>
    <w:rsid w:val="00CC1E71"/>
    <w:rsid w:val="00CC3C8C"/>
    <w:rsid w:val="00CC6501"/>
    <w:rsid w:val="00CC66C0"/>
    <w:rsid w:val="00CC7708"/>
    <w:rsid w:val="00CD293F"/>
    <w:rsid w:val="00CF2019"/>
    <w:rsid w:val="00D0345D"/>
    <w:rsid w:val="00D059CC"/>
    <w:rsid w:val="00D064A0"/>
    <w:rsid w:val="00D140EC"/>
    <w:rsid w:val="00D1640C"/>
    <w:rsid w:val="00D16829"/>
    <w:rsid w:val="00D203AB"/>
    <w:rsid w:val="00D23CB9"/>
    <w:rsid w:val="00D3187C"/>
    <w:rsid w:val="00D46871"/>
    <w:rsid w:val="00D46E45"/>
    <w:rsid w:val="00D5063B"/>
    <w:rsid w:val="00D507DA"/>
    <w:rsid w:val="00D50F95"/>
    <w:rsid w:val="00D56D49"/>
    <w:rsid w:val="00D6267F"/>
    <w:rsid w:val="00D635F0"/>
    <w:rsid w:val="00D65048"/>
    <w:rsid w:val="00D70167"/>
    <w:rsid w:val="00D73685"/>
    <w:rsid w:val="00D75202"/>
    <w:rsid w:val="00D8747E"/>
    <w:rsid w:val="00D90518"/>
    <w:rsid w:val="00D9344D"/>
    <w:rsid w:val="00DA1E70"/>
    <w:rsid w:val="00DA4370"/>
    <w:rsid w:val="00DA66BA"/>
    <w:rsid w:val="00DB0000"/>
    <w:rsid w:val="00DB2F14"/>
    <w:rsid w:val="00DB6508"/>
    <w:rsid w:val="00DD530D"/>
    <w:rsid w:val="00DD68AA"/>
    <w:rsid w:val="00DE717E"/>
    <w:rsid w:val="00DF1D6A"/>
    <w:rsid w:val="00DF2297"/>
    <w:rsid w:val="00DF3975"/>
    <w:rsid w:val="00DF6AC1"/>
    <w:rsid w:val="00DF7B44"/>
    <w:rsid w:val="00E04FB0"/>
    <w:rsid w:val="00E07298"/>
    <w:rsid w:val="00E14311"/>
    <w:rsid w:val="00E149F2"/>
    <w:rsid w:val="00E15D03"/>
    <w:rsid w:val="00E21A2A"/>
    <w:rsid w:val="00E26117"/>
    <w:rsid w:val="00E42ACA"/>
    <w:rsid w:val="00E56E7A"/>
    <w:rsid w:val="00E62F41"/>
    <w:rsid w:val="00E67539"/>
    <w:rsid w:val="00E756AC"/>
    <w:rsid w:val="00E9279D"/>
    <w:rsid w:val="00EA26D1"/>
    <w:rsid w:val="00EA2BD4"/>
    <w:rsid w:val="00EA38A0"/>
    <w:rsid w:val="00EA7D4D"/>
    <w:rsid w:val="00EB00DF"/>
    <w:rsid w:val="00EB1BFB"/>
    <w:rsid w:val="00EB5234"/>
    <w:rsid w:val="00EB70DF"/>
    <w:rsid w:val="00EB7E37"/>
    <w:rsid w:val="00EC5D6B"/>
    <w:rsid w:val="00ED0A5D"/>
    <w:rsid w:val="00ED0D1A"/>
    <w:rsid w:val="00ED26EF"/>
    <w:rsid w:val="00ED5F67"/>
    <w:rsid w:val="00EE4C39"/>
    <w:rsid w:val="00EF0741"/>
    <w:rsid w:val="00EF09E6"/>
    <w:rsid w:val="00EF46A4"/>
    <w:rsid w:val="00EF530C"/>
    <w:rsid w:val="00EF5BA7"/>
    <w:rsid w:val="00F04A9E"/>
    <w:rsid w:val="00F05D93"/>
    <w:rsid w:val="00F148FE"/>
    <w:rsid w:val="00F16A6C"/>
    <w:rsid w:val="00F255EC"/>
    <w:rsid w:val="00F258AF"/>
    <w:rsid w:val="00F27376"/>
    <w:rsid w:val="00F316E4"/>
    <w:rsid w:val="00F3411D"/>
    <w:rsid w:val="00F369BB"/>
    <w:rsid w:val="00F433F8"/>
    <w:rsid w:val="00F445CC"/>
    <w:rsid w:val="00F4632E"/>
    <w:rsid w:val="00F517C8"/>
    <w:rsid w:val="00F61B1E"/>
    <w:rsid w:val="00F7143D"/>
    <w:rsid w:val="00F80F30"/>
    <w:rsid w:val="00F831C3"/>
    <w:rsid w:val="00F840DA"/>
    <w:rsid w:val="00F9470D"/>
    <w:rsid w:val="00F9517B"/>
    <w:rsid w:val="00F97E21"/>
    <w:rsid w:val="00FB490A"/>
    <w:rsid w:val="00FB6320"/>
    <w:rsid w:val="00FC024A"/>
    <w:rsid w:val="00FC564E"/>
    <w:rsid w:val="00FC60D1"/>
    <w:rsid w:val="00FD0AB0"/>
    <w:rsid w:val="00FD20FD"/>
    <w:rsid w:val="00FE0830"/>
    <w:rsid w:val="00FE28C4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41F9EF12-AAAC-4B9E-99A5-6E4E36C2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9A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5</cp:revision>
  <cp:lastPrinted>2024-09-20T04:04:00Z</cp:lastPrinted>
  <dcterms:created xsi:type="dcterms:W3CDTF">2024-12-07T14:18:00Z</dcterms:created>
  <dcterms:modified xsi:type="dcterms:W3CDTF">2024-12-07T14:21:00Z</dcterms:modified>
</cp:coreProperties>
</file>