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3C44B" w14:textId="77777777" w:rsidR="00873D75" w:rsidRPr="00A52E08" w:rsidRDefault="00873D75" w:rsidP="00A62D5D">
      <w:pPr>
        <w:widowControl w:val="0"/>
        <w:spacing w:after="0" w:line="240" w:lineRule="auto"/>
        <w:jc w:val="both"/>
        <w:rPr>
          <w:rFonts w:ascii="Times New Roman" w:hAnsi="Times New Roman"/>
          <w:b/>
          <w:sz w:val="2"/>
          <w:szCs w:val="26"/>
        </w:rPr>
      </w:pPr>
    </w:p>
    <w:tbl>
      <w:tblPr>
        <w:tblW w:w="4907" w:type="pct"/>
        <w:jc w:val="center"/>
        <w:tblInd w:w="-94" w:type="dxa"/>
        <w:tblLook w:val="01E0" w:firstRow="1" w:lastRow="1" w:firstColumn="1" w:lastColumn="1" w:noHBand="0" w:noVBand="0"/>
      </w:tblPr>
      <w:tblGrid>
        <w:gridCol w:w="3862"/>
        <w:gridCol w:w="5642"/>
      </w:tblGrid>
      <w:tr w:rsidR="00A52E08" w:rsidRPr="00A52E08" w14:paraId="1BA8EEEF" w14:textId="77777777" w:rsidTr="00DC2363">
        <w:trPr>
          <w:trHeight w:val="312"/>
          <w:jc w:val="center"/>
        </w:trPr>
        <w:tc>
          <w:tcPr>
            <w:tcW w:w="2032" w:type="pct"/>
          </w:tcPr>
          <w:p w14:paraId="0ECE33F0" w14:textId="77777777" w:rsidR="004471CB" w:rsidRPr="00A52E08" w:rsidRDefault="004471CB" w:rsidP="00DC5472">
            <w:pPr>
              <w:spacing w:after="0" w:line="240" w:lineRule="auto"/>
              <w:jc w:val="center"/>
              <w:rPr>
                <w:rFonts w:ascii="Times New Roman" w:hAnsi="Times New Roman"/>
                <w:b/>
                <w:bCs/>
                <w:sz w:val="28"/>
                <w:szCs w:val="28"/>
              </w:rPr>
            </w:pPr>
            <w:r w:rsidRPr="00A52E08">
              <w:rPr>
                <w:rFonts w:ascii="Times New Roman" w:hAnsi="Times New Roman"/>
                <w:b/>
                <w:bCs/>
                <w:sz w:val="28"/>
                <w:szCs w:val="28"/>
              </w:rPr>
              <w:t>ỦY BAN NHÂN DÂN</w:t>
            </w:r>
          </w:p>
        </w:tc>
        <w:tc>
          <w:tcPr>
            <w:tcW w:w="2968" w:type="pct"/>
          </w:tcPr>
          <w:p w14:paraId="17AB24A1" w14:textId="77777777" w:rsidR="004471CB" w:rsidRPr="00A52E08" w:rsidRDefault="004471CB" w:rsidP="00A62D5D">
            <w:pPr>
              <w:widowControl w:val="0"/>
              <w:spacing w:after="0" w:line="240" w:lineRule="auto"/>
              <w:jc w:val="center"/>
              <w:rPr>
                <w:rFonts w:ascii="Times New Roman" w:hAnsi="Times New Roman"/>
                <w:b/>
                <w:sz w:val="26"/>
                <w:szCs w:val="26"/>
              </w:rPr>
            </w:pPr>
            <w:r w:rsidRPr="00A52E08">
              <w:rPr>
                <w:rFonts w:ascii="Times New Roman" w:hAnsi="Times New Roman"/>
                <w:b/>
                <w:sz w:val="26"/>
                <w:szCs w:val="26"/>
              </w:rPr>
              <w:t>CỘNG HÒA XÃ HỘI CHỦ NGHĨA VIỆT NAM</w:t>
            </w:r>
          </w:p>
        </w:tc>
      </w:tr>
      <w:tr w:rsidR="00A52E08" w:rsidRPr="00A52E08" w14:paraId="355C4DAB" w14:textId="77777777" w:rsidTr="00DC2363">
        <w:trPr>
          <w:trHeight w:val="496"/>
          <w:jc w:val="center"/>
        </w:trPr>
        <w:tc>
          <w:tcPr>
            <w:tcW w:w="2032" w:type="pct"/>
          </w:tcPr>
          <w:p w14:paraId="3AE31460" w14:textId="77777777" w:rsidR="004471CB" w:rsidRPr="00A52E08" w:rsidRDefault="004471CB" w:rsidP="00DC5472">
            <w:pPr>
              <w:spacing w:after="0" w:line="240" w:lineRule="auto"/>
              <w:jc w:val="center"/>
              <w:rPr>
                <w:rFonts w:ascii="Times New Roman" w:hAnsi="Times New Roman"/>
                <w:b/>
                <w:bCs/>
                <w:sz w:val="28"/>
                <w:szCs w:val="28"/>
              </w:rPr>
            </w:pPr>
            <w:r w:rsidRPr="00A52E08">
              <w:rPr>
                <w:rFonts w:ascii="Times New Roman" w:hAnsi="Times New Roman"/>
                <w:b/>
                <w:bCs/>
                <w:sz w:val="28"/>
                <w:szCs w:val="28"/>
              </w:rPr>
              <w:t>TỈNH NINH THUẬN</w:t>
            </w:r>
          </w:p>
          <w:p w14:paraId="349180A4" w14:textId="7A69DDA0" w:rsidR="004471CB" w:rsidRPr="00A52E08" w:rsidRDefault="00464017" w:rsidP="00D7128E">
            <w:pPr>
              <w:spacing w:after="0" w:line="240" w:lineRule="auto"/>
              <w:jc w:val="center"/>
            </w:pPr>
            <w:r w:rsidRPr="00A52E08">
              <w:rPr>
                <w:rFonts w:ascii="Times New Roman" w:hAnsi="Times New Roman"/>
                <w:b/>
                <w:sz w:val="16"/>
                <w:szCs w:val="28"/>
              </w:rPr>
              <w:t>–––––––––––––––</w:t>
            </w:r>
          </w:p>
        </w:tc>
        <w:tc>
          <w:tcPr>
            <w:tcW w:w="2968" w:type="pct"/>
          </w:tcPr>
          <w:p w14:paraId="3485E41D" w14:textId="77777777" w:rsidR="004471CB" w:rsidRPr="00A52E08" w:rsidRDefault="004471CB" w:rsidP="00A62D5D">
            <w:pPr>
              <w:widowControl w:val="0"/>
              <w:spacing w:after="0" w:line="240" w:lineRule="auto"/>
              <w:jc w:val="center"/>
              <w:rPr>
                <w:rFonts w:ascii="Times New Roman" w:hAnsi="Times New Roman"/>
                <w:b/>
                <w:sz w:val="28"/>
                <w:szCs w:val="28"/>
              </w:rPr>
            </w:pPr>
            <w:r w:rsidRPr="00A52E08">
              <w:rPr>
                <w:rFonts w:ascii="Times New Roman" w:hAnsi="Times New Roman"/>
                <w:b/>
                <w:sz w:val="28"/>
                <w:szCs w:val="28"/>
              </w:rPr>
              <w:t>Độc lập - Tự do - Hạnh phúc</w:t>
            </w:r>
          </w:p>
          <w:p w14:paraId="4D00DE48" w14:textId="1C841200" w:rsidR="00464017" w:rsidRPr="00A52E08" w:rsidRDefault="00464017" w:rsidP="00A62D5D">
            <w:pPr>
              <w:widowControl w:val="0"/>
              <w:spacing w:after="0" w:line="240" w:lineRule="auto"/>
              <w:jc w:val="center"/>
              <w:rPr>
                <w:rFonts w:ascii="Times New Roman" w:hAnsi="Times New Roman"/>
                <w:b/>
                <w:sz w:val="28"/>
                <w:szCs w:val="28"/>
              </w:rPr>
            </w:pPr>
            <w:r w:rsidRPr="00A52E08">
              <w:rPr>
                <w:rFonts w:ascii="Times New Roman" w:hAnsi="Times New Roman"/>
                <w:b/>
                <w:sz w:val="16"/>
                <w:szCs w:val="28"/>
              </w:rPr>
              <w:t>––––––––––––––––––––––––––––––––––––––––––</w:t>
            </w:r>
          </w:p>
        </w:tc>
      </w:tr>
      <w:tr w:rsidR="00A52E08" w:rsidRPr="00A52E08" w14:paraId="0D923F85" w14:textId="77777777" w:rsidTr="00DC2363">
        <w:trPr>
          <w:trHeight w:val="293"/>
          <w:jc w:val="center"/>
        </w:trPr>
        <w:tc>
          <w:tcPr>
            <w:tcW w:w="2032" w:type="pct"/>
          </w:tcPr>
          <w:p w14:paraId="311C66F9" w14:textId="77777777" w:rsidR="004471CB" w:rsidRPr="00A52E08" w:rsidRDefault="004471CB" w:rsidP="00A62D5D">
            <w:pPr>
              <w:widowControl w:val="0"/>
              <w:spacing w:after="0" w:line="240" w:lineRule="auto"/>
              <w:jc w:val="center"/>
              <w:rPr>
                <w:rFonts w:ascii="Times New Roman" w:hAnsi="Times New Roman"/>
                <w:i/>
                <w:sz w:val="28"/>
                <w:szCs w:val="26"/>
              </w:rPr>
            </w:pPr>
            <w:r w:rsidRPr="00A52E08">
              <w:rPr>
                <w:rFonts w:ascii="Times New Roman" w:hAnsi="Times New Roman"/>
                <w:sz w:val="28"/>
                <w:szCs w:val="26"/>
              </w:rPr>
              <w:t>Số:            /UBND-KTTH</w:t>
            </w:r>
          </w:p>
        </w:tc>
        <w:tc>
          <w:tcPr>
            <w:tcW w:w="2968" w:type="pct"/>
          </w:tcPr>
          <w:p w14:paraId="29A72DBC" w14:textId="66CE2949" w:rsidR="004471CB" w:rsidRPr="00A52E08" w:rsidRDefault="004471CB" w:rsidP="003648E7">
            <w:pPr>
              <w:widowControl w:val="0"/>
              <w:spacing w:after="0" w:line="240" w:lineRule="auto"/>
              <w:jc w:val="center"/>
              <w:rPr>
                <w:rFonts w:ascii="Times New Roman" w:hAnsi="Times New Roman"/>
                <w:i/>
                <w:sz w:val="28"/>
                <w:szCs w:val="26"/>
              </w:rPr>
            </w:pPr>
            <w:r w:rsidRPr="00A52E08">
              <w:rPr>
                <w:rFonts w:ascii="Times New Roman" w:hAnsi="Times New Roman"/>
                <w:i/>
                <w:sz w:val="28"/>
                <w:szCs w:val="26"/>
              </w:rPr>
              <w:t xml:space="preserve"> Ninh Thuậ</w:t>
            </w:r>
            <w:r w:rsidR="004C280F" w:rsidRPr="00A52E08">
              <w:rPr>
                <w:rFonts w:ascii="Times New Roman" w:hAnsi="Times New Roman"/>
                <w:i/>
                <w:sz w:val="28"/>
                <w:szCs w:val="26"/>
              </w:rPr>
              <w:t xml:space="preserve">n, ngày       tháng </w:t>
            </w:r>
            <w:r w:rsidR="003648E7" w:rsidRPr="00A52E08">
              <w:rPr>
                <w:rFonts w:ascii="Times New Roman" w:hAnsi="Times New Roman"/>
                <w:i/>
                <w:sz w:val="28"/>
                <w:szCs w:val="26"/>
              </w:rPr>
              <w:t xml:space="preserve">   </w:t>
            </w:r>
            <w:r w:rsidR="004C280F" w:rsidRPr="00A52E08">
              <w:rPr>
                <w:rFonts w:ascii="Times New Roman" w:hAnsi="Times New Roman"/>
                <w:i/>
                <w:sz w:val="28"/>
                <w:szCs w:val="26"/>
              </w:rPr>
              <w:t xml:space="preserve"> </w:t>
            </w:r>
            <w:r w:rsidRPr="00A52E08">
              <w:rPr>
                <w:rFonts w:ascii="Times New Roman" w:hAnsi="Times New Roman"/>
                <w:i/>
                <w:sz w:val="28"/>
                <w:szCs w:val="26"/>
              </w:rPr>
              <w:t>năm 202</w:t>
            </w:r>
            <w:r w:rsidR="0034310E" w:rsidRPr="00A52E08">
              <w:rPr>
                <w:rFonts w:ascii="Times New Roman" w:hAnsi="Times New Roman"/>
                <w:i/>
                <w:sz w:val="28"/>
                <w:szCs w:val="26"/>
              </w:rPr>
              <w:t>5</w:t>
            </w:r>
          </w:p>
        </w:tc>
      </w:tr>
      <w:tr w:rsidR="00A52E08" w:rsidRPr="00A52E08" w14:paraId="126939B8" w14:textId="77777777" w:rsidTr="00DC2363">
        <w:trPr>
          <w:trHeight w:val="1368"/>
          <w:jc w:val="center"/>
        </w:trPr>
        <w:tc>
          <w:tcPr>
            <w:tcW w:w="2032" w:type="pct"/>
          </w:tcPr>
          <w:p w14:paraId="3E9B89F6" w14:textId="7F713AEC" w:rsidR="004471CB" w:rsidRPr="00A52E08" w:rsidRDefault="004C280F" w:rsidP="00FC1969">
            <w:pPr>
              <w:widowControl w:val="0"/>
              <w:spacing w:after="0" w:line="240" w:lineRule="auto"/>
              <w:jc w:val="center"/>
              <w:rPr>
                <w:rFonts w:ascii="Times New Roman" w:hAnsi="Times New Roman"/>
                <w:sz w:val="26"/>
                <w:szCs w:val="26"/>
              </w:rPr>
            </w:pPr>
            <w:r w:rsidRPr="00A52E08">
              <w:rPr>
                <w:rFonts w:ascii="Times New Roman" w:hAnsi="Times New Roman"/>
                <w:sz w:val="26"/>
                <w:szCs w:val="26"/>
              </w:rPr>
              <w:t xml:space="preserve">V/v </w:t>
            </w:r>
            <w:r w:rsidR="00DF47F8" w:rsidRPr="00A52E08">
              <w:rPr>
                <w:rFonts w:ascii="Times New Roman" w:hAnsi="Times New Roman"/>
                <w:sz w:val="26"/>
                <w:szCs w:val="26"/>
              </w:rPr>
              <w:t xml:space="preserve">triển khai thực hiện phương hướng nhiệm vụ trọng tâm phát triển kinh tế tập thể, </w:t>
            </w:r>
            <w:r w:rsidR="00C424E2" w:rsidRPr="00A52E08">
              <w:rPr>
                <w:rFonts w:ascii="Times New Roman" w:hAnsi="Times New Roman"/>
                <w:sz w:val="26"/>
                <w:szCs w:val="26"/>
              </w:rPr>
              <w:t>hợp tác xã</w:t>
            </w:r>
            <w:r w:rsidR="00DF47F8" w:rsidRPr="00A52E08">
              <w:rPr>
                <w:rFonts w:ascii="Times New Roman" w:hAnsi="Times New Roman"/>
                <w:sz w:val="26"/>
                <w:szCs w:val="26"/>
              </w:rPr>
              <w:t xml:space="preserve"> và kế hoạch hoạt động năm 2025 của BCĐ quốc gia về kinh tế tập thể</w:t>
            </w:r>
          </w:p>
        </w:tc>
        <w:tc>
          <w:tcPr>
            <w:tcW w:w="2968" w:type="pct"/>
          </w:tcPr>
          <w:p w14:paraId="7008887E" w14:textId="77777777" w:rsidR="004471CB" w:rsidRPr="00A52E08" w:rsidRDefault="004471CB" w:rsidP="00DA7862">
            <w:pPr>
              <w:widowControl w:val="0"/>
              <w:spacing w:after="0" w:line="240" w:lineRule="auto"/>
              <w:rPr>
                <w:rFonts w:ascii="Times New Roman" w:hAnsi="Times New Roman"/>
                <w:sz w:val="18"/>
                <w:szCs w:val="18"/>
              </w:rPr>
            </w:pPr>
          </w:p>
        </w:tc>
      </w:tr>
    </w:tbl>
    <w:p w14:paraId="07EB32AE" w14:textId="77777777" w:rsidR="00D7128E" w:rsidRPr="00A52E08" w:rsidRDefault="00D7128E" w:rsidP="00DA7862">
      <w:pPr>
        <w:widowControl w:val="0"/>
        <w:shd w:val="clear" w:color="auto" w:fill="FFFFFF"/>
        <w:spacing w:after="0" w:line="240" w:lineRule="auto"/>
        <w:jc w:val="both"/>
        <w:rPr>
          <w:rFonts w:ascii="Times New Roman" w:hAnsi="Times New Roman"/>
          <w:sz w:val="28"/>
          <w:szCs w:val="28"/>
        </w:rPr>
      </w:pPr>
      <w:bookmarkStart w:id="0" w:name="_Hlk194844404"/>
    </w:p>
    <w:tbl>
      <w:tblPr>
        <w:tblW w:w="4911" w:type="pct"/>
        <w:jc w:val="center"/>
        <w:tblInd w:w="-94" w:type="dxa"/>
        <w:tblLook w:val="04A0" w:firstRow="1" w:lastRow="0" w:firstColumn="1" w:lastColumn="0" w:noHBand="0" w:noVBand="1"/>
      </w:tblPr>
      <w:tblGrid>
        <w:gridCol w:w="3196"/>
        <w:gridCol w:w="6316"/>
      </w:tblGrid>
      <w:tr w:rsidR="00A52E08" w:rsidRPr="00A52E08" w14:paraId="33841FC7" w14:textId="77777777" w:rsidTr="00B3254F">
        <w:trPr>
          <w:trHeight w:val="1661"/>
          <w:jc w:val="center"/>
        </w:trPr>
        <w:tc>
          <w:tcPr>
            <w:tcW w:w="1680" w:type="pct"/>
            <w:shd w:val="clear" w:color="auto" w:fill="auto"/>
          </w:tcPr>
          <w:p w14:paraId="74782AB2" w14:textId="77777777" w:rsidR="00D7128E" w:rsidRPr="00A52E08" w:rsidRDefault="00D7128E" w:rsidP="00B3254F">
            <w:pPr>
              <w:pStyle w:val="BodyTextIndent"/>
              <w:widowControl w:val="0"/>
              <w:ind w:firstLine="0"/>
              <w:jc w:val="right"/>
              <w:rPr>
                <w:rFonts w:ascii="Times New Roman" w:hAnsi="Times New Roman"/>
                <w:szCs w:val="28"/>
              </w:rPr>
            </w:pPr>
            <w:r w:rsidRPr="00A52E08">
              <w:rPr>
                <w:rFonts w:ascii="Times New Roman" w:hAnsi="Times New Roman"/>
                <w:szCs w:val="28"/>
              </w:rPr>
              <w:t>Kính gửi:</w:t>
            </w:r>
          </w:p>
        </w:tc>
        <w:tc>
          <w:tcPr>
            <w:tcW w:w="3320" w:type="pct"/>
            <w:shd w:val="clear" w:color="auto" w:fill="auto"/>
          </w:tcPr>
          <w:p w14:paraId="65A57138" w14:textId="77777777" w:rsidR="00D7128E" w:rsidRPr="00A52E08" w:rsidRDefault="00D7128E" w:rsidP="00B3254F">
            <w:pPr>
              <w:widowControl w:val="0"/>
              <w:shd w:val="clear" w:color="auto" w:fill="FFFFFF"/>
              <w:spacing w:after="0" w:line="240" w:lineRule="auto"/>
              <w:jc w:val="both"/>
              <w:rPr>
                <w:rFonts w:ascii="Times New Roman" w:hAnsi="Times New Roman"/>
                <w:sz w:val="28"/>
                <w:szCs w:val="28"/>
              </w:rPr>
            </w:pPr>
          </w:p>
          <w:p w14:paraId="410ADA7C" w14:textId="77777777" w:rsidR="00D7128E" w:rsidRPr="00A52E08" w:rsidRDefault="00D7128E" w:rsidP="00B3254F">
            <w:pPr>
              <w:widowControl w:val="0"/>
              <w:shd w:val="clear" w:color="auto" w:fill="FFFFFF"/>
              <w:spacing w:after="0" w:line="240" w:lineRule="auto"/>
              <w:jc w:val="both"/>
              <w:rPr>
                <w:rFonts w:ascii="Times New Roman" w:hAnsi="Times New Roman"/>
                <w:sz w:val="28"/>
                <w:szCs w:val="28"/>
              </w:rPr>
            </w:pPr>
            <w:r w:rsidRPr="00A52E08">
              <w:rPr>
                <w:rFonts w:ascii="Times New Roman" w:hAnsi="Times New Roman"/>
                <w:sz w:val="28"/>
                <w:szCs w:val="28"/>
              </w:rPr>
              <w:t>- Các Sở, ban, ngành thuộc tỉnh;</w:t>
            </w:r>
          </w:p>
          <w:p w14:paraId="586CAF92" w14:textId="77777777" w:rsidR="00D7128E" w:rsidRPr="00A52E08" w:rsidRDefault="00D7128E" w:rsidP="00B3254F">
            <w:pPr>
              <w:widowControl w:val="0"/>
              <w:shd w:val="clear" w:color="auto" w:fill="FFFFFF"/>
              <w:spacing w:after="0" w:line="240" w:lineRule="auto"/>
              <w:jc w:val="both"/>
              <w:rPr>
                <w:rFonts w:ascii="Times New Roman" w:hAnsi="Times New Roman"/>
                <w:sz w:val="28"/>
                <w:szCs w:val="28"/>
              </w:rPr>
            </w:pPr>
            <w:r w:rsidRPr="00A52E08">
              <w:rPr>
                <w:rFonts w:ascii="Times New Roman" w:hAnsi="Times New Roman"/>
                <w:sz w:val="28"/>
                <w:szCs w:val="28"/>
              </w:rPr>
              <w:t>- Các thành viên BCĐ phát triển kinh tế tập thể tỉnh;</w:t>
            </w:r>
          </w:p>
          <w:p w14:paraId="5C985CCA" w14:textId="77777777" w:rsidR="00D7128E" w:rsidRPr="00A52E08" w:rsidRDefault="00D7128E" w:rsidP="00B3254F">
            <w:pPr>
              <w:widowControl w:val="0"/>
              <w:shd w:val="clear" w:color="auto" w:fill="FFFFFF"/>
              <w:spacing w:after="0" w:line="240" w:lineRule="auto"/>
              <w:jc w:val="both"/>
              <w:rPr>
                <w:rFonts w:ascii="Times New Roman" w:hAnsi="Times New Roman"/>
                <w:sz w:val="28"/>
                <w:szCs w:val="28"/>
              </w:rPr>
            </w:pPr>
            <w:r w:rsidRPr="00A52E08">
              <w:rPr>
                <w:rFonts w:ascii="Times New Roman" w:hAnsi="Times New Roman"/>
                <w:sz w:val="28"/>
                <w:szCs w:val="28"/>
              </w:rPr>
              <w:t>- Ủy ban nhân dân các huyện, thành phố;</w:t>
            </w:r>
          </w:p>
          <w:p w14:paraId="5C2C88AC" w14:textId="77777777" w:rsidR="00D7128E" w:rsidRPr="00A52E08" w:rsidRDefault="00D7128E" w:rsidP="00B3254F">
            <w:pPr>
              <w:widowControl w:val="0"/>
              <w:shd w:val="clear" w:color="auto" w:fill="FFFFFF"/>
              <w:spacing w:after="0" w:line="240" w:lineRule="auto"/>
              <w:jc w:val="both"/>
              <w:rPr>
                <w:rFonts w:ascii="Times New Roman" w:hAnsi="Times New Roman"/>
                <w:sz w:val="28"/>
                <w:szCs w:val="28"/>
              </w:rPr>
            </w:pPr>
            <w:r w:rsidRPr="00A52E08">
              <w:rPr>
                <w:rFonts w:ascii="Times New Roman" w:hAnsi="Times New Roman"/>
                <w:sz w:val="28"/>
                <w:szCs w:val="28"/>
              </w:rPr>
              <w:t>- Liên minh Hợp tác xã tỉnh.</w:t>
            </w:r>
          </w:p>
        </w:tc>
      </w:tr>
    </w:tbl>
    <w:p w14:paraId="739C068E" w14:textId="77777777" w:rsidR="00182B7C" w:rsidRPr="00A52E08" w:rsidRDefault="00182B7C" w:rsidP="00182B7C">
      <w:pPr>
        <w:widowControl w:val="0"/>
        <w:shd w:val="clear" w:color="auto" w:fill="FFFFFF"/>
        <w:spacing w:after="0" w:line="240" w:lineRule="auto"/>
        <w:ind w:firstLine="720"/>
        <w:jc w:val="both"/>
        <w:rPr>
          <w:rFonts w:ascii="Times New Roman" w:hAnsi="Times New Roman"/>
          <w:sz w:val="28"/>
          <w:szCs w:val="28"/>
        </w:rPr>
      </w:pPr>
    </w:p>
    <w:p w14:paraId="1D6AA047" w14:textId="31BA61DF" w:rsidR="00934C15" w:rsidRPr="00A52E08" w:rsidRDefault="004C280F" w:rsidP="000523A4">
      <w:pPr>
        <w:widowControl w:val="0"/>
        <w:shd w:val="clear" w:color="auto" w:fill="FFFFFF"/>
        <w:spacing w:before="120" w:after="0" w:line="240" w:lineRule="auto"/>
        <w:ind w:firstLine="720"/>
        <w:jc w:val="both"/>
        <w:rPr>
          <w:rFonts w:ascii="Times New Roman" w:hAnsi="Times New Roman"/>
          <w:sz w:val="28"/>
          <w:szCs w:val="28"/>
        </w:rPr>
      </w:pPr>
      <w:r w:rsidRPr="00A52E08">
        <w:rPr>
          <w:rFonts w:ascii="Times New Roman" w:hAnsi="Times New Roman"/>
          <w:sz w:val="28"/>
          <w:szCs w:val="28"/>
        </w:rPr>
        <w:t>T</w:t>
      </w:r>
      <w:r w:rsidR="00934C15" w:rsidRPr="00A52E08">
        <w:rPr>
          <w:rFonts w:ascii="Times New Roman" w:hAnsi="Times New Roman"/>
          <w:sz w:val="28"/>
          <w:szCs w:val="28"/>
        </w:rPr>
        <w:t xml:space="preserve">hực hiện </w:t>
      </w:r>
      <w:r w:rsidR="00182B7C" w:rsidRPr="00A52E08">
        <w:rPr>
          <w:rFonts w:ascii="Times New Roman" w:hAnsi="Times New Roman"/>
          <w:sz w:val="28"/>
          <w:szCs w:val="28"/>
        </w:rPr>
        <w:t>V</w:t>
      </w:r>
      <w:r w:rsidR="00934C15" w:rsidRPr="00A52E08">
        <w:rPr>
          <w:rFonts w:ascii="Times New Roman" w:hAnsi="Times New Roman"/>
          <w:sz w:val="28"/>
          <w:szCs w:val="28"/>
        </w:rPr>
        <w:t>ăn bản số 36/BCĐQGKTTT ngày 17/4/2025 của Ban Chỉ đạo quốc gia về kinh tế tập thể về việc phương hướng nhiệm vụ trọng tâm phát triển kinh tế tập thể, hợp tác xã và kế hoạch hoạt động năm 2025 của Ban Chỉ đạo quốc gia về kinh tế tập thể</w:t>
      </w:r>
      <w:bookmarkEnd w:id="0"/>
      <w:r w:rsidR="00934C15" w:rsidRPr="00A52E08">
        <w:rPr>
          <w:rFonts w:ascii="Times New Roman" w:hAnsi="Times New Roman"/>
          <w:sz w:val="28"/>
          <w:szCs w:val="28"/>
        </w:rPr>
        <w:t xml:space="preserve">. </w:t>
      </w:r>
    </w:p>
    <w:p w14:paraId="1E937EC4" w14:textId="0F94023F" w:rsidR="00934C15" w:rsidRPr="00A52E08" w:rsidRDefault="00934C15" w:rsidP="000523A4">
      <w:pPr>
        <w:widowControl w:val="0"/>
        <w:shd w:val="clear" w:color="auto" w:fill="FFFFFF"/>
        <w:spacing w:before="120" w:after="0" w:line="240" w:lineRule="auto"/>
        <w:ind w:firstLine="720"/>
        <w:jc w:val="both"/>
        <w:rPr>
          <w:rFonts w:ascii="Times New Roman" w:hAnsi="Times New Roman"/>
          <w:sz w:val="28"/>
          <w:szCs w:val="28"/>
          <w:lang w:val="nl-NL"/>
        </w:rPr>
      </w:pPr>
      <w:r w:rsidRPr="00A52E08">
        <w:rPr>
          <w:rFonts w:ascii="Times New Roman" w:hAnsi="Times New Roman"/>
          <w:sz w:val="28"/>
          <w:szCs w:val="28"/>
          <w:lang w:val="nl-NL"/>
        </w:rPr>
        <w:t xml:space="preserve">Chủ tịch Ủy ban nhân dân tỉnh </w:t>
      </w:r>
      <w:r w:rsidR="00FB36B1">
        <w:rPr>
          <w:rFonts w:ascii="Times New Roman" w:hAnsi="Times New Roman"/>
          <w:sz w:val="28"/>
          <w:szCs w:val="28"/>
          <w:lang w:val="nl-NL"/>
        </w:rPr>
        <w:t>có ý kiến như sau</w:t>
      </w:r>
      <w:r w:rsidRPr="00A52E08">
        <w:rPr>
          <w:rFonts w:ascii="Times New Roman" w:hAnsi="Times New Roman"/>
          <w:sz w:val="28"/>
          <w:szCs w:val="28"/>
          <w:lang w:val="nl-NL"/>
        </w:rPr>
        <w:t>:</w:t>
      </w:r>
    </w:p>
    <w:p w14:paraId="1F9CD83E" w14:textId="57F975A8" w:rsidR="005E0457" w:rsidRPr="00A52E08" w:rsidRDefault="00E92943" w:rsidP="000523A4">
      <w:pPr>
        <w:widowControl w:val="0"/>
        <w:shd w:val="clear" w:color="auto" w:fill="FFFFFF"/>
        <w:spacing w:before="120" w:after="0" w:line="240" w:lineRule="auto"/>
        <w:ind w:firstLine="720"/>
        <w:jc w:val="both"/>
        <w:rPr>
          <w:rFonts w:ascii="Times New Roman" w:hAnsi="Times New Roman"/>
          <w:sz w:val="28"/>
          <w:szCs w:val="28"/>
          <w:lang w:val="nl-NL"/>
        </w:rPr>
      </w:pPr>
      <w:r w:rsidRPr="00A52E08">
        <w:rPr>
          <w:rFonts w:ascii="Times New Roman" w:hAnsi="Times New Roman"/>
          <w:sz w:val="28"/>
          <w:szCs w:val="28"/>
          <w:lang w:val="nl-NL"/>
        </w:rPr>
        <w:t xml:space="preserve">1. </w:t>
      </w:r>
      <w:r w:rsidR="00FC1969">
        <w:rPr>
          <w:rFonts w:ascii="Times New Roman" w:hAnsi="Times New Roman"/>
          <w:sz w:val="28"/>
          <w:szCs w:val="28"/>
          <w:lang w:val="nl-NL"/>
        </w:rPr>
        <w:t>Giao c</w:t>
      </w:r>
      <w:r w:rsidR="00934C15" w:rsidRPr="00A52E08">
        <w:rPr>
          <w:rFonts w:ascii="Times New Roman" w:hAnsi="Times New Roman"/>
          <w:sz w:val="28"/>
          <w:szCs w:val="28"/>
          <w:lang w:val="nl-NL"/>
        </w:rPr>
        <w:t>ác Sở, ban, ngành, địa phương</w:t>
      </w:r>
      <w:r w:rsidR="00EF2493" w:rsidRPr="00A52E08">
        <w:rPr>
          <w:rFonts w:ascii="Times New Roman" w:hAnsi="Times New Roman"/>
          <w:sz w:val="28"/>
          <w:szCs w:val="28"/>
          <w:lang w:val="nl-NL"/>
        </w:rPr>
        <w:t xml:space="preserve"> và các </w:t>
      </w:r>
      <w:r w:rsidR="00934C15" w:rsidRPr="00A52E08">
        <w:rPr>
          <w:rFonts w:ascii="Times New Roman" w:hAnsi="Times New Roman"/>
          <w:sz w:val="28"/>
          <w:szCs w:val="28"/>
          <w:lang w:val="nl-NL"/>
        </w:rPr>
        <w:t xml:space="preserve">đơn vị </w:t>
      </w:r>
      <w:r w:rsidR="00EF2493" w:rsidRPr="00A52E08">
        <w:rPr>
          <w:rFonts w:ascii="Times New Roman" w:hAnsi="Times New Roman"/>
          <w:sz w:val="28"/>
          <w:szCs w:val="28"/>
          <w:lang w:val="nl-NL"/>
        </w:rPr>
        <w:t xml:space="preserve">có </w:t>
      </w:r>
      <w:r w:rsidR="00FF3A95" w:rsidRPr="00A52E08">
        <w:rPr>
          <w:rFonts w:ascii="Times New Roman" w:hAnsi="Times New Roman"/>
          <w:sz w:val="28"/>
          <w:szCs w:val="28"/>
          <w:lang w:val="nl-NL"/>
        </w:rPr>
        <w:t>liên quan:</w:t>
      </w:r>
    </w:p>
    <w:p w14:paraId="77864AC7" w14:textId="699C9ECD" w:rsidR="00B57A25" w:rsidRPr="00A52E08" w:rsidRDefault="000523A4" w:rsidP="000523A4">
      <w:pPr>
        <w:widowControl w:val="0"/>
        <w:shd w:val="clear" w:color="auto" w:fill="FFFFFF"/>
        <w:spacing w:before="120" w:after="0" w:line="240" w:lineRule="auto"/>
        <w:ind w:firstLine="720"/>
        <w:jc w:val="both"/>
        <w:rPr>
          <w:rFonts w:ascii="Times New Roman" w:hAnsi="Times New Roman"/>
          <w:sz w:val="28"/>
          <w:szCs w:val="28"/>
        </w:rPr>
      </w:pPr>
      <w:r w:rsidRPr="00A52E08">
        <w:rPr>
          <w:rFonts w:ascii="Times New Roman" w:hAnsi="Times New Roman"/>
          <w:sz w:val="28"/>
          <w:szCs w:val="28"/>
          <w:lang w:val="nl-NL"/>
        </w:rPr>
        <w:t>a)</w:t>
      </w:r>
      <w:r w:rsidR="005E0457" w:rsidRPr="00A52E08">
        <w:rPr>
          <w:rFonts w:ascii="Times New Roman" w:hAnsi="Times New Roman"/>
          <w:sz w:val="28"/>
          <w:szCs w:val="28"/>
          <w:lang w:val="nl-NL"/>
        </w:rPr>
        <w:t xml:space="preserve"> T</w:t>
      </w:r>
      <w:r w:rsidR="00B57A25" w:rsidRPr="00A52E08">
        <w:rPr>
          <w:rFonts w:ascii="Times New Roman" w:hAnsi="Times New Roman"/>
          <w:sz w:val="28"/>
          <w:szCs w:val="28"/>
          <w:lang w:val="nl-NL"/>
        </w:rPr>
        <w:t>iếp tục đ</w:t>
      </w:r>
      <w:r w:rsidR="00E92943" w:rsidRPr="00A52E08">
        <w:rPr>
          <w:rFonts w:ascii="Times New Roman" w:hAnsi="Times New Roman"/>
          <w:sz w:val="28"/>
          <w:szCs w:val="28"/>
          <w:lang w:val="nl-NL"/>
        </w:rPr>
        <w:t xml:space="preserve">ẩy mạnh tuyên truyền nhằm tạo sự chuyển biến về nhận thức, và tạo quyết tâm cao của các ngành, các cấp về nhiệm vụ phát triển </w:t>
      </w:r>
      <w:r w:rsidR="00B57A25" w:rsidRPr="00A52E08">
        <w:rPr>
          <w:rFonts w:ascii="Times New Roman" w:hAnsi="Times New Roman"/>
          <w:sz w:val="28"/>
          <w:szCs w:val="28"/>
          <w:lang w:val="nl-NL"/>
        </w:rPr>
        <w:t>kinh tế tập thể</w:t>
      </w:r>
      <w:r w:rsidR="00E92943" w:rsidRPr="00A52E08">
        <w:rPr>
          <w:rFonts w:ascii="Times New Roman" w:hAnsi="Times New Roman"/>
          <w:sz w:val="28"/>
          <w:szCs w:val="28"/>
          <w:lang w:val="nl-NL"/>
        </w:rPr>
        <w:t xml:space="preserve">; triển khai các hoạt động phổ biến, tuyên truyền Luật </w:t>
      </w:r>
      <w:r w:rsidR="00FC1969" w:rsidRPr="00A52E08">
        <w:rPr>
          <w:rFonts w:ascii="Times New Roman" w:hAnsi="Times New Roman"/>
          <w:sz w:val="28"/>
          <w:szCs w:val="28"/>
          <w:lang w:val="nl-NL"/>
        </w:rPr>
        <w:t xml:space="preserve">Hợp </w:t>
      </w:r>
      <w:r w:rsidR="00B57A25" w:rsidRPr="00A52E08">
        <w:rPr>
          <w:rFonts w:ascii="Times New Roman" w:hAnsi="Times New Roman"/>
          <w:sz w:val="28"/>
          <w:szCs w:val="28"/>
          <w:lang w:val="nl-NL"/>
        </w:rPr>
        <w:t>tác xã</w:t>
      </w:r>
      <w:r w:rsidR="00E92943" w:rsidRPr="00A52E08">
        <w:rPr>
          <w:rFonts w:ascii="Times New Roman" w:hAnsi="Times New Roman"/>
          <w:sz w:val="28"/>
          <w:szCs w:val="28"/>
          <w:lang w:val="nl-NL"/>
        </w:rPr>
        <w:t xml:space="preserve"> 2023 và các văn bản hướng dẫn tới các cơ quan, tổ chức, cá nhân liên quan và các tầng lớp </w:t>
      </w:r>
      <w:r w:rsidR="00FC1969" w:rsidRPr="00A52E08">
        <w:rPr>
          <w:rFonts w:ascii="Times New Roman" w:hAnsi="Times New Roman"/>
          <w:sz w:val="28"/>
          <w:szCs w:val="28"/>
          <w:lang w:val="nl-NL"/>
        </w:rPr>
        <w:t xml:space="preserve">Nhân </w:t>
      </w:r>
      <w:r w:rsidR="00E92943" w:rsidRPr="00A52E08">
        <w:rPr>
          <w:rFonts w:ascii="Times New Roman" w:hAnsi="Times New Roman"/>
          <w:sz w:val="28"/>
          <w:szCs w:val="28"/>
          <w:lang w:val="nl-NL"/>
        </w:rPr>
        <w:t>dân đ</w:t>
      </w:r>
      <w:r w:rsidR="00D7128E" w:rsidRPr="00A52E08">
        <w:rPr>
          <w:rFonts w:ascii="Times New Roman" w:hAnsi="Times New Roman"/>
          <w:sz w:val="28"/>
          <w:szCs w:val="28"/>
          <w:lang w:val="nl-NL"/>
        </w:rPr>
        <w:t>ể</w:t>
      </w:r>
      <w:r w:rsidR="00E92943" w:rsidRPr="00A52E08">
        <w:rPr>
          <w:rFonts w:ascii="Times New Roman" w:hAnsi="Times New Roman"/>
          <w:sz w:val="28"/>
          <w:szCs w:val="28"/>
          <w:lang w:val="nl-NL"/>
        </w:rPr>
        <w:t xml:space="preserve"> việc thi hành Luật </w:t>
      </w:r>
      <w:r w:rsidR="00FC1969" w:rsidRPr="00A52E08">
        <w:rPr>
          <w:rFonts w:ascii="Times New Roman" w:hAnsi="Times New Roman"/>
          <w:sz w:val="28"/>
          <w:szCs w:val="28"/>
          <w:lang w:val="nl-NL"/>
        </w:rPr>
        <w:t xml:space="preserve">Hợp </w:t>
      </w:r>
      <w:r w:rsidR="00207822" w:rsidRPr="00A52E08">
        <w:rPr>
          <w:rFonts w:ascii="Times New Roman" w:hAnsi="Times New Roman"/>
          <w:sz w:val="28"/>
          <w:szCs w:val="28"/>
          <w:lang w:val="nl-NL"/>
        </w:rPr>
        <w:t xml:space="preserve">tác xã 2023 </w:t>
      </w:r>
      <w:r w:rsidR="00E92943" w:rsidRPr="00A52E08">
        <w:rPr>
          <w:rFonts w:ascii="Times New Roman" w:hAnsi="Times New Roman"/>
          <w:sz w:val="28"/>
          <w:szCs w:val="28"/>
          <w:lang w:val="nl-NL"/>
        </w:rPr>
        <w:t>được kịp thời, đồng bộ và hiệu quả</w:t>
      </w:r>
      <w:r w:rsidR="00E92943" w:rsidRPr="00A52E08">
        <w:rPr>
          <w:rFonts w:ascii="Times New Roman" w:hAnsi="Times New Roman"/>
          <w:sz w:val="28"/>
          <w:szCs w:val="28"/>
        </w:rPr>
        <w:t xml:space="preserve">. </w:t>
      </w:r>
      <w:bookmarkStart w:id="1" w:name="bookmark21"/>
      <w:bookmarkEnd w:id="1"/>
    </w:p>
    <w:p w14:paraId="1C4224AB" w14:textId="60D2BCB7" w:rsidR="00C50BE1" w:rsidRPr="00A52E08" w:rsidRDefault="00CB656D" w:rsidP="000523A4">
      <w:pPr>
        <w:widowControl w:val="0"/>
        <w:shd w:val="clear" w:color="auto" w:fill="FFFFFF"/>
        <w:spacing w:before="120" w:after="0" w:line="240" w:lineRule="auto"/>
        <w:ind w:firstLine="720"/>
        <w:jc w:val="both"/>
        <w:rPr>
          <w:rFonts w:ascii="Times New Roman" w:hAnsi="Times New Roman"/>
          <w:sz w:val="28"/>
          <w:szCs w:val="28"/>
          <w:lang w:val="nl-NL"/>
        </w:rPr>
      </w:pPr>
      <w:r w:rsidRPr="00A52E08">
        <w:rPr>
          <w:rFonts w:ascii="Times New Roman" w:hAnsi="Times New Roman"/>
          <w:sz w:val="28"/>
          <w:szCs w:val="28"/>
          <w:lang w:val="nl-NL"/>
        </w:rPr>
        <w:t>b)</w:t>
      </w:r>
      <w:r w:rsidR="005E0457" w:rsidRPr="00A52E08">
        <w:rPr>
          <w:rFonts w:ascii="Times New Roman" w:hAnsi="Times New Roman"/>
          <w:sz w:val="28"/>
          <w:szCs w:val="28"/>
          <w:lang w:val="nl-NL"/>
        </w:rPr>
        <w:t xml:space="preserve"> Phát huy vai trò của </w:t>
      </w:r>
      <w:r w:rsidR="00544F99" w:rsidRPr="00A52E08">
        <w:rPr>
          <w:rFonts w:ascii="Times New Roman" w:hAnsi="Times New Roman"/>
          <w:sz w:val="28"/>
          <w:szCs w:val="28"/>
          <w:lang w:val="nl-NL"/>
        </w:rPr>
        <w:t xml:space="preserve">các thành viên </w:t>
      </w:r>
      <w:r w:rsidR="005E0457" w:rsidRPr="00A52E08">
        <w:rPr>
          <w:rFonts w:ascii="Times New Roman" w:hAnsi="Times New Roman"/>
          <w:sz w:val="28"/>
          <w:szCs w:val="28"/>
          <w:lang w:val="nl-NL"/>
        </w:rPr>
        <w:t xml:space="preserve">Ban Chỉ đạo phát triển </w:t>
      </w:r>
      <w:r w:rsidR="00EF2493" w:rsidRPr="00A52E08">
        <w:rPr>
          <w:rFonts w:ascii="Times New Roman" w:hAnsi="Times New Roman"/>
          <w:sz w:val="28"/>
          <w:szCs w:val="28"/>
          <w:lang w:val="nl-NL"/>
        </w:rPr>
        <w:t>kinh tế tập thể tỉnh;</w:t>
      </w:r>
      <w:r w:rsidR="005E0457" w:rsidRPr="00A52E08">
        <w:rPr>
          <w:rFonts w:ascii="Times New Roman" w:hAnsi="Times New Roman"/>
          <w:sz w:val="28"/>
          <w:szCs w:val="28"/>
          <w:lang w:val="nl-NL"/>
        </w:rPr>
        <w:t xml:space="preserve"> tăng cường sự phối hợp, tạo sự đồng bộ, thống nhất, xuyên suốt trong lãnh đạo, chỉ đạo, điều hành, tổ chức thực hiện hiệu quả Nghị quyết số 20-NQ/TW và các chủ trương, chính sách phát triển </w:t>
      </w:r>
      <w:r w:rsidR="00EF2493" w:rsidRPr="00A52E08">
        <w:rPr>
          <w:rFonts w:ascii="Times New Roman" w:hAnsi="Times New Roman"/>
          <w:sz w:val="28"/>
          <w:szCs w:val="28"/>
          <w:lang w:val="nl-NL"/>
        </w:rPr>
        <w:t>kinh tế tập thể</w:t>
      </w:r>
      <w:r w:rsidR="005E0457" w:rsidRPr="00A52E08">
        <w:rPr>
          <w:rFonts w:ascii="Times New Roman" w:hAnsi="Times New Roman"/>
          <w:sz w:val="28"/>
          <w:szCs w:val="28"/>
          <w:lang w:val="nl-NL"/>
        </w:rPr>
        <w:t xml:space="preserve">, </w:t>
      </w:r>
      <w:r w:rsidR="00EF2493" w:rsidRPr="00A52E08">
        <w:rPr>
          <w:rFonts w:ascii="Times New Roman" w:hAnsi="Times New Roman"/>
          <w:sz w:val="28"/>
          <w:szCs w:val="28"/>
          <w:lang w:val="nl-NL"/>
        </w:rPr>
        <w:t>hợp tác xã</w:t>
      </w:r>
      <w:r w:rsidR="005E0457" w:rsidRPr="00A52E08">
        <w:rPr>
          <w:rFonts w:ascii="Times New Roman" w:hAnsi="Times New Roman"/>
          <w:sz w:val="28"/>
          <w:szCs w:val="28"/>
          <w:lang w:val="nl-NL"/>
        </w:rPr>
        <w:t xml:space="preserve">; nâng cao hiệu lực, hiệu quả quản lý nhà nước về </w:t>
      </w:r>
      <w:r w:rsidR="00EF2493" w:rsidRPr="00A52E08">
        <w:rPr>
          <w:rFonts w:ascii="Times New Roman" w:hAnsi="Times New Roman"/>
          <w:sz w:val="28"/>
          <w:szCs w:val="28"/>
          <w:lang w:val="nl-NL"/>
        </w:rPr>
        <w:t>kinh tế tập thể</w:t>
      </w:r>
      <w:r w:rsidR="005E0457" w:rsidRPr="00A52E08">
        <w:rPr>
          <w:rFonts w:ascii="Times New Roman" w:hAnsi="Times New Roman"/>
          <w:sz w:val="28"/>
          <w:szCs w:val="28"/>
          <w:lang w:val="nl-NL"/>
        </w:rPr>
        <w:t xml:space="preserve">, </w:t>
      </w:r>
      <w:r w:rsidR="00EF2493" w:rsidRPr="00A52E08">
        <w:rPr>
          <w:rFonts w:ascii="Times New Roman" w:hAnsi="Times New Roman"/>
          <w:sz w:val="28"/>
          <w:szCs w:val="28"/>
          <w:lang w:val="nl-NL"/>
        </w:rPr>
        <w:t>hợp tác xã</w:t>
      </w:r>
      <w:r w:rsidR="005E0457" w:rsidRPr="00A52E08">
        <w:rPr>
          <w:rFonts w:ascii="Times New Roman" w:hAnsi="Times New Roman"/>
          <w:sz w:val="28"/>
          <w:szCs w:val="28"/>
          <w:lang w:val="nl-NL"/>
        </w:rPr>
        <w:t xml:space="preserve">; nâng cao năng lực của đội ngũ cán bộ quản lý nhà nước các cấp về </w:t>
      </w:r>
      <w:r w:rsidR="00EF2493" w:rsidRPr="00A52E08">
        <w:rPr>
          <w:rFonts w:ascii="Times New Roman" w:hAnsi="Times New Roman"/>
          <w:sz w:val="28"/>
          <w:szCs w:val="28"/>
          <w:lang w:val="nl-NL"/>
        </w:rPr>
        <w:t>kinh tế tập thể.</w:t>
      </w:r>
      <w:r w:rsidR="00C50BE1" w:rsidRPr="00A52E08">
        <w:rPr>
          <w:rFonts w:ascii="Times New Roman" w:hAnsi="Times New Roman"/>
          <w:sz w:val="28"/>
          <w:szCs w:val="28"/>
          <w:lang w:val="nl-NL"/>
        </w:rPr>
        <w:t xml:space="preserve"> </w:t>
      </w:r>
    </w:p>
    <w:p w14:paraId="4A249A61" w14:textId="698518BB" w:rsidR="00B57A25" w:rsidRPr="00A52E08" w:rsidRDefault="00B57A25" w:rsidP="000523A4">
      <w:pPr>
        <w:widowControl w:val="0"/>
        <w:shd w:val="clear" w:color="auto" w:fill="FFFFFF"/>
        <w:spacing w:before="120" w:after="0" w:line="240" w:lineRule="auto"/>
        <w:ind w:firstLine="720"/>
        <w:jc w:val="both"/>
        <w:rPr>
          <w:rFonts w:ascii="Times New Roman" w:hAnsi="Times New Roman"/>
          <w:sz w:val="28"/>
          <w:szCs w:val="28"/>
          <w:lang w:val="nl-NL"/>
        </w:rPr>
      </w:pPr>
      <w:r w:rsidRPr="00A52E08">
        <w:rPr>
          <w:rFonts w:ascii="Times New Roman" w:hAnsi="Times New Roman"/>
          <w:sz w:val="28"/>
          <w:szCs w:val="28"/>
          <w:lang w:val="nl-NL"/>
        </w:rPr>
        <w:t xml:space="preserve">2. </w:t>
      </w:r>
      <w:r w:rsidR="00800AB4" w:rsidRPr="00A52E08">
        <w:rPr>
          <w:rFonts w:ascii="Times New Roman" w:hAnsi="Times New Roman"/>
          <w:sz w:val="28"/>
          <w:szCs w:val="28"/>
          <w:lang w:val="nl-NL"/>
        </w:rPr>
        <w:t xml:space="preserve">Giao </w:t>
      </w:r>
      <w:r w:rsidR="004D4153" w:rsidRPr="00A52E08">
        <w:rPr>
          <w:rFonts w:ascii="Times New Roman" w:hAnsi="Times New Roman"/>
          <w:sz w:val="28"/>
          <w:szCs w:val="28"/>
          <w:lang w:val="nl-NL"/>
        </w:rPr>
        <w:t xml:space="preserve">Sở </w:t>
      </w:r>
      <w:r w:rsidR="00934C15" w:rsidRPr="00A52E08">
        <w:rPr>
          <w:rFonts w:ascii="Times New Roman" w:hAnsi="Times New Roman"/>
          <w:sz w:val="28"/>
          <w:szCs w:val="28"/>
          <w:lang w:val="nl-NL"/>
        </w:rPr>
        <w:t>Tài chín</w:t>
      </w:r>
      <w:bookmarkStart w:id="2" w:name="bookmark22"/>
      <w:bookmarkStart w:id="3" w:name="bookmark23"/>
      <w:bookmarkEnd w:id="2"/>
      <w:bookmarkEnd w:id="3"/>
      <w:r w:rsidR="00DA335F" w:rsidRPr="00A52E08">
        <w:rPr>
          <w:rFonts w:ascii="Times New Roman" w:hAnsi="Times New Roman"/>
          <w:sz w:val="28"/>
          <w:szCs w:val="28"/>
          <w:lang w:val="nl-NL"/>
        </w:rPr>
        <w:t>h:</w:t>
      </w:r>
    </w:p>
    <w:p w14:paraId="30CA5C5E" w14:textId="0C6BBBA6" w:rsidR="00B57A25" w:rsidRPr="00FC1969" w:rsidRDefault="00CB656D" w:rsidP="000523A4">
      <w:pPr>
        <w:widowControl w:val="0"/>
        <w:shd w:val="clear" w:color="auto" w:fill="FFFFFF"/>
        <w:spacing w:before="120" w:after="0" w:line="240" w:lineRule="auto"/>
        <w:ind w:firstLine="720"/>
        <w:jc w:val="both"/>
        <w:rPr>
          <w:rFonts w:ascii="Times New Roman" w:hAnsi="Times New Roman"/>
          <w:b/>
          <w:i/>
          <w:sz w:val="28"/>
          <w:szCs w:val="28"/>
          <w:lang w:val="nl-NL"/>
        </w:rPr>
      </w:pPr>
      <w:r w:rsidRPr="00A52E08">
        <w:rPr>
          <w:rFonts w:ascii="Times New Roman" w:hAnsi="Times New Roman"/>
          <w:sz w:val="28"/>
          <w:szCs w:val="28"/>
          <w:lang w:val="nl-NL"/>
        </w:rPr>
        <w:t>a)</w:t>
      </w:r>
      <w:r w:rsidR="004D4153" w:rsidRPr="00A52E08">
        <w:rPr>
          <w:rFonts w:ascii="Times New Roman" w:hAnsi="Times New Roman"/>
          <w:sz w:val="28"/>
          <w:szCs w:val="28"/>
          <w:lang w:val="nl-NL"/>
        </w:rPr>
        <w:t xml:space="preserve"> Tham mưu báo cáo </w:t>
      </w:r>
      <w:r w:rsidR="00934C15" w:rsidRPr="00A52E08">
        <w:rPr>
          <w:rFonts w:ascii="Times New Roman" w:hAnsi="Times New Roman"/>
          <w:sz w:val="28"/>
          <w:szCs w:val="28"/>
          <w:lang w:val="nl-NL"/>
        </w:rPr>
        <w:t xml:space="preserve">Tổng kết </w:t>
      </w:r>
      <w:r w:rsidR="00FB36B1">
        <w:rPr>
          <w:rFonts w:ascii="Times New Roman" w:hAnsi="Times New Roman"/>
          <w:sz w:val="28"/>
          <w:szCs w:val="28"/>
          <w:lang w:val="nl-NL"/>
        </w:rPr>
        <w:t xml:space="preserve">các </w:t>
      </w:r>
      <w:r w:rsidR="00934C15" w:rsidRPr="00A52E08">
        <w:rPr>
          <w:rFonts w:ascii="Times New Roman" w:hAnsi="Times New Roman"/>
          <w:sz w:val="28"/>
          <w:szCs w:val="28"/>
          <w:lang w:val="nl-NL"/>
        </w:rPr>
        <w:t xml:space="preserve">Quyết định </w:t>
      </w:r>
      <w:r w:rsidR="00FB36B1">
        <w:rPr>
          <w:rFonts w:ascii="Times New Roman" w:hAnsi="Times New Roman"/>
          <w:sz w:val="28"/>
          <w:szCs w:val="28"/>
          <w:lang w:val="nl-NL"/>
        </w:rPr>
        <w:t xml:space="preserve">của </w:t>
      </w:r>
      <w:r w:rsidR="00FB36B1" w:rsidRPr="00A52E08">
        <w:rPr>
          <w:rFonts w:ascii="Times New Roman" w:hAnsi="Times New Roman"/>
          <w:sz w:val="28"/>
          <w:szCs w:val="28"/>
          <w:lang w:val="nl-NL"/>
        </w:rPr>
        <w:t>Thủ tướng Chính phủ</w:t>
      </w:r>
      <w:r w:rsidR="00FB36B1">
        <w:rPr>
          <w:rFonts w:ascii="Times New Roman" w:hAnsi="Times New Roman"/>
          <w:sz w:val="28"/>
          <w:szCs w:val="28"/>
          <w:lang w:val="nl-NL"/>
        </w:rPr>
        <w:t>:</w:t>
      </w:r>
      <w:r w:rsidR="00FB36B1" w:rsidRPr="00A52E08">
        <w:rPr>
          <w:rFonts w:ascii="Times New Roman" w:hAnsi="Times New Roman"/>
          <w:sz w:val="28"/>
          <w:szCs w:val="28"/>
          <w:lang w:val="nl-NL"/>
        </w:rPr>
        <w:t xml:space="preserve"> </w:t>
      </w:r>
      <w:r w:rsidR="00FB36B1">
        <w:rPr>
          <w:rFonts w:ascii="Times New Roman" w:hAnsi="Times New Roman"/>
          <w:sz w:val="28"/>
          <w:szCs w:val="28"/>
          <w:lang w:val="nl-NL"/>
        </w:rPr>
        <w:t>S</w:t>
      </w:r>
      <w:r w:rsidR="00934C15" w:rsidRPr="00A52E08">
        <w:rPr>
          <w:rFonts w:ascii="Times New Roman" w:hAnsi="Times New Roman"/>
          <w:sz w:val="28"/>
          <w:szCs w:val="28"/>
          <w:lang w:val="nl-NL"/>
        </w:rPr>
        <w:t>ố 1804/QĐ-TTg ngày</w:t>
      </w:r>
      <w:r w:rsidR="00800AB4" w:rsidRPr="00A52E08">
        <w:rPr>
          <w:rFonts w:ascii="Times New Roman" w:hAnsi="Times New Roman"/>
          <w:sz w:val="28"/>
          <w:szCs w:val="28"/>
          <w:lang w:val="nl-NL"/>
        </w:rPr>
        <w:t xml:space="preserve"> </w:t>
      </w:r>
      <w:r w:rsidR="00934C15" w:rsidRPr="00A52E08">
        <w:rPr>
          <w:rFonts w:ascii="Times New Roman" w:hAnsi="Times New Roman"/>
          <w:sz w:val="28"/>
          <w:szCs w:val="28"/>
          <w:lang w:val="nl-NL"/>
        </w:rPr>
        <w:t>13</w:t>
      </w:r>
      <w:r w:rsidR="004D4153" w:rsidRPr="00A52E08">
        <w:rPr>
          <w:rFonts w:ascii="Times New Roman" w:hAnsi="Times New Roman"/>
          <w:sz w:val="28"/>
          <w:szCs w:val="28"/>
          <w:lang w:val="nl-NL"/>
        </w:rPr>
        <w:t>/</w:t>
      </w:r>
      <w:r w:rsidR="00934C15" w:rsidRPr="00A52E08">
        <w:rPr>
          <w:rFonts w:ascii="Times New Roman" w:hAnsi="Times New Roman"/>
          <w:sz w:val="28"/>
          <w:szCs w:val="28"/>
          <w:lang w:val="nl-NL"/>
        </w:rPr>
        <w:t>11</w:t>
      </w:r>
      <w:r w:rsidR="004D4153" w:rsidRPr="00A52E08">
        <w:rPr>
          <w:rFonts w:ascii="Times New Roman" w:hAnsi="Times New Roman"/>
          <w:sz w:val="28"/>
          <w:szCs w:val="28"/>
          <w:lang w:val="nl-NL"/>
        </w:rPr>
        <w:t>/</w:t>
      </w:r>
      <w:r w:rsidR="00934C15" w:rsidRPr="00A52E08">
        <w:rPr>
          <w:rFonts w:ascii="Times New Roman" w:hAnsi="Times New Roman"/>
          <w:sz w:val="28"/>
          <w:szCs w:val="28"/>
          <w:lang w:val="nl-NL"/>
        </w:rPr>
        <w:t>2020 phê duyệt Chương trình hỗ trợ phát</w:t>
      </w:r>
      <w:r w:rsidR="00800AB4" w:rsidRPr="00A52E08">
        <w:rPr>
          <w:rFonts w:ascii="Times New Roman" w:hAnsi="Times New Roman"/>
          <w:sz w:val="28"/>
          <w:szCs w:val="28"/>
          <w:lang w:val="nl-NL"/>
        </w:rPr>
        <w:t xml:space="preserve"> </w:t>
      </w:r>
      <w:r w:rsidR="00934C15" w:rsidRPr="00A52E08">
        <w:rPr>
          <w:rFonts w:ascii="Times New Roman" w:hAnsi="Times New Roman"/>
          <w:sz w:val="28"/>
          <w:szCs w:val="28"/>
          <w:lang w:val="nl-NL"/>
        </w:rPr>
        <w:t xml:space="preserve">triển </w:t>
      </w:r>
      <w:r w:rsidR="00147C62" w:rsidRPr="00A52E08">
        <w:rPr>
          <w:rFonts w:ascii="Times New Roman" w:hAnsi="Times New Roman"/>
          <w:sz w:val="28"/>
          <w:szCs w:val="28"/>
          <w:lang w:val="nl-NL"/>
        </w:rPr>
        <w:t>kinh tế tập thể, hợp tác xã</w:t>
      </w:r>
      <w:r w:rsidR="00934C15" w:rsidRPr="00A52E08">
        <w:rPr>
          <w:rFonts w:ascii="Times New Roman" w:hAnsi="Times New Roman"/>
          <w:sz w:val="28"/>
          <w:szCs w:val="28"/>
          <w:lang w:val="nl-NL"/>
        </w:rPr>
        <w:t xml:space="preserve"> giai đoạn 2021-</w:t>
      </w:r>
      <w:r w:rsidR="004D4153" w:rsidRPr="00A52E08">
        <w:rPr>
          <w:rFonts w:ascii="Times New Roman" w:hAnsi="Times New Roman"/>
          <w:sz w:val="28"/>
          <w:szCs w:val="28"/>
          <w:lang w:val="nl-NL"/>
        </w:rPr>
        <w:t>2</w:t>
      </w:r>
      <w:r w:rsidR="00934C15" w:rsidRPr="00A52E08">
        <w:rPr>
          <w:rFonts w:ascii="Times New Roman" w:hAnsi="Times New Roman"/>
          <w:sz w:val="28"/>
          <w:szCs w:val="28"/>
          <w:lang w:val="nl-NL"/>
        </w:rPr>
        <w:t>025</w:t>
      </w:r>
      <w:r w:rsidR="00FB36B1">
        <w:rPr>
          <w:rFonts w:ascii="Times New Roman" w:hAnsi="Times New Roman"/>
          <w:sz w:val="28"/>
          <w:szCs w:val="28"/>
          <w:lang w:val="nl-NL"/>
        </w:rPr>
        <w:t xml:space="preserve"> và </w:t>
      </w:r>
      <w:r w:rsidR="00FB36B1" w:rsidRPr="00A52E08">
        <w:rPr>
          <w:rFonts w:ascii="Times New Roman" w:hAnsi="Times New Roman"/>
          <w:sz w:val="28"/>
          <w:szCs w:val="28"/>
          <w:lang w:val="nl-NL"/>
        </w:rPr>
        <w:t>số 1318/QĐ-TTg ngày 22/7/2021 phê duyệt Kế hoạch phát triển kinh tế tập thể, hợp tác xã giai đoạn 2021-2025</w:t>
      </w:r>
      <w:r w:rsidR="00FB36B1">
        <w:rPr>
          <w:rFonts w:ascii="Times New Roman" w:hAnsi="Times New Roman"/>
          <w:sz w:val="28"/>
          <w:szCs w:val="28"/>
          <w:lang w:val="nl-NL"/>
        </w:rPr>
        <w:t xml:space="preserve">; </w:t>
      </w:r>
      <w:r w:rsidR="004D4153" w:rsidRPr="00FB36B1">
        <w:rPr>
          <w:rFonts w:ascii="Times New Roman" w:hAnsi="Times New Roman"/>
          <w:sz w:val="28"/>
          <w:szCs w:val="28"/>
          <w:lang w:val="nl-NL"/>
        </w:rPr>
        <w:t>thời gian hoàn thành</w:t>
      </w:r>
      <w:r w:rsidR="00FB36B1" w:rsidRPr="00FB36B1">
        <w:rPr>
          <w:rFonts w:ascii="Times New Roman" w:hAnsi="Times New Roman"/>
          <w:sz w:val="28"/>
          <w:szCs w:val="28"/>
          <w:lang w:val="nl-NL"/>
        </w:rPr>
        <w:t>, trình UBND tỉnh</w:t>
      </w:r>
      <w:r w:rsidR="004D4153" w:rsidRPr="00FC1969">
        <w:rPr>
          <w:rFonts w:ascii="Times New Roman" w:hAnsi="Times New Roman"/>
          <w:b/>
          <w:i/>
          <w:sz w:val="28"/>
          <w:szCs w:val="28"/>
          <w:lang w:val="nl-NL"/>
        </w:rPr>
        <w:t xml:space="preserve"> </w:t>
      </w:r>
      <w:r w:rsidR="001356C8" w:rsidRPr="00FC1969">
        <w:rPr>
          <w:rFonts w:ascii="Times New Roman" w:hAnsi="Times New Roman"/>
          <w:b/>
          <w:i/>
          <w:sz w:val="28"/>
          <w:szCs w:val="28"/>
          <w:lang w:val="nl-NL"/>
        </w:rPr>
        <w:t xml:space="preserve">trước </w:t>
      </w:r>
      <w:r w:rsidR="001D6642" w:rsidRPr="00FC1969">
        <w:rPr>
          <w:rFonts w:ascii="Times New Roman" w:hAnsi="Times New Roman"/>
          <w:b/>
          <w:i/>
          <w:sz w:val="28"/>
          <w:szCs w:val="28"/>
          <w:lang w:val="nl-NL"/>
        </w:rPr>
        <w:t>ngày 12/5</w:t>
      </w:r>
      <w:r w:rsidR="004D4153" w:rsidRPr="00FC1969">
        <w:rPr>
          <w:rFonts w:ascii="Times New Roman" w:hAnsi="Times New Roman"/>
          <w:b/>
          <w:i/>
          <w:sz w:val="28"/>
          <w:szCs w:val="28"/>
          <w:lang w:val="nl-NL"/>
        </w:rPr>
        <w:t>/2025.</w:t>
      </w:r>
      <w:bookmarkStart w:id="4" w:name="bookmark25"/>
      <w:bookmarkEnd w:id="4"/>
    </w:p>
    <w:p w14:paraId="195E1EF0" w14:textId="43CE894E" w:rsidR="00371502" w:rsidRPr="00A52E08" w:rsidRDefault="00FB36B1" w:rsidP="00FC1969">
      <w:pPr>
        <w:pStyle w:val="ListParagraph"/>
        <w:spacing w:before="120" w:after="0" w:line="240" w:lineRule="auto"/>
        <w:ind w:left="0" w:firstLine="720"/>
        <w:jc w:val="both"/>
        <w:rPr>
          <w:rFonts w:ascii="Times New Roman" w:hAnsi="Times New Roman"/>
          <w:sz w:val="28"/>
          <w:szCs w:val="28"/>
          <w:lang w:val="nl-NL"/>
        </w:rPr>
      </w:pPr>
      <w:r>
        <w:rPr>
          <w:rFonts w:ascii="Times New Roman" w:hAnsi="Times New Roman"/>
          <w:sz w:val="28"/>
          <w:szCs w:val="28"/>
          <w:lang w:val="nl-NL"/>
        </w:rPr>
        <w:t>b</w:t>
      </w:r>
      <w:r w:rsidR="00CB656D" w:rsidRPr="00A52E08">
        <w:rPr>
          <w:rFonts w:ascii="Times New Roman" w:hAnsi="Times New Roman"/>
          <w:sz w:val="28"/>
          <w:szCs w:val="28"/>
          <w:lang w:val="nl-NL"/>
        </w:rPr>
        <w:t>)</w:t>
      </w:r>
      <w:r w:rsidR="004D4153" w:rsidRPr="00A52E08">
        <w:rPr>
          <w:rFonts w:ascii="Times New Roman" w:hAnsi="Times New Roman"/>
          <w:sz w:val="28"/>
          <w:szCs w:val="28"/>
          <w:lang w:val="nl-NL"/>
        </w:rPr>
        <w:t xml:space="preserve"> Tham mưu </w:t>
      </w:r>
      <w:r w:rsidR="00934C15" w:rsidRPr="00A52E08">
        <w:rPr>
          <w:rFonts w:ascii="Times New Roman" w:hAnsi="Times New Roman"/>
          <w:sz w:val="28"/>
          <w:szCs w:val="28"/>
          <w:lang w:val="nl-NL"/>
        </w:rPr>
        <w:t xml:space="preserve">Tổng kết Quyết định số 167/QĐ-TTg ngày </w:t>
      </w:r>
      <w:smartTag w:uri="urn:schemas-microsoft-com:office:smarttags" w:element="date">
        <w:smartTagPr>
          <w:attr w:name="ls" w:val="trans"/>
          <w:attr w:name="Month" w:val="03"/>
          <w:attr w:name="Day" w:val="02"/>
          <w:attr w:name="Year" w:val="2021"/>
        </w:smartTagPr>
        <w:r w:rsidR="00934C15" w:rsidRPr="00A52E08">
          <w:rPr>
            <w:rFonts w:ascii="Times New Roman" w:hAnsi="Times New Roman"/>
            <w:sz w:val="28"/>
            <w:szCs w:val="28"/>
            <w:lang w:val="nl-NL"/>
          </w:rPr>
          <w:t>03</w:t>
        </w:r>
        <w:r w:rsidR="004D4153" w:rsidRPr="00A52E08">
          <w:rPr>
            <w:rFonts w:ascii="Times New Roman" w:hAnsi="Times New Roman"/>
            <w:sz w:val="28"/>
            <w:szCs w:val="28"/>
            <w:lang w:val="nl-NL"/>
          </w:rPr>
          <w:t>/</w:t>
        </w:r>
        <w:r w:rsidR="00934C15" w:rsidRPr="00A52E08">
          <w:rPr>
            <w:rFonts w:ascii="Times New Roman" w:hAnsi="Times New Roman"/>
            <w:sz w:val="28"/>
            <w:szCs w:val="28"/>
            <w:lang w:val="nl-NL"/>
          </w:rPr>
          <w:t>02</w:t>
        </w:r>
        <w:r w:rsidR="004D4153" w:rsidRPr="00A52E08">
          <w:rPr>
            <w:rFonts w:ascii="Times New Roman" w:hAnsi="Times New Roman"/>
            <w:sz w:val="28"/>
            <w:szCs w:val="28"/>
            <w:lang w:val="nl-NL"/>
          </w:rPr>
          <w:t>/</w:t>
        </w:r>
        <w:r w:rsidR="00934C15" w:rsidRPr="00A52E08">
          <w:rPr>
            <w:rFonts w:ascii="Times New Roman" w:hAnsi="Times New Roman"/>
            <w:sz w:val="28"/>
            <w:szCs w:val="28"/>
            <w:lang w:val="nl-NL"/>
          </w:rPr>
          <w:t>2021</w:t>
        </w:r>
      </w:smartTag>
      <w:r w:rsidR="00934C15" w:rsidRPr="00A52E08">
        <w:rPr>
          <w:rFonts w:ascii="Times New Roman" w:hAnsi="Times New Roman"/>
          <w:sz w:val="28"/>
          <w:szCs w:val="28"/>
          <w:lang w:val="nl-NL"/>
        </w:rPr>
        <w:t xml:space="preserve"> của Thủ tướng Chính phủ về việc phê duyệt Đ</w:t>
      </w:r>
      <w:r w:rsidR="004D4153" w:rsidRPr="00A52E08">
        <w:rPr>
          <w:rFonts w:ascii="Times New Roman" w:hAnsi="Times New Roman"/>
          <w:sz w:val="28"/>
          <w:szCs w:val="28"/>
          <w:lang w:val="nl-NL"/>
        </w:rPr>
        <w:t>ề</w:t>
      </w:r>
      <w:r w:rsidR="00934C15" w:rsidRPr="00A52E08">
        <w:rPr>
          <w:rFonts w:ascii="Times New Roman" w:hAnsi="Times New Roman"/>
          <w:sz w:val="28"/>
          <w:szCs w:val="28"/>
          <w:lang w:val="nl-NL"/>
        </w:rPr>
        <w:t xml:space="preserve"> án lựa chọn, hoàn thiện, nhân rộng</w:t>
      </w:r>
      <w:r w:rsidR="004D4153" w:rsidRPr="00A52E08">
        <w:rPr>
          <w:rFonts w:ascii="Times New Roman" w:hAnsi="Times New Roman"/>
          <w:sz w:val="28"/>
          <w:szCs w:val="28"/>
          <w:lang w:val="nl-NL"/>
        </w:rPr>
        <w:t xml:space="preserve"> </w:t>
      </w:r>
      <w:r w:rsidR="00934C15" w:rsidRPr="00A52E08">
        <w:rPr>
          <w:rFonts w:ascii="Times New Roman" w:hAnsi="Times New Roman"/>
          <w:sz w:val="28"/>
          <w:szCs w:val="28"/>
          <w:lang w:val="nl-NL"/>
        </w:rPr>
        <w:t xml:space="preserve">mô hình </w:t>
      </w:r>
      <w:r w:rsidR="00147C62" w:rsidRPr="00A52E08">
        <w:rPr>
          <w:rFonts w:ascii="Times New Roman" w:hAnsi="Times New Roman"/>
          <w:sz w:val="28"/>
          <w:szCs w:val="28"/>
          <w:lang w:val="nl-NL"/>
        </w:rPr>
        <w:t>hợp tác xã</w:t>
      </w:r>
      <w:r w:rsidR="00934C15" w:rsidRPr="00A52E08">
        <w:rPr>
          <w:rFonts w:ascii="Times New Roman" w:hAnsi="Times New Roman"/>
          <w:sz w:val="28"/>
          <w:szCs w:val="28"/>
          <w:lang w:val="nl-NL"/>
        </w:rPr>
        <w:t xml:space="preserve"> kiểu mới hiệu quả tại các địa phương trên cả nước giai đoạn 2021-2025</w:t>
      </w:r>
      <w:r w:rsidR="004D4153" w:rsidRPr="00A52E08">
        <w:rPr>
          <w:rFonts w:ascii="Times New Roman" w:hAnsi="Times New Roman"/>
          <w:sz w:val="28"/>
          <w:szCs w:val="28"/>
          <w:lang w:val="nl-NL"/>
        </w:rPr>
        <w:t xml:space="preserve">, </w:t>
      </w:r>
      <w:r w:rsidR="004D4153" w:rsidRPr="00FC1969">
        <w:rPr>
          <w:rFonts w:ascii="Times New Roman" w:hAnsi="Times New Roman"/>
          <w:b/>
          <w:i/>
          <w:sz w:val="28"/>
          <w:szCs w:val="28"/>
          <w:lang w:val="nl-NL"/>
        </w:rPr>
        <w:t>thời gian hoàn thành</w:t>
      </w:r>
      <w:r>
        <w:rPr>
          <w:rFonts w:ascii="Times New Roman" w:hAnsi="Times New Roman"/>
          <w:b/>
          <w:i/>
          <w:sz w:val="28"/>
          <w:szCs w:val="28"/>
          <w:lang w:val="nl-NL"/>
        </w:rPr>
        <w:t>, trình UBND tỉnh</w:t>
      </w:r>
      <w:r w:rsidR="004D4153" w:rsidRPr="00FC1969">
        <w:rPr>
          <w:rFonts w:ascii="Times New Roman" w:hAnsi="Times New Roman"/>
          <w:b/>
          <w:i/>
          <w:sz w:val="28"/>
          <w:szCs w:val="28"/>
          <w:lang w:val="nl-NL"/>
        </w:rPr>
        <w:t xml:space="preserve"> trong tháng </w:t>
      </w:r>
      <w:r w:rsidR="00207822" w:rsidRPr="00FC1969">
        <w:rPr>
          <w:rFonts w:ascii="Times New Roman" w:hAnsi="Times New Roman"/>
          <w:b/>
          <w:i/>
          <w:sz w:val="28"/>
          <w:szCs w:val="28"/>
          <w:lang w:val="nl-NL"/>
        </w:rPr>
        <w:t>6</w:t>
      </w:r>
      <w:r w:rsidR="004D4153" w:rsidRPr="00FC1969">
        <w:rPr>
          <w:rFonts w:ascii="Times New Roman" w:hAnsi="Times New Roman"/>
          <w:b/>
          <w:i/>
          <w:sz w:val="28"/>
          <w:szCs w:val="28"/>
          <w:lang w:val="nl-NL"/>
        </w:rPr>
        <w:t>/2025</w:t>
      </w:r>
      <w:r w:rsidR="004D4153" w:rsidRPr="00FC1969">
        <w:rPr>
          <w:rFonts w:ascii="Times New Roman" w:hAnsi="Times New Roman"/>
          <w:b/>
          <w:i/>
          <w:sz w:val="28"/>
          <w:szCs w:val="28"/>
        </w:rPr>
        <w:t>.</w:t>
      </w:r>
      <w:bookmarkStart w:id="5" w:name="bookmark27"/>
      <w:bookmarkStart w:id="6" w:name="bookmark32"/>
      <w:bookmarkStart w:id="7" w:name="bookmark33"/>
      <w:bookmarkEnd w:id="5"/>
      <w:bookmarkEnd w:id="6"/>
      <w:bookmarkEnd w:id="7"/>
    </w:p>
    <w:p w14:paraId="1E82D6AB" w14:textId="06806642" w:rsidR="00371502" w:rsidRPr="00A52E08" w:rsidRDefault="00FB36B1" w:rsidP="000523A4">
      <w:pPr>
        <w:widowControl w:val="0"/>
        <w:shd w:val="clear" w:color="auto" w:fill="FFFFFF"/>
        <w:spacing w:before="120" w:after="0" w:line="240" w:lineRule="auto"/>
        <w:ind w:firstLine="720"/>
        <w:jc w:val="both"/>
        <w:rPr>
          <w:rFonts w:ascii="Times New Roman" w:hAnsi="Times New Roman"/>
          <w:sz w:val="28"/>
          <w:szCs w:val="28"/>
          <w:lang w:val="nl-NL"/>
        </w:rPr>
      </w:pPr>
      <w:r>
        <w:rPr>
          <w:rFonts w:ascii="Times New Roman" w:hAnsi="Times New Roman"/>
          <w:sz w:val="28"/>
          <w:szCs w:val="28"/>
          <w:lang w:val="nl-NL"/>
        </w:rPr>
        <w:t>c</w:t>
      </w:r>
      <w:r w:rsidR="00CB656D" w:rsidRPr="00A52E08">
        <w:rPr>
          <w:rFonts w:ascii="Times New Roman" w:hAnsi="Times New Roman"/>
          <w:sz w:val="28"/>
          <w:szCs w:val="28"/>
          <w:lang w:val="nl-NL"/>
        </w:rPr>
        <w:t>)</w:t>
      </w:r>
      <w:r w:rsidR="00371502" w:rsidRPr="00A52E08">
        <w:rPr>
          <w:rFonts w:ascii="Times New Roman" w:hAnsi="Times New Roman"/>
          <w:sz w:val="28"/>
          <w:szCs w:val="28"/>
          <w:lang w:val="nl-NL"/>
        </w:rPr>
        <w:t xml:space="preserve"> Phối hợp với các cơ quan có liên quan tham mưu cân đối, bố trí kinh phí </w:t>
      </w:r>
      <w:r w:rsidR="00371502" w:rsidRPr="00A52E08">
        <w:rPr>
          <w:rFonts w:ascii="Times New Roman" w:hAnsi="Times New Roman"/>
          <w:sz w:val="28"/>
          <w:szCs w:val="28"/>
          <w:lang w:val="nl-NL"/>
        </w:rPr>
        <w:lastRenderedPageBreak/>
        <w:t xml:space="preserve">năm 2025 và hàng năm để triển khai các chính sách hỗ trợ, phát triển </w:t>
      </w:r>
      <w:r w:rsidR="00147C62" w:rsidRPr="00A52E08">
        <w:rPr>
          <w:rFonts w:ascii="Times New Roman" w:hAnsi="Times New Roman"/>
          <w:sz w:val="28"/>
          <w:szCs w:val="28"/>
          <w:lang w:val="nl-NL"/>
        </w:rPr>
        <w:t>kinh tế tập thể, hợp tác xã</w:t>
      </w:r>
      <w:r w:rsidR="00371502" w:rsidRPr="00A52E08">
        <w:rPr>
          <w:rFonts w:ascii="Times New Roman" w:hAnsi="Times New Roman"/>
          <w:sz w:val="28"/>
          <w:szCs w:val="28"/>
          <w:lang w:val="nl-NL"/>
        </w:rPr>
        <w:t xml:space="preserve"> từ nguồn ngân sách địa phương quản lý, lồng ghép kinh phí từ các chương trình mục tiêu quốc gia và các nguồn hợp pháp khác; tổng hợp nhu cầu vốn, hoàn tất hồ sơ, thủ tục để hỗ trợ đầu tư phát triển kết cấu hạ tầng, trang thiết bị cho </w:t>
      </w:r>
      <w:r w:rsidR="00147C62" w:rsidRPr="00A52E08">
        <w:rPr>
          <w:rFonts w:ascii="Times New Roman" w:hAnsi="Times New Roman"/>
          <w:sz w:val="28"/>
          <w:szCs w:val="28"/>
          <w:lang w:val="nl-NL"/>
        </w:rPr>
        <w:t>hợp tác xã</w:t>
      </w:r>
      <w:r w:rsidR="00371502" w:rsidRPr="00A52E08">
        <w:rPr>
          <w:rFonts w:ascii="Times New Roman" w:hAnsi="Times New Roman"/>
          <w:sz w:val="28"/>
          <w:szCs w:val="28"/>
          <w:lang w:val="nl-NL"/>
        </w:rPr>
        <w:t xml:space="preserve"> trong kế hoạch đầu tư công năm 2025 và trung hạn giai đoạn 2026-2030.</w:t>
      </w:r>
    </w:p>
    <w:p w14:paraId="2FB8317D" w14:textId="0B64E279" w:rsidR="00B57A25" w:rsidRPr="00A52E08" w:rsidRDefault="00B57A25" w:rsidP="000523A4">
      <w:pPr>
        <w:widowControl w:val="0"/>
        <w:shd w:val="clear" w:color="auto" w:fill="FFFFFF"/>
        <w:spacing w:before="120" w:after="0" w:line="240" w:lineRule="auto"/>
        <w:ind w:firstLine="720"/>
        <w:jc w:val="both"/>
        <w:rPr>
          <w:rFonts w:ascii="Times New Roman" w:hAnsi="Times New Roman"/>
          <w:sz w:val="28"/>
          <w:szCs w:val="28"/>
          <w:lang w:val="nl-NL"/>
        </w:rPr>
      </w:pPr>
      <w:r w:rsidRPr="00A52E08">
        <w:rPr>
          <w:rFonts w:ascii="Times New Roman" w:hAnsi="Times New Roman"/>
          <w:sz w:val="28"/>
          <w:szCs w:val="28"/>
          <w:lang w:val="nl-NL"/>
        </w:rPr>
        <w:t xml:space="preserve">3. </w:t>
      </w:r>
      <w:r w:rsidR="00FC1969">
        <w:rPr>
          <w:rFonts w:ascii="Times New Roman" w:hAnsi="Times New Roman"/>
          <w:sz w:val="28"/>
          <w:szCs w:val="28"/>
          <w:lang w:val="nl-NL"/>
        </w:rPr>
        <w:t xml:space="preserve">Giao </w:t>
      </w:r>
      <w:r w:rsidR="00B6299A" w:rsidRPr="00A52E08">
        <w:rPr>
          <w:rFonts w:ascii="Times New Roman" w:hAnsi="Times New Roman"/>
          <w:sz w:val="28"/>
          <w:szCs w:val="28"/>
          <w:lang w:val="nl-NL"/>
        </w:rPr>
        <w:t xml:space="preserve">Sở </w:t>
      </w:r>
      <w:r w:rsidR="00934C15" w:rsidRPr="00A52E08">
        <w:rPr>
          <w:rFonts w:ascii="Times New Roman" w:hAnsi="Times New Roman"/>
          <w:sz w:val="28"/>
          <w:szCs w:val="28"/>
          <w:lang w:val="nl-NL"/>
        </w:rPr>
        <w:t>Nông nghiệp và Môi trường</w:t>
      </w:r>
      <w:r w:rsidR="00147C62" w:rsidRPr="00A52E08">
        <w:rPr>
          <w:rFonts w:ascii="Times New Roman" w:hAnsi="Times New Roman"/>
          <w:sz w:val="28"/>
          <w:szCs w:val="28"/>
          <w:lang w:val="nl-NL"/>
        </w:rPr>
        <w:t xml:space="preserve"> c</w:t>
      </w:r>
      <w:r w:rsidR="00B6299A" w:rsidRPr="00A52E08">
        <w:rPr>
          <w:rFonts w:ascii="Times New Roman" w:hAnsi="Times New Roman"/>
          <w:sz w:val="28"/>
          <w:szCs w:val="28"/>
          <w:lang w:val="nl-NL"/>
        </w:rPr>
        <w:t xml:space="preserve">hủ trì, phối hợp với các cơ quan có liên quan tham mưu </w:t>
      </w:r>
      <w:r w:rsidR="00934C15" w:rsidRPr="00A52E08">
        <w:rPr>
          <w:rFonts w:ascii="Times New Roman" w:hAnsi="Times New Roman"/>
          <w:sz w:val="28"/>
          <w:szCs w:val="28"/>
          <w:lang w:val="nl-NL"/>
        </w:rPr>
        <w:t xml:space="preserve">đề xuất các chính sách hỗ trợ </w:t>
      </w:r>
      <w:r w:rsidR="00E47DBA" w:rsidRPr="00A52E08">
        <w:rPr>
          <w:rFonts w:ascii="Times New Roman" w:hAnsi="Times New Roman"/>
          <w:sz w:val="28"/>
          <w:szCs w:val="28"/>
          <w:lang w:val="nl-NL"/>
        </w:rPr>
        <w:t>hợp tác xã</w:t>
      </w:r>
      <w:r w:rsidR="00934C15" w:rsidRPr="00A52E08">
        <w:rPr>
          <w:rFonts w:ascii="Times New Roman" w:hAnsi="Times New Roman"/>
          <w:sz w:val="28"/>
          <w:szCs w:val="28"/>
          <w:lang w:val="nl-NL"/>
        </w:rPr>
        <w:t xml:space="preserve"> nông nghiệp phù hợp với quy định của Luật </w:t>
      </w:r>
      <w:r w:rsidR="00FC1969" w:rsidRPr="00A52E08">
        <w:rPr>
          <w:rFonts w:ascii="Times New Roman" w:hAnsi="Times New Roman"/>
          <w:sz w:val="28"/>
          <w:szCs w:val="28"/>
          <w:lang w:val="nl-NL"/>
        </w:rPr>
        <w:t xml:space="preserve">Hợp </w:t>
      </w:r>
      <w:r w:rsidR="00B6299A" w:rsidRPr="00A52E08">
        <w:rPr>
          <w:rFonts w:ascii="Times New Roman" w:hAnsi="Times New Roman"/>
          <w:sz w:val="28"/>
          <w:szCs w:val="28"/>
          <w:lang w:val="nl-NL"/>
        </w:rPr>
        <w:t>tác xã</w:t>
      </w:r>
      <w:r w:rsidR="00934C15" w:rsidRPr="00A52E08">
        <w:rPr>
          <w:rFonts w:ascii="Times New Roman" w:hAnsi="Times New Roman"/>
          <w:sz w:val="28"/>
          <w:szCs w:val="28"/>
          <w:lang w:val="nl-NL"/>
        </w:rPr>
        <w:t xml:space="preserve"> năm 2023 và theo định hướng của Chính phủ tại Nghị quyết số 106/NQ-CP ngày 18</w:t>
      </w:r>
      <w:r w:rsidR="00B6299A" w:rsidRPr="00A52E08">
        <w:rPr>
          <w:rFonts w:ascii="Times New Roman" w:hAnsi="Times New Roman"/>
          <w:sz w:val="28"/>
          <w:szCs w:val="28"/>
          <w:lang w:val="nl-NL"/>
        </w:rPr>
        <w:t>/</w:t>
      </w:r>
      <w:r w:rsidR="00934C15" w:rsidRPr="00A52E08">
        <w:rPr>
          <w:rFonts w:ascii="Times New Roman" w:hAnsi="Times New Roman"/>
          <w:sz w:val="28"/>
          <w:szCs w:val="28"/>
          <w:lang w:val="nl-NL"/>
        </w:rPr>
        <w:t>7</w:t>
      </w:r>
      <w:r w:rsidR="00B6299A" w:rsidRPr="00A52E08">
        <w:rPr>
          <w:rFonts w:ascii="Times New Roman" w:hAnsi="Times New Roman"/>
          <w:sz w:val="28"/>
          <w:szCs w:val="28"/>
          <w:lang w:val="nl-NL"/>
        </w:rPr>
        <w:t>/</w:t>
      </w:r>
      <w:r w:rsidR="00934C15" w:rsidRPr="00A52E08">
        <w:rPr>
          <w:rFonts w:ascii="Times New Roman" w:hAnsi="Times New Roman"/>
          <w:sz w:val="28"/>
          <w:szCs w:val="28"/>
          <w:lang w:val="nl-NL"/>
        </w:rPr>
        <w:t xml:space="preserve">2023 về phát triển </w:t>
      </w:r>
      <w:r w:rsidR="00E47DBA" w:rsidRPr="00A52E08">
        <w:rPr>
          <w:rFonts w:ascii="Times New Roman" w:hAnsi="Times New Roman"/>
          <w:sz w:val="28"/>
          <w:szCs w:val="28"/>
          <w:lang w:val="nl-NL"/>
        </w:rPr>
        <w:t>hợp tác xã</w:t>
      </w:r>
      <w:r w:rsidR="00934C15" w:rsidRPr="00A52E08">
        <w:rPr>
          <w:rFonts w:ascii="Times New Roman" w:hAnsi="Times New Roman"/>
          <w:sz w:val="28"/>
          <w:szCs w:val="28"/>
          <w:lang w:val="nl-NL"/>
        </w:rPr>
        <w:t xml:space="preserve"> nông nghiệp trong tái cơ cấu ngành nông nghiệp và xây dựng nông thôn mới</w:t>
      </w:r>
      <w:r w:rsidR="00B6299A" w:rsidRPr="00A52E08">
        <w:rPr>
          <w:rFonts w:ascii="Times New Roman" w:hAnsi="Times New Roman"/>
          <w:sz w:val="28"/>
          <w:szCs w:val="28"/>
          <w:lang w:val="nl-NL"/>
        </w:rPr>
        <w:t xml:space="preserve"> </w:t>
      </w:r>
      <w:r w:rsidR="00B6299A" w:rsidRPr="00A52E08">
        <w:rPr>
          <w:rFonts w:ascii="Times New Roman" w:hAnsi="Times New Roman"/>
          <w:i/>
          <w:sz w:val="28"/>
          <w:szCs w:val="28"/>
          <w:lang w:val="nl-NL"/>
        </w:rPr>
        <w:t>(Sau khi Chính phủ ban hành).</w:t>
      </w:r>
      <w:r w:rsidR="00B6299A" w:rsidRPr="00A52E08">
        <w:rPr>
          <w:rFonts w:ascii="Times New Roman" w:hAnsi="Times New Roman"/>
          <w:sz w:val="28"/>
          <w:szCs w:val="28"/>
          <w:lang w:val="nl-NL"/>
        </w:rPr>
        <w:t xml:space="preserve"> </w:t>
      </w:r>
      <w:bookmarkStart w:id="8" w:name="bookmark34"/>
      <w:bookmarkStart w:id="9" w:name="bookmark35"/>
      <w:bookmarkEnd w:id="8"/>
      <w:bookmarkEnd w:id="9"/>
    </w:p>
    <w:p w14:paraId="63BE4A45" w14:textId="7FE23B35" w:rsidR="00B57A25" w:rsidRPr="00A52E08" w:rsidRDefault="00B57A25" w:rsidP="000523A4">
      <w:pPr>
        <w:widowControl w:val="0"/>
        <w:shd w:val="clear" w:color="auto" w:fill="FFFFFF"/>
        <w:spacing w:before="120" w:after="0" w:line="240" w:lineRule="auto"/>
        <w:ind w:firstLine="720"/>
        <w:jc w:val="both"/>
        <w:rPr>
          <w:rFonts w:ascii="Times New Roman" w:hAnsi="Times New Roman"/>
          <w:sz w:val="28"/>
          <w:szCs w:val="28"/>
          <w:lang w:val="es-ES"/>
        </w:rPr>
      </w:pPr>
      <w:r w:rsidRPr="00A52E08">
        <w:rPr>
          <w:rFonts w:ascii="Times New Roman" w:hAnsi="Times New Roman"/>
          <w:sz w:val="28"/>
          <w:szCs w:val="28"/>
          <w:lang w:val="es-ES"/>
        </w:rPr>
        <w:t>4</w:t>
      </w:r>
      <w:r w:rsidRPr="00A52E08">
        <w:rPr>
          <w:rFonts w:ascii="Times New Roman" w:hAnsi="Times New Roman"/>
          <w:sz w:val="28"/>
          <w:szCs w:val="28"/>
          <w:lang w:val="nl-NL"/>
        </w:rPr>
        <w:t xml:space="preserve">. </w:t>
      </w:r>
      <w:r w:rsidR="00FC1969">
        <w:rPr>
          <w:rFonts w:ascii="Times New Roman" w:hAnsi="Times New Roman"/>
          <w:sz w:val="28"/>
          <w:szCs w:val="28"/>
          <w:lang w:val="nl-NL"/>
        </w:rPr>
        <w:t xml:space="preserve">Giao </w:t>
      </w:r>
      <w:r w:rsidRPr="00A52E08">
        <w:rPr>
          <w:rFonts w:ascii="Times New Roman" w:hAnsi="Times New Roman"/>
          <w:sz w:val="28"/>
          <w:szCs w:val="28"/>
          <w:lang w:val="nl-NL"/>
        </w:rPr>
        <w:t>Ủy ban nhân dân các huyện, thành phố</w:t>
      </w:r>
      <w:r w:rsidR="00D31BFA" w:rsidRPr="00A52E08">
        <w:rPr>
          <w:rFonts w:ascii="Times New Roman" w:hAnsi="Times New Roman"/>
          <w:sz w:val="28"/>
          <w:szCs w:val="28"/>
          <w:lang w:val="nl-NL"/>
        </w:rPr>
        <w:t xml:space="preserve"> </w:t>
      </w:r>
      <w:r w:rsidR="00147C62" w:rsidRPr="00A52E08">
        <w:rPr>
          <w:rFonts w:ascii="Times New Roman" w:hAnsi="Times New Roman"/>
          <w:sz w:val="28"/>
          <w:szCs w:val="28"/>
          <w:lang w:val="nl-NL"/>
        </w:rPr>
        <w:t>tiếp tục đ</w:t>
      </w:r>
      <w:r w:rsidRPr="00A52E08">
        <w:rPr>
          <w:rFonts w:ascii="Times New Roman" w:hAnsi="Times New Roman"/>
          <w:sz w:val="28"/>
          <w:szCs w:val="28"/>
          <w:lang w:val="nl-NL"/>
        </w:rPr>
        <w:t xml:space="preserve">ổi mới, nâng cao chất lượng, hiệu quả hoạt động của các tổ chức </w:t>
      </w:r>
      <w:r w:rsidR="00147C62" w:rsidRPr="00A52E08">
        <w:rPr>
          <w:rFonts w:ascii="Times New Roman" w:hAnsi="Times New Roman"/>
          <w:sz w:val="28"/>
          <w:szCs w:val="28"/>
          <w:lang w:val="nl-NL"/>
        </w:rPr>
        <w:t>kinh tế tập thể</w:t>
      </w:r>
      <w:r w:rsidRPr="00A52E08">
        <w:rPr>
          <w:rFonts w:ascii="Times New Roman" w:hAnsi="Times New Roman"/>
          <w:sz w:val="28"/>
          <w:szCs w:val="28"/>
          <w:lang w:val="nl-NL"/>
        </w:rPr>
        <w:t xml:space="preserve">. Rà soát, sắp xếp và hoàn thiện mô hình tổ chức quản lý và hoạt động của các hợp tác xã, tổ hợp tác theo quy định của Luật </w:t>
      </w:r>
      <w:r w:rsidR="00FC1969" w:rsidRPr="00A52E08">
        <w:rPr>
          <w:rFonts w:ascii="Times New Roman" w:hAnsi="Times New Roman"/>
          <w:sz w:val="28"/>
          <w:szCs w:val="28"/>
          <w:lang w:val="nl-NL"/>
        </w:rPr>
        <w:t xml:space="preserve">Hợp </w:t>
      </w:r>
      <w:r w:rsidRPr="00A52E08">
        <w:rPr>
          <w:rFonts w:ascii="Times New Roman" w:hAnsi="Times New Roman"/>
          <w:sz w:val="28"/>
          <w:szCs w:val="28"/>
          <w:lang w:val="nl-NL"/>
        </w:rPr>
        <w:t>tác xã năm 2023; sắp xếp lại các hợp tác xã hoạt động không hiệu quả; xử lý dứt điểm các hợp tác xã ngừng hoạt động, chờ giải thể và các hợp tác xã chưa chuyển đổi, tổ chức lại theo quy định của pháp luật</w:t>
      </w:r>
      <w:r w:rsidRPr="00A52E08">
        <w:rPr>
          <w:rFonts w:ascii="Times New Roman" w:hAnsi="Times New Roman"/>
          <w:sz w:val="28"/>
          <w:szCs w:val="28"/>
          <w:lang w:val="es-ES"/>
        </w:rPr>
        <w:t xml:space="preserve"> để lành mạnh hóa khu vực kinh tế tập thể, hợp tác xã. </w:t>
      </w:r>
    </w:p>
    <w:p w14:paraId="53D67106" w14:textId="6F6104A4" w:rsidR="00873D75" w:rsidRPr="00A52E08" w:rsidRDefault="00D31BFA" w:rsidP="000523A4">
      <w:pPr>
        <w:widowControl w:val="0"/>
        <w:shd w:val="clear" w:color="auto" w:fill="FFFFFF"/>
        <w:spacing w:before="120" w:after="0" w:line="240" w:lineRule="auto"/>
        <w:ind w:firstLine="720"/>
        <w:jc w:val="both"/>
        <w:rPr>
          <w:rFonts w:ascii="Times New Roman" w:hAnsi="Times New Roman"/>
          <w:sz w:val="28"/>
          <w:szCs w:val="28"/>
          <w:lang w:val="es-ES"/>
        </w:rPr>
      </w:pPr>
      <w:r w:rsidRPr="00A52E08">
        <w:rPr>
          <w:rFonts w:ascii="Times New Roman" w:hAnsi="Times New Roman"/>
          <w:sz w:val="28"/>
          <w:szCs w:val="28"/>
          <w:lang w:val="nl-NL"/>
        </w:rPr>
        <w:t>5.</w:t>
      </w:r>
      <w:r w:rsidR="00B6299A" w:rsidRPr="00A52E08">
        <w:rPr>
          <w:rFonts w:ascii="Times New Roman" w:hAnsi="Times New Roman"/>
          <w:sz w:val="28"/>
          <w:szCs w:val="28"/>
          <w:lang w:val="nl-NL"/>
        </w:rPr>
        <w:t xml:space="preserve"> </w:t>
      </w:r>
      <w:r w:rsidR="00FB36B1">
        <w:rPr>
          <w:rFonts w:ascii="Times New Roman" w:hAnsi="Times New Roman"/>
          <w:sz w:val="28"/>
          <w:szCs w:val="28"/>
          <w:lang w:val="nl-NL"/>
        </w:rPr>
        <w:t xml:space="preserve">Đề nghị </w:t>
      </w:r>
      <w:r w:rsidR="00934C15" w:rsidRPr="00A52E08">
        <w:rPr>
          <w:rFonts w:ascii="Times New Roman" w:hAnsi="Times New Roman"/>
          <w:sz w:val="28"/>
          <w:szCs w:val="28"/>
          <w:lang w:val="nl-NL"/>
        </w:rPr>
        <w:t xml:space="preserve">Liên minh </w:t>
      </w:r>
      <w:r w:rsidR="00E47DBA" w:rsidRPr="00A52E08">
        <w:rPr>
          <w:rFonts w:ascii="Times New Roman" w:hAnsi="Times New Roman"/>
          <w:sz w:val="28"/>
          <w:szCs w:val="28"/>
          <w:lang w:val="nl-NL"/>
        </w:rPr>
        <w:t>hợp tác xã tỉnh</w:t>
      </w:r>
      <w:r w:rsidR="00147C62" w:rsidRPr="00A52E08">
        <w:rPr>
          <w:rFonts w:ascii="Times New Roman" w:hAnsi="Times New Roman"/>
          <w:sz w:val="28"/>
          <w:szCs w:val="28"/>
          <w:lang w:val="nl-NL"/>
        </w:rPr>
        <w:t xml:space="preserve"> p</w:t>
      </w:r>
      <w:r w:rsidR="00E92943" w:rsidRPr="00A52E08">
        <w:rPr>
          <w:rFonts w:ascii="Times New Roman" w:hAnsi="Times New Roman"/>
          <w:sz w:val="28"/>
          <w:szCs w:val="28"/>
          <w:lang w:val="vi-VN"/>
        </w:rPr>
        <w:t xml:space="preserve">hối hợp với các Sở, ban, ngành, địa phương </w:t>
      </w:r>
      <w:r w:rsidR="00E92943" w:rsidRPr="00A52E08">
        <w:rPr>
          <w:rFonts w:ascii="Times New Roman" w:hAnsi="Times New Roman"/>
          <w:sz w:val="28"/>
          <w:szCs w:val="28"/>
          <w:lang w:val="es-ES"/>
        </w:rPr>
        <w:t>tiếp tục phát huy và làm tốt vai trò là cầu nối giữa Đảng và Nhà nước với thành phần kinh tế tập thể; hướng dẫn, chia sẻ thông tin, vận động và tham gia thực hiện các chính sách đối với kinh tế tập thể; cùng với các tổ chức kinh tế tập thể thực hiện tốt, đúng quy định một số nội dung dịch vụ công phù hợp với quy định của pháp luật và chức năng, nhiệm vụ được giao.</w:t>
      </w:r>
      <w:bookmarkStart w:id="10" w:name="bookmark43"/>
      <w:bookmarkEnd w:id="10"/>
      <w:r w:rsidR="00B85123" w:rsidRPr="00A52E08">
        <w:rPr>
          <w:rFonts w:ascii="Times New Roman" w:hAnsi="Times New Roman"/>
          <w:sz w:val="28"/>
          <w:szCs w:val="28"/>
          <w:lang w:val="es-ES"/>
        </w:rPr>
        <w:t>/.</w:t>
      </w:r>
    </w:p>
    <w:p w14:paraId="00B97886" w14:textId="77777777" w:rsidR="00D31BFA" w:rsidRPr="00A52E08" w:rsidRDefault="00D31BFA" w:rsidP="00C50BE1">
      <w:pPr>
        <w:widowControl w:val="0"/>
        <w:shd w:val="clear" w:color="auto" w:fill="FFFFFF"/>
        <w:spacing w:before="120" w:after="0" w:line="252" w:lineRule="auto"/>
        <w:ind w:firstLine="709"/>
        <w:jc w:val="both"/>
        <w:rPr>
          <w:rFonts w:ascii="Times New Roman" w:hAnsi="Times New Roman"/>
          <w:sz w:val="10"/>
          <w:szCs w:val="10"/>
          <w:lang w:val="es-ES"/>
        </w:rPr>
      </w:pPr>
    </w:p>
    <w:tbl>
      <w:tblPr>
        <w:tblW w:w="4901" w:type="pct"/>
        <w:jc w:val="center"/>
        <w:tblLook w:val="00A0" w:firstRow="1" w:lastRow="0" w:firstColumn="1" w:lastColumn="0" w:noHBand="0" w:noVBand="0"/>
      </w:tblPr>
      <w:tblGrid>
        <w:gridCol w:w="5285"/>
        <w:gridCol w:w="4207"/>
      </w:tblGrid>
      <w:tr w:rsidR="00F02684" w:rsidRPr="00A52E08" w14:paraId="51636705" w14:textId="77777777" w:rsidTr="002324F3">
        <w:trPr>
          <w:jc w:val="center"/>
        </w:trPr>
        <w:tc>
          <w:tcPr>
            <w:tcW w:w="2784" w:type="pct"/>
          </w:tcPr>
          <w:p w14:paraId="64BAE226" w14:textId="77777777" w:rsidR="00873D75" w:rsidRPr="00A52E08" w:rsidRDefault="00873D75" w:rsidP="00A62D5D">
            <w:pPr>
              <w:widowControl w:val="0"/>
              <w:spacing w:after="0" w:line="240" w:lineRule="auto"/>
              <w:rPr>
                <w:rFonts w:ascii="Times New Roman" w:hAnsi="Times New Roman"/>
                <w:b/>
                <w:i/>
                <w:sz w:val="24"/>
                <w:szCs w:val="24"/>
                <w:lang w:val="es-ES"/>
              </w:rPr>
            </w:pPr>
            <w:r w:rsidRPr="00A52E08">
              <w:rPr>
                <w:rFonts w:ascii="Times New Roman" w:hAnsi="Times New Roman"/>
                <w:b/>
                <w:i/>
                <w:sz w:val="24"/>
                <w:szCs w:val="24"/>
                <w:lang w:val="es-ES"/>
              </w:rPr>
              <w:t>Nơi nhận:</w:t>
            </w:r>
          </w:p>
          <w:p w14:paraId="7082A604" w14:textId="708E5166" w:rsidR="00873D75" w:rsidRPr="00A52E08" w:rsidRDefault="00873D75" w:rsidP="00A62D5D">
            <w:pPr>
              <w:widowControl w:val="0"/>
              <w:spacing w:after="0" w:line="240" w:lineRule="auto"/>
              <w:rPr>
                <w:rFonts w:ascii="Times New Roman" w:hAnsi="Times New Roman"/>
                <w:lang w:val="es-ES"/>
              </w:rPr>
            </w:pPr>
            <w:r w:rsidRPr="00A52E08">
              <w:rPr>
                <w:rFonts w:ascii="Times New Roman" w:hAnsi="Times New Roman"/>
                <w:lang w:val="es-ES"/>
              </w:rPr>
              <w:t>- Như trên;</w:t>
            </w:r>
          </w:p>
          <w:p w14:paraId="6DA2D0B4" w14:textId="207AFB51" w:rsidR="00873D75" w:rsidRPr="00A52E08" w:rsidRDefault="00873D75" w:rsidP="00A62D5D">
            <w:pPr>
              <w:widowControl w:val="0"/>
              <w:spacing w:after="0" w:line="240" w:lineRule="auto"/>
              <w:rPr>
                <w:rFonts w:ascii="Times New Roman" w:hAnsi="Times New Roman"/>
                <w:lang w:val="es-ES"/>
              </w:rPr>
            </w:pPr>
            <w:bookmarkStart w:id="11" w:name="_GoBack"/>
            <w:bookmarkEnd w:id="11"/>
            <w:r w:rsidRPr="00A52E08">
              <w:rPr>
                <w:rFonts w:ascii="Times New Roman" w:hAnsi="Times New Roman"/>
                <w:lang w:val="es-ES"/>
              </w:rPr>
              <w:t>- C</w:t>
            </w:r>
            <w:r w:rsidR="007F1742" w:rsidRPr="00A52E08">
              <w:rPr>
                <w:rFonts w:ascii="Times New Roman" w:hAnsi="Times New Roman"/>
                <w:lang w:val="es-ES"/>
              </w:rPr>
              <w:t>hủ tịch</w:t>
            </w:r>
            <w:r w:rsidRPr="00A52E08">
              <w:rPr>
                <w:rFonts w:ascii="Times New Roman" w:hAnsi="Times New Roman"/>
                <w:lang w:val="es-ES"/>
              </w:rPr>
              <w:t xml:space="preserve">, </w:t>
            </w:r>
            <w:r w:rsidR="004471CB" w:rsidRPr="00A52E08">
              <w:rPr>
                <w:rFonts w:ascii="Times New Roman" w:hAnsi="Times New Roman"/>
                <w:lang w:val="es-ES"/>
              </w:rPr>
              <w:t xml:space="preserve">các </w:t>
            </w:r>
            <w:r w:rsidRPr="00A52E08">
              <w:rPr>
                <w:rFonts w:ascii="Times New Roman" w:hAnsi="Times New Roman"/>
                <w:lang w:val="es-ES"/>
              </w:rPr>
              <w:t>PCT UBND tỉnh;</w:t>
            </w:r>
          </w:p>
          <w:p w14:paraId="1A2D8C25" w14:textId="57D5B0F7" w:rsidR="00873D75" w:rsidRPr="00A52E08" w:rsidRDefault="00873D75" w:rsidP="00A62D5D">
            <w:pPr>
              <w:widowControl w:val="0"/>
              <w:spacing w:after="0" w:line="240" w:lineRule="auto"/>
              <w:rPr>
                <w:rFonts w:ascii="Times New Roman" w:hAnsi="Times New Roman"/>
                <w:lang w:val="es-ES"/>
              </w:rPr>
            </w:pPr>
            <w:r w:rsidRPr="00A52E08">
              <w:rPr>
                <w:rFonts w:ascii="Times New Roman" w:hAnsi="Times New Roman"/>
                <w:lang w:val="es-ES"/>
              </w:rPr>
              <w:t>- VPUB: LĐ</w:t>
            </w:r>
            <w:r w:rsidR="00BA2564" w:rsidRPr="00A52E08">
              <w:rPr>
                <w:rFonts w:ascii="Times New Roman" w:hAnsi="Times New Roman"/>
                <w:lang w:val="es-ES"/>
              </w:rPr>
              <w:t xml:space="preserve">, </w:t>
            </w:r>
            <w:r w:rsidRPr="00A52E08">
              <w:rPr>
                <w:rFonts w:ascii="Times New Roman" w:hAnsi="Times New Roman"/>
                <w:lang w:val="es-ES"/>
              </w:rPr>
              <w:t>KTTH</w:t>
            </w:r>
            <w:r w:rsidR="00AB49DB" w:rsidRPr="00A52E08">
              <w:rPr>
                <w:rFonts w:ascii="Times New Roman" w:hAnsi="Times New Roman"/>
                <w:lang w:val="es-ES"/>
              </w:rPr>
              <w:t>, VXNV</w:t>
            </w:r>
            <w:r w:rsidRPr="00A52E08">
              <w:rPr>
                <w:rFonts w:ascii="Times New Roman" w:hAnsi="Times New Roman"/>
                <w:lang w:val="es-ES"/>
              </w:rPr>
              <w:t>;</w:t>
            </w:r>
          </w:p>
          <w:p w14:paraId="60661991" w14:textId="24DA7663" w:rsidR="00873D75" w:rsidRPr="00A52E08" w:rsidRDefault="00873D75" w:rsidP="00A62D5D">
            <w:pPr>
              <w:widowControl w:val="0"/>
              <w:spacing w:after="0" w:line="240" w:lineRule="auto"/>
              <w:rPr>
                <w:rFonts w:ascii="Times New Roman" w:hAnsi="Times New Roman"/>
                <w:sz w:val="28"/>
                <w:szCs w:val="28"/>
                <w:lang w:val="es-ES"/>
              </w:rPr>
            </w:pPr>
            <w:r w:rsidRPr="00A52E08">
              <w:rPr>
                <w:rFonts w:ascii="Times New Roman" w:hAnsi="Times New Roman"/>
                <w:lang w:val="es-ES"/>
              </w:rPr>
              <w:t>- Lưu: VT.</w:t>
            </w:r>
            <w:r w:rsidR="00CF372E" w:rsidRPr="00A52E08">
              <w:rPr>
                <w:rFonts w:ascii="Times New Roman" w:hAnsi="Times New Roman"/>
                <w:lang w:val="es-ES"/>
              </w:rPr>
              <w:t xml:space="preserve"> </w:t>
            </w:r>
            <w:r w:rsidR="000A6398" w:rsidRPr="00A52E08">
              <w:rPr>
                <w:rFonts w:ascii="Times New Roman" w:hAnsi="Times New Roman"/>
                <w:vertAlign w:val="subscript"/>
                <w:lang w:val="es-ES"/>
              </w:rPr>
              <w:t>NVP</w:t>
            </w:r>
            <w:r w:rsidRPr="00A52E08">
              <w:rPr>
                <w:rFonts w:ascii="Times New Roman" w:hAnsi="Times New Roman"/>
                <w:lang w:val="es-ES"/>
              </w:rPr>
              <w:t xml:space="preserve">    </w:t>
            </w:r>
          </w:p>
        </w:tc>
        <w:tc>
          <w:tcPr>
            <w:tcW w:w="2216" w:type="pct"/>
          </w:tcPr>
          <w:p w14:paraId="47EFBD5F" w14:textId="77777777" w:rsidR="005F313D" w:rsidRPr="00A52E08" w:rsidRDefault="005F313D" w:rsidP="005F313D">
            <w:pPr>
              <w:spacing w:after="0" w:line="240" w:lineRule="auto"/>
              <w:jc w:val="center"/>
              <w:rPr>
                <w:rFonts w:ascii="Times New Roman" w:eastAsia="Times New Roman" w:hAnsi="Times New Roman"/>
                <w:sz w:val="28"/>
                <w:szCs w:val="28"/>
                <w:lang w:val="vi-VN"/>
              </w:rPr>
            </w:pPr>
            <w:r w:rsidRPr="00A52E08">
              <w:rPr>
                <w:rFonts w:ascii="Times New Roman" w:eastAsia="Times New Roman" w:hAnsi="Times New Roman"/>
                <w:b/>
                <w:bCs/>
                <w:sz w:val="28"/>
                <w:szCs w:val="28"/>
                <w:lang w:val="vi-VN"/>
              </w:rPr>
              <w:t>KT. CHỦ TỊCH</w:t>
            </w:r>
          </w:p>
          <w:p w14:paraId="5340BC5A" w14:textId="77777777" w:rsidR="005F313D" w:rsidRPr="00A52E08" w:rsidRDefault="005F313D" w:rsidP="005F313D">
            <w:pPr>
              <w:spacing w:after="0" w:line="240" w:lineRule="auto"/>
              <w:jc w:val="center"/>
              <w:rPr>
                <w:rFonts w:ascii="Times New Roman" w:eastAsia="Times New Roman" w:hAnsi="Times New Roman"/>
                <w:sz w:val="28"/>
                <w:szCs w:val="28"/>
                <w:lang w:val="vi-VN"/>
              </w:rPr>
            </w:pPr>
            <w:r w:rsidRPr="00A52E08">
              <w:rPr>
                <w:rFonts w:ascii="Times New Roman" w:eastAsia="Times New Roman" w:hAnsi="Times New Roman"/>
                <w:b/>
                <w:bCs/>
                <w:sz w:val="28"/>
                <w:szCs w:val="28"/>
                <w:lang w:val="vi-VN"/>
              </w:rPr>
              <w:t>PHÓ CHỦ TỊCH</w:t>
            </w:r>
          </w:p>
          <w:p w14:paraId="7586B68A" w14:textId="77777777" w:rsidR="00873D75" w:rsidRPr="00A52E08" w:rsidRDefault="00873D75" w:rsidP="00A62D5D">
            <w:pPr>
              <w:widowControl w:val="0"/>
              <w:spacing w:after="0" w:line="240" w:lineRule="auto"/>
              <w:jc w:val="center"/>
              <w:rPr>
                <w:rFonts w:ascii="Times New Roman" w:hAnsi="Times New Roman"/>
                <w:b/>
                <w:sz w:val="28"/>
                <w:szCs w:val="28"/>
                <w:lang w:val="vi-VN"/>
              </w:rPr>
            </w:pPr>
          </w:p>
          <w:p w14:paraId="4C15B0E9" w14:textId="77777777" w:rsidR="00873D75" w:rsidRPr="00A52E08" w:rsidRDefault="00873D75" w:rsidP="00A62D5D">
            <w:pPr>
              <w:widowControl w:val="0"/>
              <w:spacing w:after="0" w:line="240" w:lineRule="auto"/>
              <w:jc w:val="center"/>
              <w:rPr>
                <w:rFonts w:ascii="Times New Roman" w:hAnsi="Times New Roman"/>
                <w:b/>
                <w:bCs/>
                <w:sz w:val="28"/>
                <w:szCs w:val="28"/>
                <w:lang w:val="vi-VN"/>
              </w:rPr>
            </w:pPr>
          </w:p>
          <w:p w14:paraId="7730C052" w14:textId="77777777" w:rsidR="00873D75" w:rsidRPr="00A52E08" w:rsidRDefault="00873D75" w:rsidP="00A62D5D">
            <w:pPr>
              <w:widowControl w:val="0"/>
              <w:spacing w:after="0" w:line="240" w:lineRule="auto"/>
              <w:jc w:val="center"/>
              <w:rPr>
                <w:rFonts w:ascii="Times New Roman" w:hAnsi="Times New Roman"/>
                <w:b/>
                <w:bCs/>
                <w:sz w:val="28"/>
                <w:szCs w:val="28"/>
                <w:lang w:val="es-ES"/>
              </w:rPr>
            </w:pPr>
          </w:p>
          <w:p w14:paraId="244EF64A" w14:textId="77777777" w:rsidR="005F313D" w:rsidRPr="00A52E08" w:rsidRDefault="005F313D" w:rsidP="00A62D5D">
            <w:pPr>
              <w:widowControl w:val="0"/>
              <w:spacing w:after="0" w:line="240" w:lineRule="auto"/>
              <w:jc w:val="center"/>
              <w:rPr>
                <w:rFonts w:ascii="Times New Roman" w:hAnsi="Times New Roman"/>
                <w:b/>
                <w:bCs/>
                <w:sz w:val="28"/>
                <w:szCs w:val="28"/>
                <w:lang w:val="es-ES"/>
              </w:rPr>
            </w:pPr>
          </w:p>
          <w:p w14:paraId="526F220F" w14:textId="77777777" w:rsidR="00873D75" w:rsidRPr="00A52E08" w:rsidRDefault="00873D75" w:rsidP="00A62D5D">
            <w:pPr>
              <w:widowControl w:val="0"/>
              <w:spacing w:after="0" w:line="240" w:lineRule="auto"/>
              <w:jc w:val="center"/>
              <w:rPr>
                <w:rFonts w:ascii="Times New Roman" w:hAnsi="Times New Roman"/>
                <w:b/>
                <w:bCs/>
                <w:sz w:val="28"/>
                <w:szCs w:val="28"/>
                <w:lang w:val="vi-VN"/>
              </w:rPr>
            </w:pPr>
          </w:p>
          <w:p w14:paraId="0C7A783D" w14:textId="77777777" w:rsidR="00873D75" w:rsidRPr="00A52E08" w:rsidRDefault="005F313D" w:rsidP="00A62D5D">
            <w:pPr>
              <w:widowControl w:val="0"/>
              <w:spacing w:after="0" w:line="240" w:lineRule="auto"/>
              <w:jc w:val="center"/>
              <w:rPr>
                <w:rFonts w:ascii="Times New Roman" w:hAnsi="Times New Roman"/>
                <w:b/>
                <w:bCs/>
                <w:sz w:val="28"/>
                <w:szCs w:val="28"/>
                <w:lang w:val="vi-VN"/>
              </w:rPr>
            </w:pPr>
            <w:r w:rsidRPr="00A52E08">
              <w:rPr>
                <w:rFonts w:ascii="Times New Roman" w:hAnsi="Times New Roman"/>
                <w:b/>
                <w:bCs/>
                <w:sz w:val="28"/>
                <w:szCs w:val="28"/>
                <w:lang w:val="vi-VN"/>
              </w:rPr>
              <w:t>Trịnh Minh Hoàng</w:t>
            </w:r>
          </w:p>
        </w:tc>
      </w:tr>
    </w:tbl>
    <w:p w14:paraId="6D7400C2" w14:textId="77777777" w:rsidR="00873D75" w:rsidRPr="00A52E08" w:rsidRDefault="00873D75" w:rsidP="00A62D5D">
      <w:pPr>
        <w:widowControl w:val="0"/>
        <w:jc w:val="both"/>
        <w:rPr>
          <w:rFonts w:ascii="Times New Roman" w:hAnsi="Times New Roman"/>
          <w:b/>
          <w:bCs/>
          <w:sz w:val="28"/>
          <w:szCs w:val="28"/>
          <w:lang w:val="vi-VN"/>
        </w:rPr>
      </w:pPr>
    </w:p>
    <w:sectPr w:rsidR="00873D75" w:rsidRPr="00A52E08" w:rsidSect="002324F3">
      <w:headerReference w:type="default" r:id="rId9"/>
      <w:pgSz w:w="11907" w:h="16840" w:code="9"/>
      <w:pgMar w:top="851" w:right="851" w:bottom="851" w:left="1588" w:header="567" w:footer="28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37200" w14:textId="77777777" w:rsidR="00D01661" w:rsidRDefault="00D01661">
      <w:pPr>
        <w:spacing w:after="0" w:line="240" w:lineRule="auto"/>
      </w:pPr>
      <w:r>
        <w:separator/>
      </w:r>
    </w:p>
  </w:endnote>
  <w:endnote w:type="continuationSeparator" w:id="0">
    <w:p w14:paraId="643965F3" w14:textId="77777777" w:rsidR="00D01661" w:rsidRDefault="00D01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10D93" w14:textId="77777777" w:rsidR="00D01661" w:rsidRDefault="00D01661">
      <w:pPr>
        <w:spacing w:after="0" w:line="240" w:lineRule="auto"/>
      </w:pPr>
      <w:r>
        <w:separator/>
      </w:r>
    </w:p>
  </w:footnote>
  <w:footnote w:type="continuationSeparator" w:id="0">
    <w:p w14:paraId="32B8CAC7" w14:textId="77777777" w:rsidR="00D01661" w:rsidRDefault="00D01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C2C7D" w14:textId="77777777" w:rsidR="00873D75" w:rsidRDefault="00873D75">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912F0F">
      <w:rPr>
        <w:rFonts w:ascii="Times New Roman" w:hAnsi="Times New Roman"/>
        <w:noProof/>
        <w:sz w:val="26"/>
        <w:szCs w:val="26"/>
      </w:rPr>
      <w:t>2</w:t>
    </w:r>
    <w:r>
      <w:rPr>
        <w:rFonts w:ascii="Times New Roman" w:hAnsi="Times New Roman"/>
        <w:noProof/>
        <w:sz w:val="26"/>
        <w:szCs w:val="26"/>
      </w:rPr>
      <w:fldChar w:fldCharType="end"/>
    </w:r>
  </w:p>
  <w:p w14:paraId="0FF3A555" w14:textId="77777777" w:rsidR="00873D75" w:rsidRDefault="00873D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5BE"/>
    <w:multiLevelType w:val="multilevel"/>
    <w:tmpl w:val="B3BA5B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602A8"/>
    <w:multiLevelType w:val="hybridMultilevel"/>
    <w:tmpl w:val="3FF27FF2"/>
    <w:lvl w:ilvl="0" w:tplc="A6AA3C9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9153B"/>
    <w:multiLevelType w:val="multilevel"/>
    <w:tmpl w:val="6FBCDB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A20C4A"/>
    <w:multiLevelType w:val="multilevel"/>
    <w:tmpl w:val="47CA71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8A0789"/>
    <w:multiLevelType w:val="hybridMultilevel"/>
    <w:tmpl w:val="02DE7EEA"/>
    <w:lvl w:ilvl="0" w:tplc="1B9E00E0">
      <w:start w:val="1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5191D68"/>
    <w:multiLevelType w:val="hybridMultilevel"/>
    <w:tmpl w:val="AFB07BB8"/>
    <w:lvl w:ilvl="0" w:tplc="1B9E00E0">
      <w:start w:val="1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6916641"/>
    <w:multiLevelType w:val="multilevel"/>
    <w:tmpl w:val="5434BE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8E0265"/>
    <w:multiLevelType w:val="multilevel"/>
    <w:tmpl w:val="3D8ED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071985"/>
    <w:multiLevelType w:val="multilevel"/>
    <w:tmpl w:val="6D500A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007FE1"/>
    <w:multiLevelType w:val="multilevel"/>
    <w:tmpl w:val="5052D1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C022B5"/>
    <w:multiLevelType w:val="multilevel"/>
    <w:tmpl w:val="6E3C8E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130214"/>
    <w:multiLevelType w:val="hybridMultilevel"/>
    <w:tmpl w:val="5018FD48"/>
    <w:lvl w:ilvl="0" w:tplc="7D44F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4"/>
  </w:num>
  <w:num w:numId="4">
    <w:abstractNumId w:val="5"/>
  </w:num>
  <w:num w:numId="5">
    <w:abstractNumId w:val="9"/>
  </w:num>
  <w:num w:numId="6">
    <w:abstractNumId w:val="6"/>
  </w:num>
  <w:num w:numId="7">
    <w:abstractNumId w:val="7"/>
  </w:num>
  <w:num w:numId="8">
    <w:abstractNumId w:val="10"/>
  </w:num>
  <w:num w:numId="9">
    <w:abstractNumId w:val="0"/>
  </w:num>
  <w:num w:numId="10">
    <w:abstractNumId w:val="8"/>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0A3"/>
    <w:rsid w:val="00003D0C"/>
    <w:rsid w:val="00012910"/>
    <w:rsid w:val="00023DA6"/>
    <w:rsid w:val="000523A4"/>
    <w:rsid w:val="000529D2"/>
    <w:rsid w:val="00081E69"/>
    <w:rsid w:val="000913E3"/>
    <w:rsid w:val="000A6398"/>
    <w:rsid w:val="000F38C9"/>
    <w:rsid w:val="00102CA5"/>
    <w:rsid w:val="001303BB"/>
    <w:rsid w:val="001356C8"/>
    <w:rsid w:val="00147C62"/>
    <w:rsid w:val="00170EF0"/>
    <w:rsid w:val="00182B7C"/>
    <w:rsid w:val="001A2F53"/>
    <w:rsid w:val="001A3885"/>
    <w:rsid w:val="001B1281"/>
    <w:rsid w:val="001C71EB"/>
    <w:rsid w:val="001D6642"/>
    <w:rsid w:val="001E5DC0"/>
    <w:rsid w:val="00205752"/>
    <w:rsid w:val="00207822"/>
    <w:rsid w:val="002324F3"/>
    <w:rsid w:val="00246769"/>
    <w:rsid w:val="00253195"/>
    <w:rsid w:val="002B06AE"/>
    <w:rsid w:val="002D3323"/>
    <w:rsid w:val="003026E0"/>
    <w:rsid w:val="00326E75"/>
    <w:rsid w:val="00327C35"/>
    <w:rsid w:val="00332E27"/>
    <w:rsid w:val="0034310E"/>
    <w:rsid w:val="003453D3"/>
    <w:rsid w:val="003648E7"/>
    <w:rsid w:val="00371502"/>
    <w:rsid w:val="00382BEB"/>
    <w:rsid w:val="00394A38"/>
    <w:rsid w:val="00403362"/>
    <w:rsid w:val="00436574"/>
    <w:rsid w:val="004471CB"/>
    <w:rsid w:val="00464017"/>
    <w:rsid w:val="00496CDB"/>
    <w:rsid w:val="004C280F"/>
    <w:rsid w:val="004D4153"/>
    <w:rsid w:val="004E610B"/>
    <w:rsid w:val="00503C79"/>
    <w:rsid w:val="00513016"/>
    <w:rsid w:val="00544F99"/>
    <w:rsid w:val="005453B5"/>
    <w:rsid w:val="00592E30"/>
    <w:rsid w:val="005E0457"/>
    <w:rsid w:val="005E1B32"/>
    <w:rsid w:val="005F313D"/>
    <w:rsid w:val="0060210F"/>
    <w:rsid w:val="006A0DA9"/>
    <w:rsid w:val="00754B75"/>
    <w:rsid w:val="00776CE1"/>
    <w:rsid w:val="00780B84"/>
    <w:rsid w:val="007831AE"/>
    <w:rsid w:val="0078569C"/>
    <w:rsid w:val="007A10FB"/>
    <w:rsid w:val="007C5DED"/>
    <w:rsid w:val="007F1742"/>
    <w:rsid w:val="00800AB4"/>
    <w:rsid w:val="00801E76"/>
    <w:rsid w:val="00804A32"/>
    <w:rsid w:val="00817454"/>
    <w:rsid w:val="00834DD0"/>
    <w:rsid w:val="00873D75"/>
    <w:rsid w:val="008B06A8"/>
    <w:rsid w:val="008C6C6C"/>
    <w:rsid w:val="008E1BC6"/>
    <w:rsid w:val="008F3041"/>
    <w:rsid w:val="00904900"/>
    <w:rsid w:val="00912F0F"/>
    <w:rsid w:val="00922786"/>
    <w:rsid w:val="00934C15"/>
    <w:rsid w:val="00935FE8"/>
    <w:rsid w:val="00942709"/>
    <w:rsid w:val="00943854"/>
    <w:rsid w:val="009566A2"/>
    <w:rsid w:val="00957703"/>
    <w:rsid w:val="00A16DB6"/>
    <w:rsid w:val="00A22981"/>
    <w:rsid w:val="00A237F7"/>
    <w:rsid w:val="00A329C4"/>
    <w:rsid w:val="00A52E08"/>
    <w:rsid w:val="00A62D5D"/>
    <w:rsid w:val="00AB08A9"/>
    <w:rsid w:val="00AB49DB"/>
    <w:rsid w:val="00AC0A4F"/>
    <w:rsid w:val="00AC3F29"/>
    <w:rsid w:val="00AE1E17"/>
    <w:rsid w:val="00B07D5B"/>
    <w:rsid w:val="00B57A25"/>
    <w:rsid w:val="00B6299A"/>
    <w:rsid w:val="00B73608"/>
    <w:rsid w:val="00B73CAF"/>
    <w:rsid w:val="00B7441C"/>
    <w:rsid w:val="00B82D55"/>
    <w:rsid w:val="00B85095"/>
    <w:rsid w:val="00B85123"/>
    <w:rsid w:val="00B918AA"/>
    <w:rsid w:val="00BA236E"/>
    <w:rsid w:val="00BA2564"/>
    <w:rsid w:val="00BC7B98"/>
    <w:rsid w:val="00C424E2"/>
    <w:rsid w:val="00C50BE1"/>
    <w:rsid w:val="00C55FBC"/>
    <w:rsid w:val="00C8265B"/>
    <w:rsid w:val="00CA02E1"/>
    <w:rsid w:val="00CA2418"/>
    <w:rsid w:val="00CB0C9C"/>
    <w:rsid w:val="00CB656D"/>
    <w:rsid w:val="00CD20A3"/>
    <w:rsid w:val="00CF36C7"/>
    <w:rsid w:val="00CF372E"/>
    <w:rsid w:val="00D01661"/>
    <w:rsid w:val="00D07C58"/>
    <w:rsid w:val="00D13AB8"/>
    <w:rsid w:val="00D26F54"/>
    <w:rsid w:val="00D31BFA"/>
    <w:rsid w:val="00D34DE1"/>
    <w:rsid w:val="00D42A72"/>
    <w:rsid w:val="00D6663F"/>
    <w:rsid w:val="00D7128E"/>
    <w:rsid w:val="00D82D9D"/>
    <w:rsid w:val="00DA29A7"/>
    <w:rsid w:val="00DA335F"/>
    <w:rsid w:val="00DA7862"/>
    <w:rsid w:val="00DB45E3"/>
    <w:rsid w:val="00DC2363"/>
    <w:rsid w:val="00DC5472"/>
    <w:rsid w:val="00DF47F8"/>
    <w:rsid w:val="00E04EB2"/>
    <w:rsid w:val="00E11DC3"/>
    <w:rsid w:val="00E34844"/>
    <w:rsid w:val="00E434E6"/>
    <w:rsid w:val="00E47DBA"/>
    <w:rsid w:val="00E92943"/>
    <w:rsid w:val="00E973D2"/>
    <w:rsid w:val="00EC3B67"/>
    <w:rsid w:val="00EC5FF0"/>
    <w:rsid w:val="00EF2493"/>
    <w:rsid w:val="00F02684"/>
    <w:rsid w:val="00F74156"/>
    <w:rsid w:val="00F96DEE"/>
    <w:rsid w:val="00FB36B1"/>
    <w:rsid w:val="00FC1969"/>
    <w:rsid w:val="00FC5539"/>
    <w:rsid w:val="00FD43D0"/>
    <w:rsid w:val="00FD5C58"/>
    <w:rsid w:val="00FD709F"/>
    <w:rsid w:val="00FF3A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E00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B7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Hyperlink">
    <w:name w:val="Hyperlink"/>
    <w:uiPriority w:val="99"/>
    <w:unhideWhenUsed/>
    <w:rPr>
      <w:color w:val="0563C1"/>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ps">
    <w:name w:val="hps"/>
  </w:style>
  <w:style w:type="character" w:customStyle="1" w:styleId="hpsatn">
    <w:name w:val="hps atn"/>
  </w:style>
  <w:style w:type="paragraph" w:styleId="NoSpacing">
    <w:name w:val="No Spacing"/>
    <w:uiPriority w:val="1"/>
    <w:qFormat/>
    <w:rPr>
      <w:rFonts w:eastAsia="Times New Roman"/>
      <w:sz w:val="22"/>
      <w:szCs w:val="22"/>
    </w:rPr>
  </w:style>
  <w:style w:type="character" w:customStyle="1" w:styleId="textexposedshow">
    <w:name w:val="text_exposed_show"/>
  </w:style>
  <w:style w:type="character" w:customStyle="1" w:styleId="fontstyle01">
    <w:name w:val="fontstyle01"/>
    <w:rPr>
      <w:rFonts w:ascii="ArialMT" w:hAnsi="ArialMT" w:hint="default"/>
      <w:b w:val="0"/>
      <w:bCs w:val="0"/>
      <w:i w:val="0"/>
      <w:iCs w:val="0"/>
      <w:color w:val="000000"/>
      <w:sz w:val="22"/>
      <w:szCs w:val="22"/>
    </w:rPr>
  </w:style>
  <w:style w:type="character" w:customStyle="1" w:styleId="fontstyle21">
    <w:name w:val="fontstyle21"/>
    <w:rPr>
      <w:rFonts w:ascii="Arial-BoldMT" w:hAnsi="Arial-BoldMT" w:hint="default"/>
      <w:b/>
      <w:bCs/>
      <w:i w:val="0"/>
      <w:iCs w:val="0"/>
      <w:color w:val="000000"/>
      <w:sz w:val="22"/>
      <w:szCs w:val="22"/>
    </w:rPr>
  </w:style>
  <w:style w:type="paragraph" w:styleId="BodyTextIndent">
    <w:name w:val="Body Text Indent"/>
    <w:basedOn w:val="Normal"/>
    <w:link w:val="BodyTextIndentChar"/>
    <w:pPr>
      <w:spacing w:after="0" w:line="240" w:lineRule="auto"/>
      <w:ind w:firstLine="720"/>
      <w:jc w:val="both"/>
    </w:pPr>
    <w:rPr>
      <w:rFonts w:ascii=".VnTime" w:eastAsia="Times New Roman" w:hAnsi=".VnTime"/>
      <w:sz w:val="28"/>
      <w:szCs w:val="20"/>
    </w:rPr>
  </w:style>
  <w:style w:type="character" w:customStyle="1" w:styleId="BodyTextIndentChar">
    <w:name w:val="Body Text Indent Char"/>
    <w:link w:val="BodyTextIndent"/>
    <w:rPr>
      <w:rFonts w:ascii=".VnTime" w:eastAsia="Times New Roman" w:hAnsi=".VnTime" w:cs="Times New Roman"/>
      <w:sz w:val="28"/>
      <w:szCs w:val="20"/>
    </w:rPr>
  </w:style>
  <w:style w:type="character" w:customStyle="1" w:styleId="Bodytext2">
    <w:name w:val="Body text (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paragraph" w:styleId="BodyText">
    <w:name w:val="Body Text"/>
    <w:basedOn w:val="Normal"/>
    <w:link w:val="BodyTextChar"/>
    <w:uiPriority w:val="99"/>
    <w:unhideWhenUsed/>
    <w:pPr>
      <w:spacing w:after="120"/>
    </w:pPr>
    <w:rPr>
      <w:rFonts w:ascii="Times New Roman" w:hAnsi="Times New Roman"/>
      <w:sz w:val="28"/>
      <w:lang w:val="x-none" w:eastAsia="x-none"/>
    </w:rPr>
  </w:style>
  <w:style w:type="character" w:customStyle="1" w:styleId="BodyTextChar">
    <w:name w:val="Body Text Char"/>
    <w:link w:val="BodyText"/>
    <w:uiPriority w:val="99"/>
    <w:rPr>
      <w:rFonts w:ascii="Times New Roman" w:eastAsia="Calibri" w:hAnsi="Times New Roman" w:cs="Times New Roman"/>
      <w:sz w:val="28"/>
      <w:lang w:val="x-none" w:eastAsia="x-non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character" w:customStyle="1" w:styleId="Vnbnnidung">
    <w:name w:val="Văn bản nội dung_"/>
    <w:link w:val="Vnbnnidung0"/>
    <w:rsid w:val="004C280F"/>
    <w:rPr>
      <w:rFonts w:ascii="Times New Roman" w:eastAsia="Times New Roman" w:hAnsi="Times New Roman"/>
      <w:sz w:val="26"/>
      <w:szCs w:val="26"/>
      <w:shd w:val="clear" w:color="auto" w:fill="FFFFFF"/>
    </w:rPr>
  </w:style>
  <w:style w:type="paragraph" w:customStyle="1" w:styleId="Vnbnnidung0">
    <w:name w:val="Văn bản nội dung"/>
    <w:basedOn w:val="Normal"/>
    <w:link w:val="Vnbnnidung"/>
    <w:rsid w:val="004C280F"/>
    <w:pPr>
      <w:widowControl w:val="0"/>
      <w:shd w:val="clear" w:color="auto" w:fill="FFFFFF"/>
      <w:spacing w:after="120" w:line="0" w:lineRule="atLeast"/>
    </w:pPr>
    <w:rPr>
      <w:rFonts w:ascii="Times New Roman" w:eastAsia="Times New Roman" w:hAnsi="Times New Roman"/>
      <w:sz w:val="26"/>
      <w:szCs w:val="26"/>
    </w:rPr>
  </w:style>
  <w:style w:type="paragraph" w:customStyle="1" w:styleId="rtejustify">
    <w:name w:val="rtejustify"/>
    <w:basedOn w:val="Normal"/>
    <w:rsid w:val="00817454"/>
    <w:pPr>
      <w:spacing w:after="0" w:line="240" w:lineRule="auto"/>
      <w:jc w:val="both"/>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D7128E"/>
    <w:rPr>
      <w:sz w:val="16"/>
      <w:szCs w:val="16"/>
    </w:rPr>
  </w:style>
  <w:style w:type="paragraph" w:styleId="CommentText">
    <w:name w:val="annotation text"/>
    <w:basedOn w:val="Normal"/>
    <w:link w:val="CommentTextChar"/>
    <w:uiPriority w:val="99"/>
    <w:semiHidden/>
    <w:unhideWhenUsed/>
    <w:rsid w:val="00D7128E"/>
    <w:pPr>
      <w:spacing w:line="240" w:lineRule="auto"/>
    </w:pPr>
    <w:rPr>
      <w:sz w:val="20"/>
      <w:szCs w:val="20"/>
    </w:rPr>
  </w:style>
  <w:style w:type="character" w:customStyle="1" w:styleId="CommentTextChar">
    <w:name w:val="Comment Text Char"/>
    <w:basedOn w:val="DefaultParagraphFont"/>
    <w:link w:val="CommentText"/>
    <w:uiPriority w:val="99"/>
    <w:semiHidden/>
    <w:rsid w:val="00D7128E"/>
  </w:style>
  <w:style w:type="paragraph" w:styleId="CommentSubject">
    <w:name w:val="annotation subject"/>
    <w:basedOn w:val="CommentText"/>
    <w:next w:val="CommentText"/>
    <w:link w:val="CommentSubjectChar"/>
    <w:uiPriority w:val="99"/>
    <w:semiHidden/>
    <w:unhideWhenUsed/>
    <w:rsid w:val="00D7128E"/>
    <w:rPr>
      <w:b/>
      <w:bCs/>
    </w:rPr>
  </w:style>
  <w:style w:type="character" w:customStyle="1" w:styleId="CommentSubjectChar">
    <w:name w:val="Comment Subject Char"/>
    <w:basedOn w:val="CommentTextChar"/>
    <w:link w:val="CommentSubject"/>
    <w:uiPriority w:val="99"/>
    <w:semiHidden/>
    <w:rsid w:val="00D712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B7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Hyperlink">
    <w:name w:val="Hyperlink"/>
    <w:uiPriority w:val="99"/>
    <w:unhideWhenUsed/>
    <w:rPr>
      <w:color w:val="0563C1"/>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ps">
    <w:name w:val="hps"/>
  </w:style>
  <w:style w:type="character" w:customStyle="1" w:styleId="hpsatn">
    <w:name w:val="hps atn"/>
  </w:style>
  <w:style w:type="paragraph" w:styleId="NoSpacing">
    <w:name w:val="No Spacing"/>
    <w:uiPriority w:val="1"/>
    <w:qFormat/>
    <w:rPr>
      <w:rFonts w:eastAsia="Times New Roman"/>
      <w:sz w:val="22"/>
      <w:szCs w:val="22"/>
    </w:rPr>
  </w:style>
  <w:style w:type="character" w:customStyle="1" w:styleId="textexposedshow">
    <w:name w:val="text_exposed_show"/>
  </w:style>
  <w:style w:type="character" w:customStyle="1" w:styleId="fontstyle01">
    <w:name w:val="fontstyle01"/>
    <w:rPr>
      <w:rFonts w:ascii="ArialMT" w:hAnsi="ArialMT" w:hint="default"/>
      <w:b w:val="0"/>
      <w:bCs w:val="0"/>
      <w:i w:val="0"/>
      <w:iCs w:val="0"/>
      <w:color w:val="000000"/>
      <w:sz w:val="22"/>
      <w:szCs w:val="22"/>
    </w:rPr>
  </w:style>
  <w:style w:type="character" w:customStyle="1" w:styleId="fontstyle21">
    <w:name w:val="fontstyle21"/>
    <w:rPr>
      <w:rFonts w:ascii="Arial-BoldMT" w:hAnsi="Arial-BoldMT" w:hint="default"/>
      <w:b/>
      <w:bCs/>
      <w:i w:val="0"/>
      <w:iCs w:val="0"/>
      <w:color w:val="000000"/>
      <w:sz w:val="22"/>
      <w:szCs w:val="22"/>
    </w:rPr>
  </w:style>
  <w:style w:type="paragraph" w:styleId="BodyTextIndent">
    <w:name w:val="Body Text Indent"/>
    <w:basedOn w:val="Normal"/>
    <w:link w:val="BodyTextIndentChar"/>
    <w:pPr>
      <w:spacing w:after="0" w:line="240" w:lineRule="auto"/>
      <w:ind w:firstLine="720"/>
      <w:jc w:val="both"/>
    </w:pPr>
    <w:rPr>
      <w:rFonts w:ascii=".VnTime" w:eastAsia="Times New Roman" w:hAnsi=".VnTime"/>
      <w:sz w:val="28"/>
      <w:szCs w:val="20"/>
    </w:rPr>
  </w:style>
  <w:style w:type="character" w:customStyle="1" w:styleId="BodyTextIndentChar">
    <w:name w:val="Body Text Indent Char"/>
    <w:link w:val="BodyTextIndent"/>
    <w:rPr>
      <w:rFonts w:ascii=".VnTime" w:eastAsia="Times New Roman" w:hAnsi=".VnTime" w:cs="Times New Roman"/>
      <w:sz w:val="28"/>
      <w:szCs w:val="20"/>
    </w:rPr>
  </w:style>
  <w:style w:type="character" w:customStyle="1" w:styleId="Bodytext2">
    <w:name w:val="Body text (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paragraph" w:styleId="BodyText">
    <w:name w:val="Body Text"/>
    <w:basedOn w:val="Normal"/>
    <w:link w:val="BodyTextChar"/>
    <w:uiPriority w:val="99"/>
    <w:unhideWhenUsed/>
    <w:pPr>
      <w:spacing w:after="120"/>
    </w:pPr>
    <w:rPr>
      <w:rFonts w:ascii="Times New Roman" w:hAnsi="Times New Roman"/>
      <w:sz w:val="28"/>
      <w:lang w:val="x-none" w:eastAsia="x-none"/>
    </w:rPr>
  </w:style>
  <w:style w:type="character" w:customStyle="1" w:styleId="BodyTextChar">
    <w:name w:val="Body Text Char"/>
    <w:link w:val="BodyText"/>
    <w:uiPriority w:val="99"/>
    <w:rPr>
      <w:rFonts w:ascii="Times New Roman" w:eastAsia="Calibri" w:hAnsi="Times New Roman" w:cs="Times New Roman"/>
      <w:sz w:val="28"/>
      <w:lang w:val="x-none" w:eastAsia="x-non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character" w:customStyle="1" w:styleId="Vnbnnidung">
    <w:name w:val="Văn bản nội dung_"/>
    <w:link w:val="Vnbnnidung0"/>
    <w:rsid w:val="004C280F"/>
    <w:rPr>
      <w:rFonts w:ascii="Times New Roman" w:eastAsia="Times New Roman" w:hAnsi="Times New Roman"/>
      <w:sz w:val="26"/>
      <w:szCs w:val="26"/>
      <w:shd w:val="clear" w:color="auto" w:fill="FFFFFF"/>
    </w:rPr>
  </w:style>
  <w:style w:type="paragraph" w:customStyle="1" w:styleId="Vnbnnidung0">
    <w:name w:val="Văn bản nội dung"/>
    <w:basedOn w:val="Normal"/>
    <w:link w:val="Vnbnnidung"/>
    <w:rsid w:val="004C280F"/>
    <w:pPr>
      <w:widowControl w:val="0"/>
      <w:shd w:val="clear" w:color="auto" w:fill="FFFFFF"/>
      <w:spacing w:after="120" w:line="0" w:lineRule="atLeast"/>
    </w:pPr>
    <w:rPr>
      <w:rFonts w:ascii="Times New Roman" w:eastAsia="Times New Roman" w:hAnsi="Times New Roman"/>
      <w:sz w:val="26"/>
      <w:szCs w:val="26"/>
    </w:rPr>
  </w:style>
  <w:style w:type="paragraph" w:customStyle="1" w:styleId="rtejustify">
    <w:name w:val="rtejustify"/>
    <w:basedOn w:val="Normal"/>
    <w:rsid w:val="00817454"/>
    <w:pPr>
      <w:spacing w:after="0" w:line="240" w:lineRule="auto"/>
      <w:jc w:val="both"/>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D7128E"/>
    <w:rPr>
      <w:sz w:val="16"/>
      <w:szCs w:val="16"/>
    </w:rPr>
  </w:style>
  <w:style w:type="paragraph" w:styleId="CommentText">
    <w:name w:val="annotation text"/>
    <w:basedOn w:val="Normal"/>
    <w:link w:val="CommentTextChar"/>
    <w:uiPriority w:val="99"/>
    <w:semiHidden/>
    <w:unhideWhenUsed/>
    <w:rsid w:val="00D7128E"/>
    <w:pPr>
      <w:spacing w:line="240" w:lineRule="auto"/>
    </w:pPr>
    <w:rPr>
      <w:sz w:val="20"/>
      <w:szCs w:val="20"/>
    </w:rPr>
  </w:style>
  <w:style w:type="character" w:customStyle="1" w:styleId="CommentTextChar">
    <w:name w:val="Comment Text Char"/>
    <w:basedOn w:val="DefaultParagraphFont"/>
    <w:link w:val="CommentText"/>
    <w:uiPriority w:val="99"/>
    <w:semiHidden/>
    <w:rsid w:val="00D7128E"/>
  </w:style>
  <w:style w:type="paragraph" w:styleId="CommentSubject">
    <w:name w:val="annotation subject"/>
    <w:basedOn w:val="CommentText"/>
    <w:next w:val="CommentText"/>
    <w:link w:val="CommentSubjectChar"/>
    <w:uiPriority w:val="99"/>
    <w:semiHidden/>
    <w:unhideWhenUsed/>
    <w:rsid w:val="00D7128E"/>
    <w:rPr>
      <w:b/>
      <w:bCs/>
    </w:rPr>
  </w:style>
  <w:style w:type="character" w:customStyle="1" w:styleId="CommentSubjectChar">
    <w:name w:val="Comment Subject Char"/>
    <w:basedOn w:val="CommentTextChar"/>
    <w:link w:val="CommentSubject"/>
    <w:uiPriority w:val="99"/>
    <w:semiHidden/>
    <w:rsid w:val="00D71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D72DD-53A2-4EB6-9A7D-1A56B518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666</Words>
  <Characters>3798</Characters>
  <Application>Microsoft Office Word</Application>
  <DocSecurity>0</DocSecurity>
  <Lines>31</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Kinh tế - Tổng hợp - UBND Tỉnh Ninh Thuận</vt:lpstr>
      <vt:lpstr>Phòng Kinh tế - Tổng hợp - UBND Tỉnh Ninh Thuận</vt:lpstr>
    </vt:vector>
  </TitlesOfParts>
  <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Hoang Tri</dc:creator>
  <cp:lastModifiedBy>User</cp:lastModifiedBy>
  <cp:revision>8</cp:revision>
  <cp:lastPrinted>2018-10-04T07:42:00Z</cp:lastPrinted>
  <dcterms:created xsi:type="dcterms:W3CDTF">2025-04-26T07:46:00Z</dcterms:created>
  <dcterms:modified xsi:type="dcterms:W3CDTF">2025-04-29T01:28:00Z</dcterms:modified>
</cp:coreProperties>
</file>