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2" w:type="dxa"/>
        <w:jc w:val="center"/>
        <w:tblLook w:val="0000" w:firstRow="0" w:lastRow="0" w:firstColumn="0" w:lastColumn="0" w:noHBand="0" w:noVBand="0"/>
      </w:tblPr>
      <w:tblGrid>
        <w:gridCol w:w="3248"/>
        <w:gridCol w:w="270"/>
        <w:gridCol w:w="5974"/>
      </w:tblGrid>
      <w:tr w:rsidR="00DB10FC" w:rsidTr="00B973E9">
        <w:trPr>
          <w:jc w:val="center"/>
        </w:trPr>
        <w:tc>
          <w:tcPr>
            <w:tcW w:w="3176" w:type="dxa"/>
          </w:tcPr>
          <w:p w:rsidR="00DB10FC" w:rsidRDefault="00DB10FC" w:rsidP="00482837">
            <w:pPr>
              <w:pStyle w:val="u1"/>
              <w:keepNext w:val="0"/>
              <w:widowControl w:val="0"/>
              <w:jc w:val="left"/>
              <w:rPr>
                <w:rFonts w:ascii="Times New Roman" w:hAnsi="Times New Roman" w:cs="Times New Roman"/>
              </w:rPr>
            </w:pPr>
            <w:r>
              <w:rPr>
                <w:b w:val="0"/>
                <w:bCs w:val="0"/>
              </w:rPr>
              <w:br w:type="page"/>
            </w:r>
            <w:r>
              <w:rPr>
                <w:rFonts w:ascii="Times New Roman" w:hAnsi="Times New Roman" w:cs="Times New Roman"/>
              </w:rPr>
              <w:t>ỦY BAN NHÂN DÂN TỈNH NINH THUẬN</w:t>
            </w:r>
          </w:p>
          <w:p w:rsidR="00DB10FC" w:rsidRDefault="00DB10FC" w:rsidP="00B973E9">
            <w:pPr>
              <w:widowControl w:val="0"/>
              <w:rPr>
                <w:sz w:val="1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35560</wp:posOffset>
                      </wp:positionV>
                      <wp:extent cx="685800" cy="0"/>
                      <wp:effectExtent l="8890" t="6350" r="10160" b="127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70D4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pt,2.8pt" to="94pt,2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TtpKHAIAADUEAAAOAAAAZHJzL2Uyb0RvYy54bWysU02P2yAQvVfqf0Dcs7bz1cSKs6rspJdt GynbH0AA26gYEJA4UdX/3oHEUba9VFV9wAMz83jzZlg9nzuJTtw6oVWBs6cUI66oZkI1Bf72uh0t MHKeKEakVrzAF+7w8/r9u1Vvcj7WrZaMWwQgyuW9KXDrvcmTxNGWd8Q9acMVOGttO+Jha5uEWdID eieTcZrOk15bZqym3Dk4ra5OvI74dc2p/1rXjnskCwzcfFxtXA9hTdYrkjeWmFbQGw3yDyw6IhRc eoeqiCfoaMUfUJ2gVjtd+yequ0TXtaA81gDVZOlv1exbYnisBcRx5i6T+3+w9MtpZ5FgBZ5gpEgH Ldp7S0TTelRqpUBAbdEk6NQbl0N4qXY2VErPam9eNP3ukNJlS1TDI9/XiwGQLGQkb1LCxhm47dB/ 1gxiyNHrKNq5tl2ABDnQOfbmcu8NP3tE4XC+mC1S6CAdXAnJhzxjnf/EdYeCUWApVFCN5OT04nzg QfIhJBwrvRVSxs5LhfoCL2fjWUxwWgoWnCHM2eZQSotOJMxO/GJR4HkMs/qoWARrOWGbm+2JkFcb Lpcq4EElQOdmXYfjxzJdbhabxXQ0Hc83o2laVaOP23I6mm+zD7NqUpVllf0M1LJp3grGuArshkHN pn83CLcncx2x+6jeZUjeoke9gOzwj6RjK0P3rnNw0Oyys0OLYTZj8O0dheF/3IP9+NrXvwAAAP// AwBQSwMEFAAGAAgAAAAhAK9nhQvZAAAABgEAAA8AAABkcnMvZG93bnJldi54bWxMj8FOwzAQRO9I /IO1SFwqalNEFYU4FQJy40IL4rqNlyQiXqex2wa+ni0XOD7NauZtsZp8rw40xi6wheu5AUVcB9dx Y+F1U11loGJCdtgHJgtfFGFVnp8VmLtw5Bc6rFOjpIRjjhbalIZc61i35DHOw0As2UcYPSbBsdFu xKOU+14vjFlqjx3LQosDPbRUf6733kKs3mhXfc/qmXm/aQItdo/PT2jt5cV0fwcq0ZT+juGkL+pQ itM27NlF1VvIjLySLNwuQZ3iLBPe/rIuC/1fv/wBAAD//wMAUEsBAi0AFAAGAAgAAAAhALaDOJL+ AAAA4QEAABMAAAAAAAAAAAAAAAAAAAAAAFtDb250ZW50X1R5cGVzXS54bWxQSwECLQAUAAYACAAA ACEAOP0h/9YAAACUAQAACwAAAAAAAAAAAAAAAAAvAQAAX3JlbHMvLnJlbHNQSwECLQAUAAYACAAA ACEALE7aShwCAAA1BAAADgAAAAAAAAAAAAAAAAAuAgAAZHJzL2Uyb0RvYy54bWxQSwECLQAUAAYA CAAAACEAr2eFC9kAAAAGAQAADwAAAAAAAAAAAAAAAAB2BAAAZHJzL2Rvd25yZXYueG1sUEsFBgAA AAAEAAQA8wAAAHwFAAAAAA== "/>
                  </w:pict>
                </mc:Fallback>
              </mc:AlternateContent>
            </w:r>
          </w:p>
        </w:tc>
        <w:tc>
          <w:tcPr>
            <w:tcW w:w="264" w:type="dxa"/>
          </w:tcPr>
          <w:p w:rsidR="00DB10FC" w:rsidRDefault="00DB10FC" w:rsidP="00B973E9">
            <w:pPr>
              <w:pStyle w:val="u1"/>
              <w:keepNext w:val="0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DB10FC" w:rsidRDefault="00DB10FC" w:rsidP="00B973E9">
            <w:pPr>
              <w:pStyle w:val="u1"/>
              <w:keepNext w:val="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CỘNG HÒA XÃ HỘI CHỦ NGHĨA VIỆT NAM            </w:t>
            </w:r>
            <w:proofErr w:type="spellStart"/>
            <w:r>
              <w:rPr>
                <w:rFonts w:ascii="Times New Roman" w:hAnsi="Times New Roman" w:cs="Times New Roman"/>
              </w:rPr>
              <w:t>Độc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lập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Tự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- </w:t>
            </w:r>
            <w:proofErr w:type="spellStart"/>
            <w:r>
              <w:rPr>
                <w:rFonts w:ascii="Times New Roman" w:hAnsi="Times New Roman" w:cs="Times New Roman"/>
              </w:rPr>
              <w:t>hạnh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phúc</w:t>
            </w:r>
            <w:proofErr w:type="spellEnd"/>
          </w:p>
          <w:p w:rsidR="00DB10FC" w:rsidRDefault="00DB10FC" w:rsidP="00B973E9">
            <w:pPr>
              <w:widowControl w:val="0"/>
              <w:jc w:val="center"/>
              <w:rPr>
                <w:b/>
                <w:sz w:val="1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8255</wp:posOffset>
                      </wp:positionV>
                      <wp:extent cx="2072640" cy="0"/>
                      <wp:effectExtent l="13335" t="7620" r="9525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72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5EB1C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5pt,.65pt" to="224.15pt,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LwOQIwIAAEAEAAAOAAAAZHJzL2Uyb0RvYy54bWysU02P2yAQvVfqf0DcE3/UySZWnFVlJ71s 20jZ9k4Ax6gYELBxoqr/vQP5aLa9VFV9wAMz83jzZlg8HnuJDtw6oVWFs3GKEVdUM6H2Ff7yvB7N MHKeKEakVrzCJ+7w4/Ltm8VgSp7rTkvGLQIQ5crBVLjz3pRJ4mjHe+LG2nAFzlbbnnjY2n3CLBkA vZdJnqbTZNCWGaspdw5Om7MTLyN+23LqP7et4x7JCgM3H1cb111Yk+WClHtLTCfohQb5BxY9EQou vUE1xBP0YsUfUL2gVjvd+jHVfaLbVlAea4BqsvS3arYdMTzWAuI4c5PJ/T9Y+umwsUiwCucYKdJD i7beErHvPKq1UiCgtigPOg3GlRBeq40NldKj2ponTb85pHTdEbXnke/zyQBIFjKSVylh4wzcths+ agYx5MXrKNqxtT1qpTBfQ2IAB2HQMXbpdOsSP3pE4TBPH/JpAc2kV19CygAREo11/gPXPQpGhaVQ QUBSksOT84HSr5BwrPRaSBmHQCo0VHg+yScxwWkpWHCGMGf3u1padCBhjOIX6wPPfZjVL4pFsI4T trrYngh5tuFyqQIelAJ0LtZ5Tr7P0/lqtpoVoyKfrkZF2jSj9+u6GE3X2cOkedfUdZP9CNSyouwE Y1wFdteZzYq/m4nL6zlP221qbzIkr9GjXkD2+o+kY1dDI88jsdPstLHXbsOYxuDLkwrv4H4P9v3D X/4EAAD//wMAUEsDBBQABgAIAAAAIQCx1PEM2QAAAAcBAAAPAAAAZHJzL2Rvd25yZXYueG1sTI5B S8NAFITvQv/D8gre7KZpkTZmU4qoF0GwTT1vss8kuPs2ZLdp/Pc+vdjbDDPMfPluclaMOITOk4Ll IgGBVHvTUaOgPD7fbUCEqMlo6wkVfGOAXTG7yXVm/IXecTzERvAIhUwraGPsMylD3aLTYeF7JM4+ /eB0ZDs00gz6wuPOyjRJ7qXTHfFDq3t8bLH+Opydgv3H69Pqbayct2bblCfjyuQlVep2Pu0fQESc 4n8ZfvEZHQpmqvyZTBCWfbrccpXFCgTn6/WGRfXnZZHLa/7iBwAA//8DAFBLAQItABQABgAIAAAA IQC2gziS/gAAAOEBAAATAAAAAAAAAAAAAAAAAAAAAABbQ29udGVudF9UeXBlc10ueG1sUEsBAi0A FAAGAAgAAAAhADj9If/WAAAAlAEAAAsAAAAAAAAAAAAAAAAALwEAAF9yZWxzLy5yZWxzUEsBAi0A FAAGAAgAAAAhALsvA5AjAgAAQAQAAA4AAAAAAAAAAAAAAAAALgIAAGRycy9lMm9Eb2MueG1sUEsB Ai0AFAAGAAgAAAAhALHU8QzZAAAABwEAAA8AAAAAAAAAAAAAAAAAfQQAAGRycy9kb3ducmV2Lnht bFBLBQYAAAAABAAEAPMAAACDBQAAAAA= "/>
                  </w:pict>
                </mc:Fallback>
              </mc:AlternateContent>
            </w:r>
          </w:p>
          <w:p w:rsidR="00DB10FC" w:rsidRDefault="00DB10FC" w:rsidP="00B973E9">
            <w:pPr>
              <w:widowControl w:val="0"/>
              <w:jc w:val="center"/>
              <w:rPr>
                <w:b/>
                <w:sz w:val="10"/>
              </w:rPr>
            </w:pPr>
          </w:p>
        </w:tc>
      </w:tr>
      <w:tr w:rsidR="00DB10FC" w:rsidTr="00B973E9">
        <w:trPr>
          <w:jc w:val="center"/>
        </w:trPr>
        <w:tc>
          <w:tcPr>
            <w:tcW w:w="3176" w:type="dxa"/>
          </w:tcPr>
          <w:p w:rsidR="00DB10FC" w:rsidRDefault="00DB10FC" w:rsidP="00B973E9">
            <w:pPr>
              <w:pStyle w:val="u1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>:       /QĐ-UBND</w:t>
            </w:r>
          </w:p>
        </w:tc>
        <w:tc>
          <w:tcPr>
            <w:tcW w:w="264" w:type="dxa"/>
          </w:tcPr>
          <w:p w:rsidR="00DB10FC" w:rsidRDefault="00DB10FC" w:rsidP="00B973E9">
            <w:pPr>
              <w:pStyle w:val="u1"/>
              <w:keepNext w:val="0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42" w:type="dxa"/>
          </w:tcPr>
          <w:p w:rsidR="00DB10FC" w:rsidRDefault="00DB10FC" w:rsidP="00B973E9">
            <w:pPr>
              <w:pStyle w:val="u1"/>
              <w:keepNext w:val="0"/>
              <w:widowControl w:val="0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Ninh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Thuận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</w:t>
            </w:r>
            <w:r w:rsidR="000842C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2022</w:t>
            </w:r>
          </w:p>
        </w:tc>
      </w:tr>
    </w:tbl>
    <w:p w:rsidR="00DB10FC" w:rsidRPr="004574B4" w:rsidRDefault="00DB10FC" w:rsidP="00DB10FC">
      <w:pPr>
        <w:pStyle w:val="Thnvnban2"/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DB10FC" w:rsidRPr="00E3269C" w:rsidRDefault="00DB10FC" w:rsidP="00DB10FC">
      <w:pPr>
        <w:pStyle w:val="Thnvnban2"/>
        <w:widowControl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9C">
        <w:rPr>
          <w:rFonts w:ascii="Times New Roman" w:hAnsi="Times New Roman" w:cs="Times New Roman"/>
          <w:b/>
          <w:sz w:val="28"/>
          <w:szCs w:val="28"/>
        </w:rPr>
        <w:t>QUYẾT ĐỊNH</w:t>
      </w:r>
    </w:p>
    <w:p w:rsidR="00DB10FC" w:rsidRDefault="00DB10FC" w:rsidP="00DB10FC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Về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việc</w:t>
      </w:r>
      <w:proofErr w:type="spellEnd"/>
      <w:r w:rsidRPr="00CE76FA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thành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lập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Hội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đồng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thẩm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định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tài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liệu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giáo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dục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địa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phương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lớp</w:t>
      </w:r>
      <w:proofErr w:type="spellEnd"/>
      <w:r>
        <w:rPr>
          <w:b/>
          <w:szCs w:val="28"/>
        </w:rPr>
        <w:t xml:space="preserve"> </w:t>
      </w:r>
      <w:r w:rsidR="004B0534">
        <w:rPr>
          <w:b/>
          <w:szCs w:val="28"/>
        </w:rPr>
        <w:t>10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trong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Chương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trình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giáo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dục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phổ</w:t>
      </w:r>
      <w:proofErr w:type="spellEnd"/>
      <w:r>
        <w:rPr>
          <w:b/>
          <w:szCs w:val="28"/>
        </w:rPr>
        <w:t xml:space="preserve"> thông 2018</w:t>
      </w:r>
      <w:r w:rsidRPr="00B9673B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tỉnh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Ninh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Thuận</w:t>
      </w:r>
      <w:proofErr w:type="spellEnd"/>
    </w:p>
    <w:p w:rsidR="00DB10FC" w:rsidRDefault="00DB10FC" w:rsidP="00DB10FC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106045</wp:posOffset>
                </wp:positionV>
                <wp:extent cx="1371600" cy="0"/>
                <wp:effectExtent l="7620" t="13335" r="1143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E28B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8.35pt" to="280.8pt,8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dfl7HQIAADYEAAAOAAAAZHJzL2Uyb0RvYy54bWysU9uO2jAUfK/Uf7D8ziZhAwsRYVUl0Jdt F4ntBxjbSaw6tmUbAqr67z02l5b2parKg/HleDJnZrx4PvYSHbh1QqsSZw8pRlxRzYRqS/zlbT2a YeQ8UYxIrXiJT9zh5+X7d4vBFHysOy0ZtwhAlCsGU+LOe1MkiaMd74l70IYrOGy07YmHpW0TZskA 6L1Mxmk6TQZtmbGacudgtz4f4mXEbxpO/WvTOO6RLDFw83G0cdyFMVkuSNFaYjpBLzTIP7DoiVDw 0RtUTTxBeyv+gOoFtdrpxj9Q3Se6aQTlsQfoJkt/62bbEcNjLyCOMzeZ3P+DpZ8PG4sEA+8wUqQH i7beEtF2HlVaKRBQW5QFnQbjCiiv1MaGTulRbc2Lpl8dUrrqiGp55Pt2MgASbyR3V8LCGfjabvik GdSQvddRtGNj+wAJcqBj9OZ084YfPaKwmT0+ZdMULKTXs4QU14vGOv+R6x6FSYmlUEE2UpDDi/NA HUqvJWFb6bWQMlovFRpKPJ+MJ/GC01KwcBjKnG13lbToQEJ44i/oAGB3ZVbvFYtgHSdsdZl7IuR5 DvVSBTxoBehcZud0fJun89VsNctH+Xi6GuVpXY8+rKt8NF1nT5P6sa6qOvseqGV50QnGuArsrknN 8r9LwuXNnDN2y+pNhuQePbYIZK//kXT0Mth3DsJOs9PGBjWCrRDOWHx5SCH9v65j1c/nvvwBAAD/ /wMAUEsDBBQABgAIAAAAIQAjdKPU3QAAAAkBAAAPAAAAZHJzL2Rvd25yZXYueG1sTI/BTsMwEETv SPyDtUhcqtZpSwMKcSoE5MaFUsR1Gy9JRLxOY7cNfD2LOMBxZ55mZ/L16Dp1pCG0ng3MZwko4srb lmsD25dyegMqRGSLnWcy8EkB1sX5WY6Z9Sd+puMm1kpCOGRooImxz7QOVUMOw8z3xOK9+8FhlHOo tR3wJOGu04skSbXDluVDgz3dN1R9bA7OQChfaV9+TapJ8rasPS32D0+PaMzlxXh3CyrSGP9g+Kkv 1aGQTjt/YBtUZ2B5tUoFFSO9BiXAKp2LsPsVdJHr/wuKbwAAAP//AwBQSwECLQAUAAYACAAAACEA toM4kv4AAADhAQAAEwAAAAAAAAAAAAAAAAAAAAAAW0NvbnRlbnRfVHlwZXNdLnhtbFBLAQItABQA BgAIAAAAIQA4/SH/1gAAAJQBAAALAAAAAAAAAAAAAAAAAC8BAABfcmVscy8ucmVsc1BLAQItABQA BgAIAAAAIQDKdfl7HQIAADYEAAAOAAAAAAAAAAAAAAAAAC4CAABkcnMvZTJvRG9jLnhtbFBLAQIt ABQABgAIAAAAIQAjdKPU3QAAAAkBAAAPAAAAAAAAAAAAAAAAAHcEAABkcnMvZG93bnJldi54bWxQ SwUGAAAAAAQABADzAAAAgQUAAAAA "/>
            </w:pict>
          </mc:Fallback>
        </mc:AlternateContent>
      </w:r>
    </w:p>
    <w:p w:rsidR="00DB10FC" w:rsidRDefault="00DB10FC" w:rsidP="00DB10FC">
      <w:pPr>
        <w:widowControl w:val="0"/>
      </w:pPr>
    </w:p>
    <w:p w:rsidR="00DB10FC" w:rsidRDefault="00DB10FC" w:rsidP="00DB10FC">
      <w:pPr>
        <w:widowControl w:val="0"/>
        <w:tabs>
          <w:tab w:val="left" w:pos="3191"/>
        </w:tabs>
        <w:rPr>
          <w:sz w:val="10"/>
          <w:szCs w:val="28"/>
        </w:rPr>
      </w:pPr>
    </w:p>
    <w:p w:rsidR="00DB10FC" w:rsidRPr="00435FFC" w:rsidRDefault="00DB10FC" w:rsidP="00DB10FC">
      <w:pPr>
        <w:pStyle w:val="u2"/>
        <w:keepNext w:val="0"/>
        <w:widowControl w:val="0"/>
        <w:spacing w:before="60"/>
        <w:rPr>
          <w:rFonts w:ascii="Times New Roman" w:hAnsi="Times New Roman" w:cs="Times New Roman"/>
          <w:sz w:val="28"/>
        </w:rPr>
      </w:pPr>
      <w:r w:rsidRPr="00435FFC">
        <w:rPr>
          <w:rFonts w:ascii="Times New Roman" w:hAnsi="Times New Roman" w:cs="Times New Roman"/>
          <w:sz w:val="28"/>
        </w:rPr>
        <w:t>CHỦ TỊCH ỦY BAN NHÂN DÂN TỈNH NINH THUẬN</w:t>
      </w:r>
    </w:p>
    <w:p w:rsidR="00DB10FC" w:rsidRDefault="00DB10FC" w:rsidP="00DB10FC">
      <w:pPr>
        <w:pStyle w:val="u2"/>
        <w:keepNext w:val="0"/>
        <w:widowControl w:val="0"/>
        <w:spacing w:before="60"/>
        <w:rPr>
          <w:rFonts w:ascii="Times New Roman" w:hAnsi="Times New Roman" w:cs="Times New Roman"/>
        </w:rPr>
      </w:pPr>
    </w:p>
    <w:p w:rsidR="00DB10FC" w:rsidRDefault="00DB10FC" w:rsidP="000842C0">
      <w:pPr>
        <w:shd w:val="clear" w:color="auto" w:fill="FFFFFF"/>
        <w:spacing w:before="120" w:after="120"/>
        <w:ind w:firstLine="720"/>
        <w:jc w:val="both"/>
        <w:rPr>
          <w:i/>
          <w:color w:val="000000"/>
          <w:szCs w:val="28"/>
        </w:rPr>
      </w:pPr>
      <w:proofErr w:type="spellStart"/>
      <w:r w:rsidRPr="006A719F">
        <w:rPr>
          <w:i/>
          <w:color w:val="000000"/>
          <w:szCs w:val="28"/>
        </w:rPr>
        <w:t>Căn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cứ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Luật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Tổ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chức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Chính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quyền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địa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phương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ngày</w:t>
      </w:r>
      <w:proofErr w:type="spellEnd"/>
      <w:r>
        <w:rPr>
          <w:i/>
          <w:color w:val="000000"/>
          <w:szCs w:val="28"/>
        </w:rPr>
        <w:t xml:space="preserve"> 19 </w:t>
      </w:r>
      <w:proofErr w:type="spellStart"/>
      <w:r>
        <w:rPr>
          <w:i/>
          <w:color w:val="000000"/>
          <w:szCs w:val="28"/>
        </w:rPr>
        <w:t>tháng</w:t>
      </w:r>
      <w:proofErr w:type="spellEnd"/>
      <w:r>
        <w:rPr>
          <w:i/>
          <w:color w:val="000000"/>
          <w:szCs w:val="28"/>
        </w:rPr>
        <w:t xml:space="preserve"> 6 </w:t>
      </w:r>
      <w:proofErr w:type="spellStart"/>
      <w:r>
        <w:rPr>
          <w:i/>
          <w:color w:val="000000"/>
          <w:szCs w:val="28"/>
        </w:rPr>
        <w:t>năm</w:t>
      </w:r>
      <w:proofErr w:type="spellEnd"/>
      <w:r>
        <w:rPr>
          <w:i/>
          <w:color w:val="000000"/>
          <w:szCs w:val="28"/>
        </w:rPr>
        <w:t xml:space="preserve"> </w:t>
      </w:r>
      <w:r w:rsidRPr="006A719F">
        <w:rPr>
          <w:i/>
          <w:color w:val="000000"/>
          <w:szCs w:val="28"/>
        </w:rPr>
        <w:t>2015;</w:t>
      </w:r>
    </w:p>
    <w:p w:rsidR="00DB10FC" w:rsidRDefault="00DB10FC" w:rsidP="000842C0">
      <w:pPr>
        <w:shd w:val="clear" w:color="auto" w:fill="FFFFFF"/>
        <w:spacing w:before="120" w:after="120"/>
        <w:ind w:firstLine="720"/>
        <w:jc w:val="both"/>
        <w:rPr>
          <w:i/>
          <w:color w:val="000000"/>
          <w:szCs w:val="28"/>
        </w:rPr>
      </w:pPr>
      <w:proofErr w:type="spellStart"/>
      <w:r w:rsidRPr="006A719F">
        <w:rPr>
          <w:i/>
          <w:color w:val="000000"/>
          <w:szCs w:val="28"/>
        </w:rPr>
        <w:t>Căn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cứ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Luật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sửa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đổi</w:t>
      </w:r>
      <w:proofErr w:type="spellEnd"/>
      <w:r w:rsidRPr="006A719F">
        <w:rPr>
          <w:i/>
          <w:color w:val="000000"/>
          <w:szCs w:val="28"/>
        </w:rPr>
        <w:t xml:space="preserve">, </w:t>
      </w:r>
      <w:proofErr w:type="spellStart"/>
      <w:r w:rsidRPr="006A719F">
        <w:rPr>
          <w:i/>
          <w:color w:val="000000"/>
          <w:szCs w:val="28"/>
        </w:rPr>
        <w:t>bổ</w:t>
      </w:r>
      <w:proofErr w:type="spellEnd"/>
      <w:r w:rsidRPr="006A719F">
        <w:rPr>
          <w:i/>
          <w:color w:val="000000"/>
          <w:szCs w:val="28"/>
        </w:rPr>
        <w:t xml:space="preserve"> sung </w:t>
      </w:r>
      <w:proofErr w:type="spellStart"/>
      <w:r w:rsidRPr="006A719F">
        <w:rPr>
          <w:i/>
          <w:color w:val="000000"/>
          <w:szCs w:val="28"/>
        </w:rPr>
        <w:t>một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số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điều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của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Luật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Tổ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chức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Chính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phủ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và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Luật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Tổ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chức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chính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quyền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địa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phương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ngày</w:t>
      </w:r>
      <w:proofErr w:type="spellEnd"/>
      <w:r>
        <w:rPr>
          <w:i/>
          <w:color w:val="000000"/>
          <w:szCs w:val="28"/>
        </w:rPr>
        <w:t xml:space="preserve"> 22 </w:t>
      </w:r>
      <w:proofErr w:type="spellStart"/>
      <w:r>
        <w:rPr>
          <w:i/>
          <w:color w:val="000000"/>
          <w:szCs w:val="28"/>
        </w:rPr>
        <w:t>tháng</w:t>
      </w:r>
      <w:proofErr w:type="spellEnd"/>
      <w:r>
        <w:rPr>
          <w:i/>
          <w:color w:val="000000"/>
          <w:szCs w:val="28"/>
        </w:rPr>
        <w:t xml:space="preserve"> 11 </w:t>
      </w:r>
      <w:proofErr w:type="spellStart"/>
      <w:r>
        <w:rPr>
          <w:i/>
          <w:color w:val="000000"/>
          <w:szCs w:val="28"/>
        </w:rPr>
        <w:t>năm</w:t>
      </w:r>
      <w:proofErr w:type="spellEnd"/>
      <w:r>
        <w:rPr>
          <w:i/>
          <w:color w:val="000000"/>
          <w:szCs w:val="28"/>
        </w:rPr>
        <w:t xml:space="preserve"> </w:t>
      </w:r>
      <w:r w:rsidRPr="006A719F">
        <w:rPr>
          <w:i/>
          <w:color w:val="000000"/>
          <w:szCs w:val="28"/>
        </w:rPr>
        <w:t>2019;</w:t>
      </w:r>
    </w:p>
    <w:p w:rsidR="00DB10FC" w:rsidRDefault="00DB10FC" w:rsidP="000842C0">
      <w:pPr>
        <w:shd w:val="clear" w:color="auto" w:fill="FFFFFF"/>
        <w:spacing w:before="120" w:after="120"/>
        <w:ind w:firstLine="720"/>
        <w:jc w:val="both"/>
        <w:rPr>
          <w:i/>
          <w:color w:val="000000"/>
          <w:szCs w:val="28"/>
        </w:rPr>
      </w:pPr>
      <w:proofErr w:type="spellStart"/>
      <w:r w:rsidRPr="006A719F">
        <w:rPr>
          <w:i/>
          <w:color w:val="000000"/>
          <w:szCs w:val="28"/>
        </w:rPr>
        <w:t>Căn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cứ</w:t>
      </w:r>
      <w:proofErr w:type="spellEnd"/>
      <w:r w:rsidRPr="006A719F">
        <w:rPr>
          <w:i/>
          <w:color w:val="000000"/>
          <w:szCs w:val="28"/>
        </w:rPr>
        <w:t xml:space="preserve"> Thông</w:t>
      </w:r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tư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số</w:t>
      </w:r>
      <w:proofErr w:type="spellEnd"/>
      <w:r>
        <w:rPr>
          <w:i/>
          <w:color w:val="000000"/>
          <w:szCs w:val="28"/>
        </w:rPr>
        <w:t xml:space="preserve"> 32/2018/TT-BGDĐT </w:t>
      </w:r>
      <w:proofErr w:type="spellStart"/>
      <w:r>
        <w:rPr>
          <w:i/>
          <w:color w:val="000000"/>
          <w:szCs w:val="28"/>
        </w:rPr>
        <w:t>ngày</w:t>
      </w:r>
      <w:proofErr w:type="spellEnd"/>
      <w:r>
        <w:rPr>
          <w:i/>
          <w:color w:val="000000"/>
          <w:szCs w:val="28"/>
        </w:rPr>
        <w:t xml:space="preserve"> 26 </w:t>
      </w:r>
      <w:proofErr w:type="spellStart"/>
      <w:r>
        <w:rPr>
          <w:i/>
          <w:color w:val="000000"/>
          <w:szCs w:val="28"/>
        </w:rPr>
        <w:t>tháng</w:t>
      </w:r>
      <w:proofErr w:type="spellEnd"/>
      <w:r>
        <w:rPr>
          <w:i/>
          <w:color w:val="000000"/>
          <w:szCs w:val="28"/>
        </w:rPr>
        <w:t xml:space="preserve"> 12 </w:t>
      </w:r>
      <w:proofErr w:type="spellStart"/>
      <w:r>
        <w:rPr>
          <w:i/>
          <w:color w:val="000000"/>
          <w:szCs w:val="28"/>
        </w:rPr>
        <w:t>năm</w:t>
      </w:r>
      <w:proofErr w:type="spellEnd"/>
      <w:r>
        <w:rPr>
          <w:i/>
          <w:color w:val="000000"/>
          <w:szCs w:val="28"/>
        </w:rPr>
        <w:t xml:space="preserve"> </w:t>
      </w:r>
      <w:r w:rsidRPr="006A719F">
        <w:rPr>
          <w:i/>
          <w:color w:val="000000"/>
          <w:szCs w:val="28"/>
        </w:rPr>
        <w:t xml:space="preserve">2018 </w:t>
      </w:r>
      <w:proofErr w:type="spellStart"/>
      <w:r w:rsidRPr="006A719F">
        <w:rPr>
          <w:i/>
          <w:color w:val="000000"/>
          <w:szCs w:val="28"/>
        </w:rPr>
        <w:t>của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Bộ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trưởng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Bộ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Giáo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dục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và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Đào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tạo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về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việc</w:t>
      </w:r>
      <w:proofErr w:type="spellEnd"/>
      <w:r w:rsidRPr="006A719F">
        <w:rPr>
          <w:i/>
          <w:color w:val="000000"/>
          <w:szCs w:val="28"/>
        </w:rPr>
        <w:t xml:space="preserve"> </w:t>
      </w:r>
      <w:r w:rsidR="002B5E97">
        <w:rPr>
          <w:i/>
          <w:color w:val="000000"/>
          <w:szCs w:val="28"/>
        </w:rPr>
        <w:t>b</w:t>
      </w:r>
      <w:r w:rsidRPr="006A719F">
        <w:rPr>
          <w:i/>
          <w:color w:val="000000"/>
          <w:szCs w:val="28"/>
        </w:rPr>
        <w:t xml:space="preserve">an </w:t>
      </w:r>
      <w:proofErr w:type="spellStart"/>
      <w:r w:rsidRPr="006A719F">
        <w:rPr>
          <w:i/>
          <w:color w:val="000000"/>
          <w:szCs w:val="28"/>
        </w:rPr>
        <w:t>hành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Chương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trình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giáo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dục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phổ</w:t>
      </w:r>
      <w:proofErr w:type="spellEnd"/>
      <w:r w:rsidRPr="006A719F">
        <w:rPr>
          <w:i/>
          <w:color w:val="000000"/>
          <w:szCs w:val="28"/>
        </w:rPr>
        <w:t xml:space="preserve"> thông;</w:t>
      </w:r>
    </w:p>
    <w:p w:rsidR="00DB10FC" w:rsidRDefault="00DB10FC" w:rsidP="000842C0">
      <w:pPr>
        <w:shd w:val="clear" w:color="auto" w:fill="FFFFFF"/>
        <w:spacing w:before="120" w:after="120"/>
        <w:ind w:firstLine="720"/>
        <w:jc w:val="both"/>
        <w:rPr>
          <w:i/>
          <w:color w:val="000000"/>
          <w:szCs w:val="28"/>
        </w:rPr>
      </w:pPr>
      <w:proofErr w:type="spellStart"/>
      <w:r w:rsidRPr="006A719F">
        <w:rPr>
          <w:i/>
          <w:color w:val="000000"/>
          <w:szCs w:val="28"/>
        </w:rPr>
        <w:t>Căn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cứ</w:t>
      </w:r>
      <w:proofErr w:type="spellEnd"/>
      <w:r w:rsidRPr="006A719F">
        <w:rPr>
          <w:i/>
          <w:color w:val="000000"/>
          <w:szCs w:val="28"/>
        </w:rPr>
        <w:t xml:space="preserve"> Thông</w:t>
      </w:r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tư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số</w:t>
      </w:r>
      <w:proofErr w:type="spellEnd"/>
      <w:r>
        <w:rPr>
          <w:i/>
          <w:color w:val="000000"/>
          <w:szCs w:val="28"/>
        </w:rPr>
        <w:t xml:space="preserve"> 33/2020/TT-BGDĐT </w:t>
      </w:r>
      <w:proofErr w:type="spellStart"/>
      <w:r>
        <w:rPr>
          <w:i/>
          <w:color w:val="000000"/>
          <w:szCs w:val="28"/>
        </w:rPr>
        <w:t>ngày</w:t>
      </w:r>
      <w:proofErr w:type="spellEnd"/>
      <w:r>
        <w:rPr>
          <w:i/>
          <w:color w:val="000000"/>
          <w:szCs w:val="28"/>
        </w:rPr>
        <w:t xml:space="preserve"> 15 </w:t>
      </w:r>
      <w:proofErr w:type="spellStart"/>
      <w:r>
        <w:rPr>
          <w:i/>
          <w:color w:val="000000"/>
          <w:szCs w:val="28"/>
        </w:rPr>
        <w:t>tháng</w:t>
      </w:r>
      <w:proofErr w:type="spellEnd"/>
      <w:r>
        <w:rPr>
          <w:i/>
          <w:color w:val="000000"/>
          <w:szCs w:val="28"/>
        </w:rPr>
        <w:t xml:space="preserve"> 9 </w:t>
      </w:r>
      <w:proofErr w:type="spellStart"/>
      <w:r>
        <w:rPr>
          <w:i/>
          <w:color w:val="000000"/>
          <w:szCs w:val="28"/>
        </w:rPr>
        <w:t>năm</w:t>
      </w:r>
      <w:proofErr w:type="spellEnd"/>
      <w:r>
        <w:rPr>
          <w:i/>
          <w:color w:val="000000"/>
          <w:szCs w:val="28"/>
        </w:rPr>
        <w:t xml:space="preserve"> </w:t>
      </w:r>
      <w:r w:rsidRPr="006A719F">
        <w:rPr>
          <w:i/>
          <w:color w:val="000000"/>
          <w:szCs w:val="28"/>
        </w:rPr>
        <w:t xml:space="preserve">2020 </w:t>
      </w:r>
      <w:proofErr w:type="spellStart"/>
      <w:r w:rsidRPr="006A719F">
        <w:rPr>
          <w:i/>
          <w:color w:val="000000"/>
          <w:szCs w:val="28"/>
        </w:rPr>
        <w:t>của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Bộ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trưởng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Bộ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Giáo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dục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và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Đào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tạo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về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việc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Quy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định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việc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thẩm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định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tài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liệu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giáo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dục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địa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phương</w:t>
      </w:r>
      <w:proofErr w:type="spellEnd"/>
      <w:r w:rsidRPr="006A719F">
        <w:rPr>
          <w:i/>
          <w:color w:val="000000"/>
          <w:szCs w:val="28"/>
        </w:rPr>
        <w:t>;</w:t>
      </w:r>
    </w:p>
    <w:p w:rsidR="00DB10FC" w:rsidRDefault="00DB10FC" w:rsidP="000842C0">
      <w:pPr>
        <w:shd w:val="clear" w:color="auto" w:fill="FFFFFF"/>
        <w:spacing w:before="120" w:after="120"/>
        <w:ind w:firstLine="720"/>
        <w:jc w:val="both"/>
        <w:rPr>
          <w:i/>
          <w:color w:val="000000"/>
          <w:szCs w:val="28"/>
        </w:rPr>
      </w:pPr>
      <w:proofErr w:type="spellStart"/>
      <w:r w:rsidRPr="006A719F">
        <w:rPr>
          <w:i/>
          <w:color w:val="000000"/>
          <w:szCs w:val="28"/>
        </w:rPr>
        <w:t>Căn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cứ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Công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văn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số</w:t>
      </w:r>
      <w:proofErr w:type="spellEnd"/>
      <w:r>
        <w:rPr>
          <w:i/>
          <w:color w:val="000000"/>
          <w:szCs w:val="28"/>
        </w:rPr>
        <w:t xml:space="preserve"> 1106/BGDĐT-</w:t>
      </w:r>
      <w:proofErr w:type="spellStart"/>
      <w:r>
        <w:rPr>
          <w:i/>
          <w:color w:val="000000"/>
          <w:szCs w:val="28"/>
        </w:rPr>
        <w:t>GDTrH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ngày</w:t>
      </w:r>
      <w:proofErr w:type="spellEnd"/>
      <w:r>
        <w:rPr>
          <w:i/>
          <w:color w:val="000000"/>
          <w:szCs w:val="28"/>
        </w:rPr>
        <w:t xml:space="preserve"> 20 </w:t>
      </w:r>
      <w:proofErr w:type="spellStart"/>
      <w:r>
        <w:rPr>
          <w:i/>
          <w:color w:val="000000"/>
          <w:szCs w:val="28"/>
        </w:rPr>
        <w:t>tháng</w:t>
      </w:r>
      <w:proofErr w:type="spellEnd"/>
      <w:r>
        <w:rPr>
          <w:i/>
          <w:color w:val="000000"/>
          <w:szCs w:val="28"/>
        </w:rPr>
        <w:t xml:space="preserve"> 3 </w:t>
      </w:r>
      <w:proofErr w:type="spellStart"/>
      <w:r>
        <w:rPr>
          <w:i/>
          <w:color w:val="000000"/>
          <w:szCs w:val="28"/>
        </w:rPr>
        <w:t>năm</w:t>
      </w:r>
      <w:proofErr w:type="spellEnd"/>
      <w:r>
        <w:rPr>
          <w:i/>
          <w:color w:val="000000"/>
          <w:szCs w:val="28"/>
        </w:rPr>
        <w:t xml:space="preserve"> </w:t>
      </w:r>
      <w:r w:rsidRPr="006A719F">
        <w:rPr>
          <w:i/>
          <w:color w:val="000000"/>
          <w:szCs w:val="28"/>
        </w:rPr>
        <w:t xml:space="preserve">2019 </w:t>
      </w:r>
      <w:proofErr w:type="spellStart"/>
      <w:r w:rsidRPr="006A719F">
        <w:rPr>
          <w:i/>
          <w:color w:val="000000"/>
          <w:szCs w:val="28"/>
        </w:rPr>
        <w:t>của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Bộ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Giáo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dục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và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Đào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tạo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về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việc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biên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soạn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và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tổ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chức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thực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hiện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nội</w:t>
      </w:r>
      <w:proofErr w:type="spellEnd"/>
      <w:r w:rsidRPr="006A719F">
        <w:rPr>
          <w:i/>
          <w:color w:val="000000"/>
          <w:szCs w:val="28"/>
        </w:rPr>
        <w:t xml:space="preserve"> dung </w:t>
      </w:r>
      <w:proofErr w:type="spellStart"/>
      <w:r w:rsidRPr="006A719F">
        <w:rPr>
          <w:i/>
          <w:color w:val="000000"/>
          <w:szCs w:val="28"/>
        </w:rPr>
        <w:t>giáo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dục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địa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phương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trong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chương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trình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giáo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dục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phổ</w:t>
      </w:r>
      <w:proofErr w:type="spellEnd"/>
      <w:r w:rsidRPr="006A719F">
        <w:rPr>
          <w:i/>
          <w:color w:val="000000"/>
          <w:szCs w:val="28"/>
        </w:rPr>
        <w:t xml:space="preserve"> thông;</w:t>
      </w:r>
    </w:p>
    <w:p w:rsidR="00DB10FC" w:rsidRDefault="00DB10FC" w:rsidP="000842C0">
      <w:pPr>
        <w:shd w:val="clear" w:color="auto" w:fill="FFFFFF"/>
        <w:spacing w:before="120" w:after="120"/>
        <w:ind w:firstLine="720"/>
        <w:jc w:val="both"/>
        <w:rPr>
          <w:i/>
          <w:color w:val="000000"/>
          <w:szCs w:val="28"/>
        </w:rPr>
      </w:pPr>
      <w:proofErr w:type="spellStart"/>
      <w:r>
        <w:rPr>
          <w:i/>
          <w:color w:val="000000"/>
          <w:szCs w:val="28"/>
        </w:rPr>
        <w:t>Căn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cứ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Quyết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định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số</w:t>
      </w:r>
      <w:proofErr w:type="spellEnd"/>
      <w:r>
        <w:rPr>
          <w:i/>
          <w:color w:val="000000"/>
          <w:szCs w:val="28"/>
        </w:rPr>
        <w:t xml:space="preserve"> 849/QĐ-UBND </w:t>
      </w:r>
      <w:proofErr w:type="spellStart"/>
      <w:r>
        <w:rPr>
          <w:i/>
          <w:color w:val="000000"/>
          <w:szCs w:val="28"/>
        </w:rPr>
        <w:t>ngày</w:t>
      </w:r>
      <w:proofErr w:type="spellEnd"/>
      <w:r>
        <w:rPr>
          <w:i/>
          <w:color w:val="000000"/>
          <w:szCs w:val="28"/>
        </w:rPr>
        <w:t xml:space="preserve"> </w:t>
      </w:r>
      <w:r w:rsidR="002B5E97">
        <w:rPr>
          <w:i/>
          <w:color w:val="000000"/>
          <w:szCs w:val="28"/>
        </w:rPr>
        <w:t>0</w:t>
      </w:r>
      <w:r>
        <w:rPr>
          <w:i/>
          <w:color w:val="000000"/>
          <w:szCs w:val="28"/>
        </w:rPr>
        <w:t>8</w:t>
      </w:r>
      <w:r w:rsidR="009E012B">
        <w:rPr>
          <w:i/>
          <w:color w:val="000000"/>
          <w:szCs w:val="28"/>
        </w:rPr>
        <w:t xml:space="preserve"> </w:t>
      </w:r>
      <w:proofErr w:type="spellStart"/>
      <w:r w:rsidR="009E012B">
        <w:rPr>
          <w:i/>
          <w:color w:val="000000"/>
          <w:szCs w:val="28"/>
        </w:rPr>
        <w:t>tháng</w:t>
      </w:r>
      <w:proofErr w:type="spellEnd"/>
      <w:r w:rsidR="009E012B">
        <w:rPr>
          <w:i/>
          <w:color w:val="000000"/>
          <w:szCs w:val="28"/>
        </w:rPr>
        <w:t xml:space="preserve"> </w:t>
      </w:r>
      <w:r>
        <w:rPr>
          <w:i/>
          <w:color w:val="000000"/>
          <w:szCs w:val="28"/>
        </w:rPr>
        <w:t>7</w:t>
      </w:r>
      <w:r w:rsidR="009E012B">
        <w:rPr>
          <w:i/>
          <w:color w:val="000000"/>
          <w:szCs w:val="28"/>
        </w:rPr>
        <w:t xml:space="preserve"> </w:t>
      </w:r>
      <w:proofErr w:type="spellStart"/>
      <w:r w:rsidR="009E012B">
        <w:rPr>
          <w:i/>
          <w:color w:val="000000"/>
          <w:szCs w:val="28"/>
        </w:rPr>
        <w:t>năm</w:t>
      </w:r>
      <w:proofErr w:type="spellEnd"/>
      <w:r w:rsidR="009E012B">
        <w:rPr>
          <w:i/>
          <w:color w:val="000000"/>
          <w:szCs w:val="28"/>
        </w:rPr>
        <w:t xml:space="preserve"> </w:t>
      </w:r>
      <w:r>
        <w:rPr>
          <w:i/>
          <w:color w:val="000000"/>
          <w:szCs w:val="28"/>
        </w:rPr>
        <w:t xml:space="preserve">2022 </w:t>
      </w:r>
      <w:proofErr w:type="spellStart"/>
      <w:r>
        <w:rPr>
          <w:i/>
          <w:color w:val="000000"/>
          <w:szCs w:val="28"/>
        </w:rPr>
        <w:t>của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Chủ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tịch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 w:rsidR="009E012B">
        <w:rPr>
          <w:i/>
          <w:color w:val="000000"/>
          <w:szCs w:val="28"/>
        </w:rPr>
        <w:t>Ủy</w:t>
      </w:r>
      <w:proofErr w:type="spellEnd"/>
      <w:r w:rsidR="009E012B">
        <w:rPr>
          <w:i/>
          <w:color w:val="000000"/>
          <w:szCs w:val="28"/>
        </w:rPr>
        <w:t xml:space="preserve"> ban </w:t>
      </w:r>
      <w:proofErr w:type="spellStart"/>
      <w:r w:rsidR="009E012B">
        <w:rPr>
          <w:i/>
          <w:color w:val="000000"/>
          <w:szCs w:val="28"/>
        </w:rPr>
        <w:t>nhân</w:t>
      </w:r>
      <w:proofErr w:type="spellEnd"/>
      <w:r w:rsidR="009E012B">
        <w:rPr>
          <w:i/>
          <w:color w:val="000000"/>
          <w:szCs w:val="28"/>
        </w:rPr>
        <w:t xml:space="preserve"> </w:t>
      </w:r>
      <w:proofErr w:type="spellStart"/>
      <w:r w:rsidR="009E012B">
        <w:rPr>
          <w:i/>
          <w:color w:val="000000"/>
          <w:szCs w:val="28"/>
        </w:rPr>
        <w:t>dân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tỉnh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về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việc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 w:rsidRPr="00185DB6">
        <w:rPr>
          <w:i/>
          <w:color w:val="000000"/>
          <w:szCs w:val="28"/>
        </w:rPr>
        <w:t>thành</w:t>
      </w:r>
      <w:proofErr w:type="spellEnd"/>
      <w:r w:rsidRPr="00185DB6">
        <w:rPr>
          <w:i/>
          <w:color w:val="000000"/>
          <w:szCs w:val="28"/>
        </w:rPr>
        <w:t xml:space="preserve"> </w:t>
      </w:r>
      <w:proofErr w:type="spellStart"/>
      <w:r w:rsidRPr="00185DB6">
        <w:rPr>
          <w:i/>
          <w:color w:val="000000"/>
          <w:szCs w:val="28"/>
        </w:rPr>
        <w:t>lập</w:t>
      </w:r>
      <w:proofErr w:type="spellEnd"/>
      <w:r w:rsidRPr="00185DB6">
        <w:rPr>
          <w:i/>
          <w:color w:val="000000"/>
          <w:szCs w:val="28"/>
        </w:rPr>
        <w:t xml:space="preserve"> Ban </w:t>
      </w:r>
      <w:proofErr w:type="spellStart"/>
      <w:r w:rsidRPr="00185DB6">
        <w:rPr>
          <w:i/>
          <w:color w:val="000000"/>
          <w:szCs w:val="28"/>
        </w:rPr>
        <w:t>Biên</w:t>
      </w:r>
      <w:proofErr w:type="spellEnd"/>
      <w:r w:rsidRPr="00185DB6">
        <w:rPr>
          <w:i/>
          <w:color w:val="000000"/>
          <w:szCs w:val="28"/>
        </w:rPr>
        <w:t xml:space="preserve"> </w:t>
      </w:r>
      <w:proofErr w:type="spellStart"/>
      <w:r w:rsidRPr="00185DB6">
        <w:rPr>
          <w:i/>
          <w:color w:val="000000"/>
          <w:szCs w:val="28"/>
        </w:rPr>
        <w:t>soạn</w:t>
      </w:r>
      <w:proofErr w:type="spellEnd"/>
      <w:r w:rsidRPr="00185DB6">
        <w:rPr>
          <w:i/>
          <w:color w:val="000000"/>
          <w:szCs w:val="28"/>
        </w:rPr>
        <w:t xml:space="preserve"> </w:t>
      </w:r>
      <w:proofErr w:type="spellStart"/>
      <w:r w:rsidRPr="00185DB6">
        <w:rPr>
          <w:i/>
          <w:color w:val="000000"/>
          <w:szCs w:val="28"/>
        </w:rPr>
        <w:t>tài</w:t>
      </w:r>
      <w:proofErr w:type="spellEnd"/>
      <w:r w:rsidRPr="00185DB6">
        <w:rPr>
          <w:i/>
          <w:color w:val="000000"/>
          <w:szCs w:val="28"/>
        </w:rPr>
        <w:t xml:space="preserve"> </w:t>
      </w:r>
      <w:proofErr w:type="spellStart"/>
      <w:r w:rsidRPr="00185DB6">
        <w:rPr>
          <w:i/>
          <w:color w:val="000000"/>
          <w:szCs w:val="28"/>
        </w:rPr>
        <w:t>liệu</w:t>
      </w:r>
      <w:proofErr w:type="spellEnd"/>
      <w:r w:rsidRPr="00185DB6">
        <w:rPr>
          <w:i/>
          <w:color w:val="000000"/>
          <w:szCs w:val="28"/>
        </w:rPr>
        <w:t xml:space="preserve"> </w:t>
      </w:r>
      <w:proofErr w:type="spellStart"/>
      <w:r w:rsidRPr="00185DB6">
        <w:rPr>
          <w:i/>
          <w:color w:val="000000"/>
          <w:szCs w:val="28"/>
        </w:rPr>
        <w:t>giáo</w:t>
      </w:r>
      <w:proofErr w:type="spellEnd"/>
      <w:r w:rsidRPr="00185DB6">
        <w:rPr>
          <w:i/>
          <w:color w:val="000000"/>
          <w:szCs w:val="28"/>
        </w:rPr>
        <w:t xml:space="preserve"> </w:t>
      </w:r>
      <w:proofErr w:type="spellStart"/>
      <w:r w:rsidRPr="00185DB6">
        <w:rPr>
          <w:i/>
          <w:color w:val="000000"/>
          <w:szCs w:val="28"/>
        </w:rPr>
        <w:t>dục</w:t>
      </w:r>
      <w:proofErr w:type="spellEnd"/>
      <w:r w:rsidRPr="00185DB6">
        <w:rPr>
          <w:i/>
          <w:color w:val="000000"/>
          <w:szCs w:val="28"/>
        </w:rPr>
        <w:t xml:space="preserve"> </w:t>
      </w:r>
      <w:proofErr w:type="spellStart"/>
      <w:r w:rsidRPr="00185DB6">
        <w:rPr>
          <w:i/>
          <w:color w:val="000000"/>
          <w:szCs w:val="28"/>
        </w:rPr>
        <w:t>địa</w:t>
      </w:r>
      <w:proofErr w:type="spellEnd"/>
      <w:r w:rsidRPr="00185DB6">
        <w:rPr>
          <w:i/>
          <w:color w:val="000000"/>
          <w:szCs w:val="28"/>
        </w:rPr>
        <w:t xml:space="preserve"> </w:t>
      </w:r>
      <w:proofErr w:type="spellStart"/>
      <w:r w:rsidRPr="00185DB6">
        <w:rPr>
          <w:i/>
          <w:color w:val="000000"/>
          <w:szCs w:val="28"/>
        </w:rPr>
        <w:t>phương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 w:rsidRPr="00185DB6">
        <w:rPr>
          <w:i/>
          <w:color w:val="000000"/>
          <w:szCs w:val="28"/>
        </w:rPr>
        <w:t>cấp</w:t>
      </w:r>
      <w:proofErr w:type="spellEnd"/>
      <w:r w:rsidRPr="00185DB6">
        <w:rPr>
          <w:i/>
          <w:color w:val="000000"/>
          <w:szCs w:val="28"/>
        </w:rPr>
        <w:t xml:space="preserve"> </w:t>
      </w:r>
      <w:proofErr w:type="spellStart"/>
      <w:r w:rsidRPr="00185DB6">
        <w:rPr>
          <w:i/>
          <w:color w:val="000000"/>
          <w:szCs w:val="28"/>
        </w:rPr>
        <w:t>Trung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 w:rsidRPr="00185DB6">
        <w:rPr>
          <w:i/>
          <w:color w:val="000000"/>
          <w:szCs w:val="28"/>
        </w:rPr>
        <w:t>học</w:t>
      </w:r>
      <w:proofErr w:type="spellEnd"/>
      <w:r w:rsidRPr="00185DB6">
        <w:rPr>
          <w:i/>
          <w:color w:val="000000"/>
          <w:szCs w:val="28"/>
        </w:rPr>
        <w:t xml:space="preserve"> </w:t>
      </w:r>
      <w:proofErr w:type="spellStart"/>
      <w:r w:rsidRPr="00185DB6">
        <w:rPr>
          <w:i/>
          <w:color w:val="000000"/>
          <w:szCs w:val="28"/>
        </w:rPr>
        <w:t>phổ</w:t>
      </w:r>
      <w:proofErr w:type="spellEnd"/>
      <w:r w:rsidRPr="00185DB6">
        <w:rPr>
          <w:i/>
          <w:color w:val="000000"/>
          <w:szCs w:val="28"/>
        </w:rPr>
        <w:t xml:space="preserve"> thông</w:t>
      </w:r>
      <w:r>
        <w:rPr>
          <w:i/>
          <w:color w:val="000000"/>
          <w:szCs w:val="28"/>
        </w:rPr>
        <w:t>;</w:t>
      </w:r>
    </w:p>
    <w:p w:rsidR="00DB10FC" w:rsidRDefault="00DB10FC" w:rsidP="000842C0">
      <w:pPr>
        <w:shd w:val="clear" w:color="auto" w:fill="FFFFFF"/>
        <w:spacing w:before="120" w:after="120"/>
        <w:ind w:firstLine="720"/>
        <w:jc w:val="both"/>
        <w:rPr>
          <w:i/>
          <w:color w:val="000000"/>
          <w:szCs w:val="28"/>
        </w:rPr>
      </w:pPr>
      <w:r w:rsidRPr="006A719F">
        <w:rPr>
          <w:i/>
          <w:color w:val="000000"/>
          <w:szCs w:val="28"/>
        </w:rPr>
        <w:t xml:space="preserve">Theo </w:t>
      </w:r>
      <w:proofErr w:type="spellStart"/>
      <w:r w:rsidRPr="006A719F">
        <w:rPr>
          <w:i/>
          <w:color w:val="000000"/>
          <w:szCs w:val="28"/>
        </w:rPr>
        <w:t>đề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nghị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của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Giám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đốc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Sở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Giáo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dục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và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Đào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tạo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tại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Tờ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trình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số</w:t>
      </w:r>
      <w:proofErr w:type="spellEnd"/>
      <w:r>
        <w:rPr>
          <w:i/>
          <w:color w:val="000000"/>
          <w:szCs w:val="28"/>
        </w:rPr>
        <w:t xml:space="preserve">      3264/</w:t>
      </w:r>
      <w:proofErr w:type="spellStart"/>
      <w:r>
        <w:rPr>
          <w:i/>
          <w:color w:val="000000"/>
          <w:szCs w:val="28"/>
        </w:rPr>
        <w:t>TTr</w:t>
      </w:r>
      <w:proofErr w:type="spellEnd"/>
      <w:r>
        <w:rPr>
          <w:i/>
          <w:color w:val="000000"/>
          <w:szCs w:val="28"/>
        </w:rPr>
        <w:t xml:space="preserve">-SGDĐT </w:t>
      </w:r>
      <w:proofErr w:type="spellStart"/>
      <w:r>
        <w:rPr>
          <w:i/>
          <w:color w:val="000000"/>
          <w:szCs w:val="28"/>
        </w:rPr>
        <w:t>ngày</w:t>
      </w:r>
      <w:proofErr w:type="spellEnd"/>
      <w:r>
        <w:rPr>
          <w:i/>
          <w:color w:val="000000"/>
          <w:szCs w:val="28"/>
        </w:rPr>
        <w:t xml:space="preserve"> 20</w:t>
      </w:r>
      <w:r w:rsidR="009E012B">
        <w:rPr>
          <w:i/>
          <w:color w:val="000000"/>
          <w:szCs w:val="28"/>
        </w:rPr>
        <w:t xml:space="preserve"> </w:t>
      </w:r>
      <w:proofErr w:type="spellStart"/>
      <w:r w:rsidR="009E012B">
        <w:rPr>
          <w:i/>
          <w:color w:val="000000"/>
          <w:szCs w:val="28"/>
        </w:rPr>
        <w:t>tháng</w:t>
      </w:r>
      <w:proofErr w:type="spellEnd"/>
      <w:r w:rsidR="009E012B">
        <w:rPr>
          <w:i/>
          <w:color w:val="000000"/>
          <w:szCs w:val="28"/>
        </w:rPr>
        <w:t xml:space="preserve"> </w:t>
      </w:r>
      <w:r>
        <w:rPr>
          <w:i/>
          <w:color w:val="000000"/>
          <w:szCs w:val="28"/>
        </w:rPr>
        <w:t>12</w:t>
      </w:r>
      <w:r w:rsidR="009E012B">
        <w:rPr>
          <w:i/>
          <w:color w:val="000000"/>
          <w:szCs w:val="28"/>
        </w:rPr>
        <w:t xml:space="preserve"> </w:t>
      </w:r>
      <w:proofErr w:type="spellStart"/>
      <w:r w:rsidR="009E012B">
        <w:rPr>
          <w:i/>
          <w:color w:val="000000"/>
          <w:szCs w:val="28"/>
        </w:rPr>
        <w:t>năm</w:t>
      </w:r>
      <w:proofErr w:type="spellEnd"/>
      <w:r w:rsidR="009E012B">
        <w:rPr>
          <w:i/>
          <w:color w:val="000000"/>
          <w:szCs w:val="28"/>
        </w:rPr>
        <w:t xml:space="preserve"> </w:t>
      </w:r>
      <w:r w:rsidRPr="006A719F">
        <w:rPr>
          <w:i/>
          <w:color w:val="000000"/>
          <w:szCs w:val="28"/>
        </w:rPr>
        <w:t>202</w:t>
      </w:r>
      <w:r>
        <w:rPr>
          <w:i/>
          <w:color w:val="000000"/>
          <w:szCs w:val="28"/>
        </w:rPr>
        <w:t>2</w:t>
      </w:r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và</w:t>
      </w:r>
      <w:proofErr w:type="spellEnd"/>
      <w:r w:rsidRPr="006A719F">
        <w:rPr>
          <w:i/>
          <w:color w:val="000000"/>
          <w:szCs w:val="28"/>
        </w:rPr>
        <w:t xml:space="preserve"> ý </w:t>
      </w:r>
      <w:proofErr w:type="spellStart"/>
      <w:r w:rsidRPr="006A719F">
        <w:rPr>
          <w:i/>
          <w:color w:val="000000"/>
          <w:szCs w:val="28"/>
        </w:rPr>
        <w:t>kiến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trình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của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Giám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đốc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Sở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Nội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vụ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tại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Tờ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trình</w:t>
      </w:r>
      <w:proofErr w:type="spellEnd"/>
      <w:r w:rsidRPr="006A719F">
        <w:rPr>
          <w:i/>
          <w:color w:val="000000"/>
          <w:szCs w:val="28"/>
        </w:rPr>
        <w:t xml:space="preserve"> </w:t>
      </w:r>
      <w:proofErr w:type="spellStart"/>
      <w:r w:rsidRPr="006A719F">
        <w:rPr>
          <w:i/>
          <w:color w:val="000000"/>
          <w:szCs w:val="28"/>
        </w:rPr>
        <w:t>số</w:t>
      </w:r>
      <w:proofErr w:type="spellEnd"/>
      <w:r w:rsidRPr="006A719F">
        <w:rPr>
          <w:i/>
          <w:color w:val="000000"/>
          <w:szCs w:val="28"/>
        </w:rPr>
        <w:t xml:space="preserve"> </w:t>
      </w:r>
      <w:r w:rsidR="00DB7DC5">
        <w:rPr>
          <w:i/>
          <w:color w:val="000000"/>
          <w:szCs w:val="28"/>
        </w:rPr>
        <w:t>4081</w:t>
      </w:r>
      <w:r w:rsidRPr="006A719F">
        <w:rPr>
          <w:i/>
          <w:color w:val="000000"/>
          <w:szCs w:val="28"/>
        </w:rPr>
        <w:t>/</w:t>
      </w:r>
      <w:proofErr w:type="spellStart"/>
      <w:r w:rsidRPr="006A719F">
        <w:rPr>
          <w:i/>
          <w:color w:val="000000"/>
          <w:szCs w:val="28"/>
        </w:rPr>
        <w:t>TTr</w:t>
      </w:r>
      <w:proofErr w:type="spellEnd"/>
      <w:r w:rsidRPr="006A719F">
        <w:rPr>
          <w:i/>
          <w:color w:val="000000"/>
          <w:szCs w:val="28"/>
        </w:rPr>
        <w:t xml:space="preserve">-SNV </w:t>
      </w:r>
      <w:proofErr w:type="spellStart"/>
      <w:r w:rsidRPr="006A719F">
        <w:rPr>
          <w:i/>
          <w:color w:val="000000"/>
          <w:szCs w:val="28"/>
        </w:rPr>
        <w:t>ngày</w:t>
      </w:r>
      <w:proofErr w:type="spellEnd"/>
      <w:r w:rsidR="009E012B">
        <w:rPr>
          <w:i/>
          <w:color w:val="000000"/>
          <w:szCs w:val="28"/>
        </w:rPr>
        <w:t xml:space="preserve"> 28 </w:t>
      </w:r>
      <w:proofErr w:type="spellStart"/>
      <w:r w:rsidR="009E012B">
        <w:rPr>
          <w:i/>
          <w:color w:val="000000"/>
          <w:szCs w:val="28"/>
        </w:rPr>
        <w:t>tháng</w:t>
      </w:r>
      <w:proofErr w:type="spellEnd"/>
      <w:r w:rsidR="009E012B">
        <w:rPr>
          <w:i/>
          <w:color w:val="000000"/>
          <w:szCs w:val="28"/>
        </w:rPr>
        <w:t xml:space="preserve"> </w:t>
      </w:r>
      <w:r>
        <w:rPr>
          <w:i/>
          <w:color w:val="000000"/>
          <w:szCs w:val="28"/>
        </w:rPr>
        <w:t>12</w:t>
      </w:r>
      <w:r w:rsidR="009E012B">
        <w:rPr>
          <w:i/>
          <w:color w:val="000000"/>
          <w:szCs w:val="28"/>
        </w:rPr>
        <w:t xml:space="preserve"> </w:t>
      </w:r>
      <w:proofErr w:type="spellStart"/>
      <w:r w:rsidR="009E012B">
        <w:rPr>
          <w:i/>
          <w:color w:val="000000"/>
          <w:szCs w:val="28"/>
        </w:rPr>
        <w:t>năm</w:t>
      </w:r>
      <w:proofErr w:type="spellEnd"/>
      <w:r w:rsidR="009E012B">
        <w:rPr>
          <w:i/>
          <w:color w:val="000000"/>
          <w:szCs w:val="28"/>
        </w:rPr>
        <w:t xml:space="preserve"> </w:t>
      </w:r>
      <w:r w:rsidRPr="006A719F">
        <w:rPr>
          <w:i/>
          <w:color w:val="000000"/>
          <w:szCs w:val="28"/>
        </w:rPr>
        <w:t>202</w:t>
      </w:r>
      <w:r>
        <w:rPr>
          <w:i/>
          <w:color w:val="000000"/>
          <w:szCs w:val="28"/>
        </w:rPr>
        <w:t>2</w:t>
      </w:r>
      <w:r w:rsidRPr="006A719F">
        <w:rPr>
          <w:i/>
          <w:color w:val="000000"/>
          <w:szCs w:val="28"/>
        </w:rPr>
        <w:t>.</w:t>
      </w:r>
    </w:p>
    <w:p w:rsidR="00FC2D9B" w:rsidRDefault="00FC2D9B" w:rsidP="000842C0">
      <w:pPr>
        <w:shd w:val="clear" w:color="auto" w:fill="FFFFFF"/>
        <w:spacing w:before="120" w:after="120"/>
        <w:ind w:firstLine="720"/>
        <w:jc w:val="both"/>
        <w:rPr>
          <w:i/>
          <w:color w:val="000000"/>
          <w:szCs w:val="28"/>
        </w:rPr>
      </w:pPr>
    </w:p>
    <w:p w:rsidR="00DB10FC" w:rsidRDefault="00DB10FC" w:rsidP="00FC2D9B">
      <w:pPr>
        <w:pStyle w:val="u7"/>
        <w:widowControl w:val="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5627E">
        <w:rPr>
          <w:rFonts w:ascii="Times New Roman" w:hAnsi="Times New Roman"/>
          <w:b/>
          <w:sz w:val="28"/>
          <w:szCs w:val="28"/>
        </w:rPr>
        <w:t>QUYẾT ĐỊNH:</w:t>
      </w:r>
    </w:p>
    <w:p w:rsidR="00DB10FC" w:rsidRPr="00A9293C" w:rsidRDefault="00DB10FC" w:rsidP="000842C0">
      <w:pPr>
        <w:spacing w:before="120" w:after="120"/>
        <w:jc w:val="both"/>
        <w:rPr>
          <w:lang w:val="x-none" w:eastAsia="x-none"/>
        </w:rPr>
      </w:pPr>
    </w:p>
    <w:p w:rsidR="00DB10FC" w:rsidRDefault="00DB10FC" w:rsidP="000842C0">
      <w:pPr>
        <w:tabs>
          <w:tab w:val="left" w:pos="4140"/>
          <w:tab w:val="left" w:pos="7560"/>
        </w:tabs>
        <w:spacing w:before="120" w:after="120"/>
        <w:ind w:firstLine="720"/>
        <w:jc w:val="both"/>
      </w:pPr>
      <w:proofErr w:type="spellStart"/>
      <w:r w:rsidRPr="00CD4DDC">
        <w:rPr>
          <w:b/>
          <w:szCs w:val="28"/>
        </w:rPr>
        <w:t>Điều</w:t>
      </w:r>
      <w:proofErr w:type="spellEnd"/>
      <w:r w:rsidRPr="00CD4DDC">
        <w:rPr>
          <w:b/>
          <w:szCs w:val="28"/>
        </w:rPr>
        <w:t xml:space="preserve"> 1.</w:t>
      </w:r>
      <w:r>
        <w:t xml:space="preserve"> </w:t>
      </w:r>
      <w:proofErr w:type="spellStart"/>
      <w:r w:rsidRPr="00B64BCB">
        <w:rPr>
          <w:color w:val="000000"/>
          <w:szCs w:val="28"/>
        </w:rPr>
        <w:t>Thành</w:t>
      </w:r>
      <w:proofErr w:type="spellEnd"/>
      <w:r w:rsidRPr="00B64BCB">
        <w:rPr>
          <w:color w:val="000000"/>
          <w:szCs w:val="28"/>
        </w:rPr>
        <w:t xml:space="preserve"> </w:t>
      </w:r>
      <w:proofErr w:type="spellStart"/>
      <w:r w:rsidRPr="00B64BCB">
        <w:rPr>
          <w:color w:val="000000"/>
          <w:szCs w:val="28"/>
        </w:rPr>
        <w:t>lập</w:t>
      </w:r>
      <w:proofErr w:type="spellEnd"/>
      <w:r w:rsidRPr="00B64BCB">
        <w:rPr>
          <w:color w:val="000000"/>
          <w:szCs w:val="28"/>
        </w:rPr>
        <w:t xml:space="preserve"> </w:t>
      </w:r>
      <w:proofErr w:type="spellStart"/>
      <w:r w:rsidRPr="00B64BCB">
        <w:rPr>
          <w:color w:val="000000"/>
          <w:szCs w:val="28"/>
        </w:rPr>
        <w:t>Hội</w:t>
      </w:r>
      <w:proofErr w:type="spellEnd"/>
      <w:r w:rsidRPr="00B64BCB">
        <w:rPr>
          <w:color w:val="000000"/>
          <w:szCs w:val="28"/>
        </w:rPr>
        <w:t xml:space="preserve"> </w:t>
      </w:r>
      <w:proofErr w:type="spellStart"/>
      <w:r w:rsidRPr="00B64BCB">
        <w:rPr>
          <w:color w:val="000000"/>
          <w:szCs w:val="28"/>
        </w:rPr>
        <w:t>đồng</w:t>
      </w:r>
      <w:proofErr w:type="spellEnd"/>
      <w:r w:rsidRPr="00B64BCB">
        <w:rPr>
          <w:color w:val="000000"/>
          <w:szCs w:val="28"/>
        </w:rPr>
        <w:t xml:space="preserve"> </w:t>
      </w:r>
      <w:proofErr w:type="spellStart"/>
      <w:r w:rsidRPr="00B64BCB">
        <w:rPr>
          <w:color w:val="000000"/>
          <w:szCs w:val="28"/>
        </w:rPr>
        <w:t>thẩm</w:t>
      </w:r>
      <w:proofErr w:type="spellEnd"/>
      <w:r w:rsidRPr="00B64BCB">
        <w:rPr>
          <w:color w:val="000000"/>
          <w:szCs w:val="28"/>
        </w:rPr>
        <w:t xml:space="preserve"> </w:t>
      </w:r>
      <w:proofErr w:type="spellStart"/>
      <w:r w:rsidRPr="00B64BCB">
        <w:rPr>
          <w:color w:val="000000"/>
          <w:szCs w:val="28"/>
        </w:rPr>
        <w:t>định</w:t>
      </w:r>
      <w:proofErr w:type="spellEnd"/>
      <w:r w:rsidRPr="00B64BCB">
        <w:rPr>
          <w:color w:val="000000"/>
          <w:szCs w:val="28"/>
        </w:rPr>
        <w:t xml:space="preserve"> </w:t>
      </w:r>
      <w:proofErr w:type="spellStart"/>
      <w:r w:rsidRPr="00B64BCB">
        <w:rPr>
          <w:color w:val="000000"/>
          <w:szCs w:val="28"/>
        </w:rPr>
        <w:t>tài</w:t>
      </w:r>
      <w:proofErr w:type="spellEnd"/>
      <w:r w:rsidRPr="00B64BCB">
        <w:rPr>
          <w:color w:val="000000"/>
          <w:szCs w:val="28"/>
        </w:rPr>
        <w:t xml:space="preserve"> </w:t>
      </w:r>
      <w:proofErr w:type="spellStart"/>
      <w:r w:rsidRPr="00B64BCB">
        <w:rPr>
          <w:color w:val="000000"/>
          <w:szCs w:val="28"/>
        </w:rPr>
        <w:t>liệu</w:t>
      </w:r>
      <w:proofErr w:type="spellEnd"/>
      <w:r w:rsidRPr="00B64BCB">
        <w:rPr>
          <w:color w:val="000000"/>
          <w:szCs w:val="28"/>
        </w:rPr>
        <w:t xml:space="preserve"> </w:t>
      </w:r>
      <w:proofErr w:type="spellStart"/>
      <w:r w:rsidRPr="00B64BCB">
        <w:rPr>
          <w:color w:val="000000"/>
          <w:szCs w:val="28"/>
        </w:rPr>
        <w:t>giáo</w:t>
      </w:r>
      <w:proofErr w:type="spellEnd"/>
      <w:r w:rsidRPr="00B64BCB">
        <w:rPr>
          <w:color w:val="000000"/>
          <w:szCs w:val="28"/>
        </w:rPr>
        <w:t xml:space="preserve"> </w:t>
      </w:r>
      <w:proofErr w:type="spellStart"/>
      <w:r w:rsidRPr="00B64BCB">
        <w:rPr>
          <w:color w:val="000000"/>
          <w:szCs w:val="28"/>
        </w:rPr>
        <w:t>dục</w:t>
      </w:r>
      <w:proofErr w:type="spellEnd"/>
      <w:r w:rsidRPr="00B64BCB">
        <w:rPr>
          <w:color w:val="000000"/>
          <w:szCs w:val="28"/>
        </w:rPr>
        <w:t xml:space="preserve"> </w:t>
      </w:r>
      <w:proofErr w:type="spellStart"/>
      <w:r w:rsidRPr="00B64BCB">
        <w:rPr>
          <w:color w:val="000000"/>
          <w:szCs w:val="28"/>
        </w:rPr>
        <w:t>địa</w:t>
      </w:r>
      <w:proofErr w:type="spellEnd"/>
      <w:r w:rsidRPr="00B64BCB">
        <w:rPr>
          <w:color w:val="000000"/>
          <w:szCs w:val="28"/>
        </w:rPr>
        <w:t xml:space="preserve"> </w:t>
      </w:r>
      <w:proofErr w:type="spellStart"/>
      <w:r w:rsidRPr="00B64BCB">
        <w:rPr>
          <w:color w:val="000000"/>
          <w:szCs w:val="28"/>
        </w:rPr>
        <w:t>phương</w:t>
      </w:r>
      <w:proofErr w:type="spellEnd"/>
      <w:r w:rsidRPr="00B64BCB">
        <w:rPr>
          <w:color w:val="000000"/>
          <w:szCs w:val="28"/>
        </w:rPr>
        <w:t xml:space="preserve"> </w:t>
      </w:r>
      <w:proofErr w:type="spellStart"/>
      <w:r w:rsidRPr="00B64BCB">
        <w:rPr>
          <w:color w:val="000000"/>
          <w:szCs w:val="28"/>
        </w:rPr>
        <w:t>lớp</w:t>
      </w:r>
      <w:proofErr w:type="spellEnd"/>
      <w:r w:rsidRPr="00B64BC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10 </w:t>
      </w:r>
      <w:proofErr w:type="spellStart"/>
      <w:r w:rsidRPr="00B64BCB">
        <w:rPr>
          <w:color w:val="000000"/>
          <w:szCs w:val="28"/>
        </w:rPr>
        <w:t>trong</w:t>
      </w:r>
      <w:proofErr w:type="spellEnd"/>
      <w:r w:rsidRPr="00B64BCB">
        <w:rPr>
          <w:color w:val="000000"/>
          <w:szCs w:val="28"/>
        </w:rPr>
        <w:t xml:space="preserve"> </w:t>
      </w:r>
      <w:proofErr w:type="spellStart"/>
      <w:r w:rsidRPr="00B64BCB">
        <w:rPr>
          <w:color w:val="000000"/>
          <w:szCs w:val="28"/>
        </w:rPr>
        <w:t>chương</w:t>
      </w:r>
      <w:proofErr w:type="spellEnd"/>
      <w:r w:rsidRPr="00B64BCB">
        <w:rPr>
          <w:color w:val="000000"/>
          <w:szCs w:val="28"/>
        </w:rPr>
        <w:t xml:space="preserve"> </w:t>
      </w:r>
      <w:proofErr w:type="spellStart"/>
      <w:r w:rsidRPr="00B64BCB">
        <w:rPr>
          <w:color w:val="000000"/>
          <w:szCs w:val="28"/>
        </w:rPr>
        <w:t>trình</w:t>
      </w:r>
      <w:proofErr w:type="spellEnd"/>
      <w:r w:rsidRPr="00B64BCB">
        <w:rPr>
          <w:color w:val="000000"/>
          <w:szCs w:val="28"/>
        </w:rPr>
        <w:t xml:space="preserve"> </w:t>
      </w:r>
      <w:proofErr w:type="spellStart"/>
      <w:r w:rsidRPr="00B64BCB">
        <w:rPr>
          <w:color w:val="000000"/>
          <w:szCs w:val="28"/>
        </w:rPr>
        <w:t>giáo</w:t>
      </w:r>
      <w:proofErr w:type="spellEnd"/>
      <w:r w:rsidRPr="00B64BCB">
        <w:rPr>
          <w:color w:val="000000"/>
          <w:szCs w:val="28"/>
        </w:rPr>
        <w:t xml:space="preserve"> </w:t>
      </w:r>
      <w:proofErr w:type="spellStart"/>
      <w:r w:rsidRPr="00B64BCB">
        <w:rPr>
          <w:color w:val="000000"/>
          <w:szCs w:val="28"/>
        </w:rPr>
        <w:t>dục</w:t>
      </w:r>
      <w:proofErr w:type="spellEnd"/>
      <w:r w:rsidRPr="00B64BCB">
        <w:rPr>
          <w:color w:val="000000"/>
          <w:szCs w:val="28"/>
        </w:rPr>
        <w:t xml:space="preserve"> </w:t>
      </w:r>
      <w:proofErr w:type="spellStart"/>
      <w:r w:rsidRPr="00B64BCB">
        <w:rPr>
          <w:color w:val="000000"/>
          <w:szCs w:val="28"/>
        </w:rPr>
        <w:t>phổ</w:t>
      </w:r>
      <w:proofErr w:type="spellEnd"/>
      <w:r w:rsidRPr="00B64BCB">
        <w:rPr>
          <w:color w:val="000000"/>
          <w:szCs w:val="28"/>
        </w:rPr>
        <w:t xml:space="preserve"> thông 2018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tỉnh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Ninh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Thuận</w:t>
      </w:r>
      <w:proofErr w:type="spellEnd"/>
      <w:r w:rsidRPr="00B64BCB">
        <w:rPr>
          <w:color w:val="000000"/>
          <w:szCs w:val="28"/>
        </w:rPr>
        <w:t xml:space="preserve"> (</w:t>
      </w:r>
      <w:proofErr w:type="spellStart"/>
      <w:r w:rsidRPr="00E041F6">
        <w:rPr>
          <w:i/>
          <w:color w:val="000000"/>
          <w:szCs w:val="28"/>
        </w:rPr>
        <w:t>sau</w:t>
      </w:r>
      <w:proofErr w:type="spellEnd"/>
      <w:r w:rsidRPr="00E041F6">
        <w:rPr>
          <w:i/>
          <w:color w:val="000000"/>
          <w:szCs w:val="28"/>
        </w:rPr>
        <w:t xml:space="preserve"> </w:t>
      </w:r>
      <w:proofErr w:type="spellStart"/>
      <w:r w:rsidRPr="00E041F6">
        <w:rPr>
          <w:i/>
          <w:color w:val="000000"/>
          <w:szCs w:val="28"/>
        </w:rPr>
        <w:t>đây</w:t>
      </w:r>
      <w:proofErr w:type="spellEnd"/>
      <w:r w:rsidRPr="00E041F6">
        <w:rPr>
          <w:i/>
          <w:color w:val="000000"/>
          <w:szCs w:val="28"/>
        </w:rPr>
        <w:t xml:space="preserve"> </w:t>
      </w:r>
      <w:proofErr w:type="spellStart"/>
      <w:r w:rsidRPr="00E041F6">
        <w:rPr>
          <w:i/>
          <w:color w:val="000000"/>
          <w:szCs w:val="28"/>
        </w:rPr>
        <w:t>gọi</w:t>
      </w:r>
      <w:proofErr w:type="spellEnd"/>
      <w:r w:rsidRPr="00E041F6">
        <w:rPr>
          <w:i/>
          <w:color w:val="000000"/>
          <w:szCs w:val="28"/>
        </w:rPr>
        <w:t xml:space="preserve"> </w:t>
      </w:r>
      <w:proofErr w:type="spellStart"/>
      <w:r w:rsidRPr="00E041F6">
        <w:rPr>
          <w:i/>
          <w:color w:val="000000"/>
          <w:szCs w:val="28"/>
        </w:rPr>
        <w:t>tắt</w:t>
      </w:r>
      <w:proofErr w:type="spellEnd"/>
      <w:r w:rsidRPr="00E041F6">
        <w:rPr>
          <w:i/>
          <w:color w:val="000000"/>
          <w:szCs w:val="28"/>
        </w:rPr>
        <w:t xml:space="preserve"> </w:t>
      </w:r>
      <w:proofErr w:type="spellStart"/>
      <w:r w:rsidRPr="00E041F6">
        <w:rPr>
          <w:i/>
          <w:color w:val="000000"/>
          <w:szCs w:val="28"/>
        </w:rPr>
        <w:t>là</w:t>
      </w:r>
      <w:proofErr w:type="spellEnd"/>
      <w:r w:rsidRPr="00E041F6">
        <w:rPr>
          <w:i/>
          <w:color w:val="000000"/>
          <w:szCs w:val="28"/>
        </w:rPr>
        <w:t xml:space="preserve"> </w:t>
      </w:r>
      <w:proofErr w:type="spellStart"/>
      <w:r w:rsidRPr="00E041F6">
        <w:rPr>
          <w:i/>
          <w:color w:val="000000"/>
          <w:szCs w:val="28"/>
        </w:rPr>
        <w:t>Hội</w:t>
      </w:r>
      <w:proofErr w:type="spellEnd"/>
      <w:r w:rsidRPr="00E041F6">
        <w:rPr>
          <w:i/>
          <w:color w:val="000000"/>
          <w:szCs w:val="28"/>
        </w:rPr>
        <w:t xml:space="preserve"> </w:t>
      </w:r>
      <w:proofErr w:type="spellStart"/>
      <w:r w:rsidRPr="00E041F6">
        <w:rPr>
          <w:i/>
          <w:color w:val="000000"/>
          <w:szCs w:val="28"/>
        </w:rPr>
        <w:t>đồng</w:t>
      </w:r>
      <w:proofErr w:type="spellEnd"/>
      <w:r>
        <w:rPr>
          <w:color w:val="000000"/>
          <w:szCs w:val="28"/>
        </w:rPr>
        <w:t xml:space="preserve">), </w:t>
      </w:r>
      <w:proofErr w:type="spellStart"/>
      <w:r>
        <w:rPr>
          <w:color w:val="000000"/>
          <w:szCs w:val="28"/>
        </w:rPr>
        <w:t>gồm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B64BCB">
        <w:rPr>
          <w:color w:val="000000"/>
          <w:szCs w:val="28"/>
        </w:rPr>
        <w:t>các</w:t>
      </w:r>
      <w:proofErr w:type="spellEnd"/>
      <w:r w:rsidRPr="00B64BCB">
        <w:rPr>
          <w:color w:val="000000"/>
          <w:szCs w:val="28"/>
        </w:rPr>
        <w:t xml:space="preserve"> </w:t>
      </w:r>
      <w:proofErr w:type="spellStart"/>
      <w:r w:rsidRPr="00B64BCB">
        <w:rPr>
          <w:color w:val="000000"/>
          <w:szCs w:val="28"/>
        </w:rPr>
        <w:t>ông</w:t>
      </w:r>
      <w:proofErr w:type="spellEnd"/>
      <w:r w:rsidRPr="00B64BCB">
        <w:rPr>
          <w:color w:val="000000"/>
          <w:szCs w:val="28"/>
        </w:rPr>
        <w:t xml:space="preserve">, </w:t>
      </w:r>
      <w:proofErr w:type="spellStart"/>
      <w:r w:rsidRPr="00B64BCB">
        <w:rPr>
          <w:color w:val="000000"/>
          <w:szCs w:val="28"/>
        </w:rPr>
        <w:t>bà</w:t>
      </w:r>
      <w:proofErr w:type="spellEnd"/>
      <w:r w:rsidRPr="00B64BCB">
        <w:rPr>
          <w:color w:val="000000"/>
          <w:szCs w:val="28"/>
        </w:rPr>
        <w:t xml:space="preserve"> </w:t>
      </w:r>
      <w:proofErr w:type="spellStart"/>
      <w:r w:rsidRPr="00B64BCB">
        <w:rPr>
          <w:color w:val="000000"/>
          <w:szCs w:val="28"/>
        </w:rPr>
        <w:t>có</w:t>
      </w:r>
      <w:proofErr w:type="spellEnd"/>
      <w:r w:rsidRPr="00B64BCB">
        <w:rPr>
          <w:color w:val="000000"/>
          <w:szCs w:val="28"/>
        </w:rPr>
        <w:t xml:space="preserve"> </w:t>
      </w:r>
      <w:proofErr w:type="spellStart"/>
      <w:r w:rsidRPr="00B64BCB">
        <w:rPr>
          <w:color w:val="000000"/>
          <w:szCs w:val="28"/>
        </w:rPr>
        <w:t>tên</w:t>
      </w:r>
      <w:proofErr w:type="spellEnd"/>
      <w:r w:rsidRPr="00B64BCB">
        <w:rPr>
          <w:color w:val="000000"/>
          <w:szCs w:val="28"/>
        </w:rPr>
        <w:t xml:space="preserve"> </w:t>
      </w:r>
      <w:proofErr w:type="spellStart"/>
      <w:r w:rsidRPr="00B64BCB">
        <w:rPr>
          <w:color w:val="000000"/>
          <w:szCs w:val="28"/>
        </w:rPr>
        <w:t>sau</w:t>
      </w:r>
      <w:proofErr w:type="spellEnd"/>
      <w:r w:rsidRPr="00B64BCB">
        <w:rPr>
          <w:color w:val="000000"/>
          <w:szCs w:val="28"/>
        </w:rPr>
        <w:t>:</w:t>
      </w:r>
    </w:p>
    <w:p w:rsidR="00DB10FC" w:rsidRPr="007400C1" w:rsidRDefault="00DB10FC" w:rsidP="000842C0">
      <w:pPr>
        <w:tabs>
          <w:tab w:val="left" w:pos="4140"/>
          <w:tab w:val="left" w:pos="7560"/>
        </w:tabs>
        <w:spacing w:before="120" w:after="120"/>
        <w:ind w:firstLine="720"/>
        <w:jc w:val="both"/>
        <w:rPr>
          <w:szCs w:val="28"/>
        </w:rPr>
      </w:pPr>
      <w:r w:rsidRPr="007400C1">
        <w:rPr>
          <w:szCs w:val="28"/>
        </w:rPr>
        <w:t xml:space="preserve">1. </w:t>
      </w:r>
      <w:proofErr w:type="spellStart"/>
      <w:r w:rsidRPr="007400C1">
        <w:rPr>
          <w:szCs w:val="28"/>
        </w:rPr>
        <w:t>Chủ</w:t>
      </w:r>
      <w:proofErr w:type="spellEnd"/>
      <w:r w:rsidRPr="007400C1">
        <w:rPr>
          <w:szCs w:val="28"/>
        </w:rPr>
        <w:t xml:space="preserve"> </w:t>
      </w:r>
      <w:proofErr w:type="spellStart"/>
      <w:r w:rsidRPr="007400C1">
        <w:rPr>
          <w:szCs w:val="28"/>
        </w:rPr>
        <w:t>tịch</w:t>
      </w:r>
      <w:proofErr w:type="spellEnd"/>
      <w:r w:rsidRPr="007400C1">
        <w:rPr>
          <w:szCs w:val="28"/>
        </w:rPr>
        <w:t xml:space="preserve"> </w:t>
      </w:r>
      <w:proofErr w:type="spellStart"/>
      <w:r w:rsidRPr="007400C1">
        <w:rPr>
          <w:szCs w:val="28"/>
        </w:rPr>
        <w:t>Hội</w:t>
      </w:r>
      <w:proofErr w:type="spellEnd"/>
      <w:r w:rsidRPr="007400C1">
        <w:rPr>
          <w:szCs w:val="28"/>
        </w:rPr>
        <w:t xml:space="preserve"> </w:t>
      </w:r>
      <w:proofErr w:type="spellStart"/>
      <w:r w:rsidRPr="007400C1">
        <w:rPr>
          <w:szCs w:val="28"/>
        </w:rPr>
        <w:t>đồng</w:t>
      </w:r>
      <w:proofErr w:type="spellEnd"/>
      <w:r w:rsidRPr="007400C1">
        <w:rPr>
          <w:szCs w:val="28"/>
        </w:rPr>
        <w:t xml:space="preserve">: </w:t>
      </w:r>
      <w:proofErr w:type="spellStart"/>
      <w:r w:rsidRPr="007400C1">
        <w:rPr>
          <w:szCs w:val="28"/>
        </w:rPr>
        <w:t>Ông</w:t>
      </w:r>
      <w:proofErr w:type="spellEnd"/>
      <w:r w:rsidRPr="007400C1">
        <w:rPr>
          <w:szCs w:val="28"/>
        </w:rPr>
        <w:t xml:space="preserve"> </w:t>
      </w:r>
      <w:proofErr w:type="spellStart"/>
      <w:r w:rsidRPr="007400C1">
        <w:rPr>
          <w:szCs w:val="28"/>
        </w:rPr>
        <w:t>Bá</w:t>
      </w:r>
      <w:proofErr w:type="spellEnd"/>
      <w:r w:rsidRPr="007400C1">
        <w:rPr>
          <w:szCs w:val="28"/>
        </w:rPr>
        <w:t xml:space="preserve"> </w:t>
      </w:r>
      <w:proofErr w:type="spellStart"/>
      <w:r w:rsidRPr="007400C1">
        <w:rPr>
          <w:szCs w:val="28"/>
        </w:rPr>
        <w:t>Bình</w:t>
      </w:r>
      <w:proofErr w:type="spellEnd"/>
      <w:r w:rsidRPr="007400C1">
        <w:rPr>
          <w:szCs w:val="28"/>
        </w:rPr>
        <w:t xml:space="preserve"> </w:t>
      </w:r>
      <w:proofErr w:type="spellStart"/>
      <w:r w:rsidRPr="007400C1">
        <w:rPr>
          <w:szCs w:val="28"/>
        </w:rPr>
        <w:t>Y</w:t>
      </w:r>
      <w:r w:rsidR="001B6C05">
        <w:rPr>
          <w:szCs w:val="28"/>
        </w:rPr>
        <w:t>ên</w:t>
      </w:r>
      <w:proofErr w:type="spellEnd"/>
      <w:r w:rsidR="001B6C05">
        <w:rPr>
          <w:szCs w:val="28"/>
        </w:rPr>
        <w:t xml:space="preserve">, </w:t>
      </w:r>
      <w:proofErr w:type="spellStart"/>
      <w:r w:rsidR="001B6C05">
        <w:rPr>
          <w:szCs w:val="28"/>
        </w:rPr>
        <w:t>Phó</w:t>
      </w:r>
      <w:proofErr w:type="spellEnd"/>
      <w:r w:rsidR="001B6C05">
        <w:rPr>
          <w:szCs w:val="28"/>
        </w:rPr>
        <w:t xml:space="preserve"> </w:t>
      </w:r>
      <w:proofErr w:type="spellStart"/>
      <w:r w:rsidR="001B6C05">
        <w:rPr>
          <w:szCs w:val="28"/>
        </w:rPr>
        <w:t>Trưởng</w:t>
      </w:r>
      <w:proofErr w:type="spellEnd"/>
      <w:r w:rsidR="001B6C05">
        <w:rPr>
          <w:szCs w:val="28"/>
        </w:rPr>
        <w:t xml:space="preserve"> Ban </w:t>
      </w:r>
      <w:proofErr w:type="spellStart"/>
      <w:r w:rsidR="001B6C05">
        <w:rPr>
          <w:szCs w:val="28"/>
        </w:rPr>
        <w:t>Dân</w:t>
      </w:r>
      <w:proofErr w:type="spellEnd"/>
      <w:r w:rsidR="001B6C05">
        <w:rPr>
          <w:szCs w:val="28"/>
        </w:rPr>
        <w:t xml:space="preserve"> </w:t>
      </w:r>
      <w:proofErr w:type="spellStart"/>
      <w:r w:rsidR="001B6C05">
        <w:rPr>
          <w:szCs w:val="28"/>
        </w:rPr>
        <w:t>tộc</w:t>
      </w:r>
      <w:proofErr w:type="spellEnd"/>
      <w:r w:rsidR="001B6C05">
        <w:rPr>
          <w:szCs w:val="28"/>
        </w:rPr>
        <w:t xml:space="preserve"> </w:t>
      </w:r>
      <w:proofErr w:type="spellStart"/>
      <w:r w:rsidR="001B6C05">
        <w:rPr>
          <w:szCs w:val="28"/>
        </w:rPr>
        <w:t>tỉnh</w:t>
      </w:r>
      <w:proofErr w:type="spellEnd"/>
      <w:r w:rsidR="001B6C05">
        <w:rPr>
          <w:szCs w:val="28"/>
        </w:rPr>
        <w:t>.</w:t>
      </w:r>
    </w:p>
    <w:p w:rsidR="00DB10FC" w:rsidRPr="007400C1" w:rsidRDefault="00DB10FC" w:rsidP="000842C0">
      <w:pPr>
        <w:tabs>
          <w:tab w:val="left" w:pos="4140"/>
          <w:tab w:val="left" w:pos="7560"/>
        </w:tabs>
        <w:spacing w:before="120" w:after="120"/>
        <w:ind w:firstLine="720"/>
        <w:jc w:val="both"/>
        <w:rPr>
          <w:szCs w:val="28"/>
        </w:rPr>
      </w:pPr>
      <w:r w:rsidRPr="007400C1">
        <w:rPr>
          <w:szCs w:val="28"/>
        </w:rPr>
        <w:t xml:space="preserve">2. </w:t>
      </w:r>
      <w:proofErr w:type="spellStart"/>
      <w:r w:rsidRPr="007400C1">
        <w:rPr>
          <w:szCs w:val="28"/>
        </w:rPr>
        <w:t>Phó</w:t>
      </w:r>
      <w:proofErr w:type="spellEnd"/>
      <w:r w:rsidRPr="007400C1">
        <w:rPr>
          <w:szCs w:val="28"/>
        </w:rPr>
        <w:t xml:space="preserve"> </w:t>
      </w:r>
      <w:proofErr w:type="spellStart"/>
      <w:r w:rsidRPr="007400C1">
        <w:rPr>
          <w:szCs w:val="28"/>
        </w:rPr>
        <w:t>Chủ</w:t>
      </w:r>
      <w:proofErr w:type="spellEnd"/>
      <w:r w:rsidRPr="007400C1">
        <w:rPr>
          <w:szCs w:val="28"/>
        </w:rPr>
        <w:t xml:space="preserve"> </w:t>
      </w:r>
      <w:proofErr w:type="spellStart"/>
      <w:r w:rsidRPr="007400C1">
        <w:rPr>
          <w:szCs w:val="28"/>
        </w:rPr>
        <w:t>tịch</w:t>
      </w:r>
      <w:proofErr w:type="spellEnd"/>
      <w:r w:rsidRPr="007400C1">
        <w:rPr>
          <w:szCs w:val="28"/>
        </w:rPr>
        <w:t xml:space="preserve"> </w:t>
      </w:r>
      <w:proofErr w:type="spellStart"/>
      <w:r w:rsidRPr="007400C1">
        <w:rPr>
          <w:szCs w:val="28"/>
        </w:rPr>
        <w:t>Hội</w:t>
      </w:r>
      <w:proofErr w:type="spellEnd"/>
      <w:r w:rsidRPr="007400C1">
        <w:rPr>
          <w:szCs w:val="28"/>
        </w:rPr>
        <w:t xml:space="preserve"> </w:t>
      </w:r>
      <w:proofErr w:type="spellStart"/>
      <w:r w:rsidRPr="007400C1">
        <w:rPr>
          <w:szCs w:val="28"/>
        </w:rPr>
        <w:t>đồng</w:t>
      </w:r>
      <w:proofErr w:type="spellEnd"/>
      <w:r w:rsidRPr="007400C1">
        <w:rPr>
          <w:szCs w:val="28"/>
        </w:rPr>
        <w:t xml:space="preserve">: </w:t>
      </w:r>
    </w:p>
    <w:p w:rsidR="00DB10FC" w:rsidRDefault="00DB10FC" w:rsidP="000842C0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Ông</w:t>
      </w:r>
      <w:proofErr w:type="spellEnd"/>
      <w:r w:rsidR="00A2214C">
        <w:rPr>
          <w:szCs w:val="28"/>
        </w:rPr>
        <w:t xml:space="preserve"> </w:t>
      </w:r>
      <w:proofErr w:type="spellStart"/>
      <w:r w:rsidR="00A2214C">
        <w:rPr>
          <w:szCs w:val="28"/>
        </w:rPr>
        <w:t>Nguyễn</w:t>
      </w:r>
      <w:proofErr w:type="spellEnd"/>
      <w:r w:rsidR="00A2214C">
        <w:rPr>
          <w:szCs w:val="28"/>
        </w:rPr>
        <w:t xml:space="preserve"> </w:t>
      </w:r>
      <w:proofErr w:type="spellStart"/>
      <w:r w:rsidR="00A2214C">
        <w:rPr>
          <w:szCs w:val="28"/>
        </w:rPr>
        <w:t>Khắc</w:t>
      </w:r>
      <w:proofErr w:type="spellEnd"/>
      <w:r w:rsidR="00A2214C">
        <w:rPr>
          <w:szCs w:val="28"/>
        </w:rPr>
        <w:t xml:space="preserve"> </w:t>
      </w:r>
      <w:proofErr w:type="spellStart"/>
      <w:r w:rsidR="00A2214C">
        <w:rPr>
          <w:szCs w:val="28"/>
        </w:rPr>
        <w:t>Lâm</w:t>
      </w:r>
      <w:proofErr w:type="spellEnd"/>
      <w:r w:rsidR="00A2214C">
        <w:rPr>
          <w:szCs w:val="28"/>
        </w:rPr>
        <w:t xml:space="preserve">, </w:t>
      </w:r>
      <w:proofErr w:type="spellStart"/>
      <w:r w:rsidR="00A2214C">
        <w:rPr>
          <w:szCs w:val="28"/>
        </w:rPr>
        <w:t>Phó</w:t>
      </w:r>
      <w:proofErr w:type="spellEnd"/>
      <w:r w:rsidR="00A2214C">
        <w:rPr>
          <w:szCs w:val="28"/>
        </w:rPr>
        <w:t xml:space="preserve"> </w:t>
      </w:r>
      <w:proofErr w:type="spellStart"/>
      <w:r w:rsidR="00A2214C">
        <w:rPr>
          <w:szCs w:val="28"/>
        </w:rPr>
        <w:t>Giám</w:t>
      </w:r>
      <w:proofErr w:type="spellEnd"/>
      <w:r w:rsidR="00A2214C">
        <w:rPr>
          <w:szCs w:val="28"/>
        </w:rPr>
        <w:t xml:space="preserve"> </w:t>
      </w:r>
      <w:proofErr w:type="spellStart"/>
      <w:r w:rsidR="00A2214C">
        <w:rPr>
          <w:szCs w:val="28"/>
        </w:rPr>
        <w:t>đốc</w:t>
      </w:r>
      <w:proofErr w:type="spellEnd"/>
      <w:r w:rsidR="00A2214C">
        <w:rPr>
          <w:szCs w:val="28"/>
        </w:rPr>
        <w:t xml:space="preserve"> </w:t>
      </w:r>
      <w:proofErr w:type="spellStart"/>
      <w:r>
        <w:rPr>
          <w:szCs w:val="28"/>
        </w:rPr>
        <w:t>Sở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nghiệp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triển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thôn</w:t>
      </w:r>
      <w:proofErr w:type="spellEnd"/>
      <w:r>
        <w:rPr>
          <w:szCs w:val="28"/>
        </w:rPr>
        <w:t>;</w:t>
      </w:r>
    </w:p>
    <w:p w:rsidR="00DB10FC" w:rsidRDefault="00DB10FC" w:rsidP="000842C0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Nguyễn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Tiến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Hùng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Trưởng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Phòng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 w:rsidR="00A2214C">
        <w:rPr>
          <w:szCs w:val="28"/>
        </w:rPr>
        <w:t xml:space="preserve"> </w:t>
      </w:r>
      <w:r>
        <w:rPr>
          <w:szCs w:val="28"/>
        </w:rPr>
        <w:t>-</w:t>
      </w:r>
      <w:r w:rsidR="00A2214C">
        <w:rPr>
          <w:szCs w:val="28"/>
        </w:rPr>
        <w:t xml:space="preserve"> </w:t>
      </w:r>
      <w:proofErr w:type="spellStart"/>
      <w:r>
        <w:rPr>
          <w:szCs w:val="28"/>
        </w:rPr>
        <w:t>Hàn</w:t>
      </w:r>
      <w:r w:rsidR="001B6C05">
        <w:rPr>
          <w:szCs w:val="28"/>
        </w:rPr>
        <w:t>h</w:t>
      </w:r>
      <w:proofErr w:type="spellEnd"/>
      <w:r w:rsidR="001B6C05">
        <w:rPr>
          <w:szCs w:val="28"/>
        </w:rPr>
        <w:t xml:space="preserve"> </w:t>
      </w:r>
      <w:proofErr w:type="spellStart"/>
      <w:r w:rsidR="001B6C05">
        <w:rPr>
          <w:szCs w:val="28"/>
        </w:rPr>
        <w:t>chính</w:t>
      </w:r>
      <w:proofErr w:type="spellEnd"/>
      <w:r w:rsidR="001B6C05">
        <w:rPr>
          <w:szCs w:val="28"/>
        </w:rPr>
        <w:t xml:space="preserve">, </w:t>
      </w:r>
      <w:proofErr w:type="spellStart"/>
      <w:r w:rsidR="001B6C05">
        <w:rPr>
          <w:szCs w:val="28"/>
        </w:rPr>
        <w:t>Sở</w:t>
      </w:r>
      <w:proofErr w:type="spellEnd"/>
      <w:r w:rsidR="001B6C05">
        <w:rPr>
          <w:szCs w:val="28"/>
        </w:rPr>
        <w:t xml:space="preserve"> </w:t>
      </w:r>
      <w:proofErr w:type="spellStart"/>
      <w:r w:rsidR="001B6C05">
        <w:rPr>
          <w:szCs w:val="28"/>
        </w:rPr>
        <w:t>Giáo</w:t>
      </w:r>
      <w:proofErr w:type="spellEnd"/>
      <w:r w:rsidR="001B6C05">
        <w:rPr>
          <w:szCs w:val="28"/>
        </w:rPr>
        <w:t xml:space="preserve"> </w:t>
      </w:r>
      <w:proofErr w:type="spellStart"/>
      <w:r w:rsidR="001B6C05">
        <w:rPr>
          <w:szCs w:val="28"/>
        </w:rPr>
        <w:t>dục</w:t>
      </w:r>
      <w:proofErr w:type="spellEnd"/>
      <w:r w:rsidR="001B6C05">
        <w:rPr>
          <w:szCs w:val="28"/>
        </w:rPr>
        <w:t xml:space="preserve"> </w:t>
      </w:r>
      <w:proofErr w:type="spellStart"/>
      <w:r w:rsidR="001B6C05">
        <w:rPr>
          <w:szCs w:val="28"/>
        </w:rPr>
        <w:t>và</w:t>
      </w:r>
      <w:proofErr w:type="spellEnd"/>
      <w:r w:rsidR="001B6C05">
        <w:rPr>
          <w:szCs w:val="28"/>
        </w:rPr>
        <w:t xml:space="preserve"> </w:t>
      </w:r>
      <w:proofErr w:type="spellStart"/>
      <w:r w:rsidR="001B6C05">
        <w:rPr>
          <w:szCs w:val="28"/>
        </w:rPr>
        <w:t>Đào</w:t>
      </w:r>
      <w:proofErr w:type="spellEnd"/>
      <w:r w:rsidR="001B6C05">
        <w:rPr>
          <w:szCs w:val="28"/>
        </w:rPr>
        <w:t xml:space="preserve"> </w:t>
      </w:r>
      <w:proofErr w:type="spellStart"/>
      <w:r w:rsidR="001B6C05">
        <w:rPr>
          <w:szCs w:val="28"/>
        </w:rPr>
        <w:t>tạo</w:t>
      </w:r>
      <w:proofErr w:type="spellEnd"/>
      <w:r w:rsidR="001B6C05">
        <w:rPr>
          <w:szCs w:val="28"/>
        </w:rPr>
        <w:t>.</w:t>
      </w:r>
    </w:p>
    <w:p w:rsidR="00DB10FC" w:rsidRDefault="008E774D" w:rsidP="000842C0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DB10FC" w:rsidRPr="00F7120E">
        <w:rPr>
          <w:szCs w:val="28"/>
        </w:rPr>
        <w:t xml:space="preserve">. </w:t>
      </w:r>
      <w:proofErr w:type="spellStart"/>
      <w:r w:rsidR="00DB10FC" w:rsidRPr="00F7120E">
        <w:rPr>
          <w:szCs w:val="28"/>
        </w:rPr>
        <w:t>Ủy</w:t>
      </w:r>
      <w:proofErr w:type="spellEnd"/>
      <w:r w:rsidR="00DB10FC" w:rsidRPr="00F7120E">
        <w:rPr>
          <w:szCs w:val="28"/>
        </w:rPr>
        <w:t xml:space="preserve"> </w:t>
      </w:r>
      <w:proofErr w:type="spellStart"/>
      <w:r w:rsidR="00DB10FC" w:rsidRPr="00F7120E">
        <w:rPr>
          <w:szCs w:val="28"/>
        </w:rPr>
        <w:t>viên</w:t>
      </w:r>
      <w:proofErr w:type="spellEnd"/>
      <w:r w:rsidR="00482837">
        <w:rPr>
          <w:szCs w:val="28"/>
        </w:rPr>
        <w:t>:</w:t>
      </w:r>
    </w:p>
    <w:p w:rsidR="00DB10FC" w:rsidRDefault="00DB10FC" w:rsidP="000842C0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Mời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Lê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Duy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Hoàn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Phó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Trưởng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phòng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chính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Lịch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Đảng</w:t>
      </w:r>
      <w:proofErr w:type="spellEnd"/>
      <w:r>
        <w:rPr>
          <w:szCs w:val="28"/>
        </w:rPr>
        <w:t xml:space="preserve">, Ban </w:t>
      </w:r>
      <w:proofErr w:type="spellStart"/>
      <w:r>
        <w:rPr>
          <w:szCs w:val="28"/>
        </w:rPr>
        <w:t>Tuyên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giáo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Tỉnh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ủy</w:t>
      </w:r>
      <w:proofErr w:type="spellEnd"/>
      <w:r>
        <w:rPr>
          <w:szCs w:val="28"/>
        </w:rPr>
        <w:t>;</w:t>
      </w:r>
    </w:p>
    <w:p w:rsidR="00DB10FC" w:rsidRDefault="00DB10FC" w:rsidP="000842C0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Phạm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Thành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Trưởng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phòng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hóa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đình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Sở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hóa</w:t>
      </w:r>
      <w:proofErr w:type="spellEnd"/>
      <w:r>
        <w:rPr>
          <w:szCs w:val="28"/>
        </w:rPr>
        <w:t xml:space="preserve"> - </w:t>
      </w:r>
      <w:proofErr w:type="spellStart"/>
      <w:r>
        <w:rPr>
          <w:szCs w:val="28"/>
        </w:rPr>
        <w:t>Thể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thao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Du </w:t>
      </w:r>
      <w:proofErr w:type="spellStart"/>
      <w:r>
        <w:rPr>
          <w:szCs w:val="28"/>
        </w:rPr>
        <w:t>lịch</w:t>
      </w:r>
      <w:proofErr w:type="spellEnd"/>
      <w:r>
        <w:rPr>
          <w:szCs w:val="28"/>
        </w:rPr>
        <w:t>;</w:t>
      </w:r>
    </w:p>
    <w:p w:rsidR="00DB10FC" w:rsidRDefault="00DB10FC" w:rsidP="000842C0">
      <w:pPr>
        <w:spacing w:before="120" w:after="12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proofErr w:type="spellStart"/>
      <w:r>
        <w:rPr>
          <w:color w:val="000000"/>
          <w:szCs w:val="28"/>
        </w:rPr>
        <w:t>Bà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Nguyễn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Thị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Tuyết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Hạnh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Phó</w:t>
      </w:r>
      <w:proofErr w:type="spellEnd"/>
      <w:r w:rsidR="00A2214C">
        <w:rPr>
          <w:color w:val="000000"/>
          <w:szCs w:val="28"/>
        </w:rPr>
        <w:t xml:space="preserve"> </w:t>
      </w:r>
      <w:proofErr w:type="spellStart"/>
      <w:r w:rsidR="00A2214C">
        <w:rPr>
          <w:color w:val="000000"/>
          <w:szCs w:val="28"/>
        </w:rPr>
        <w:t>Hiệu</w:t>
      </w:r>
      <w:proofErr w:type="spellEnd"/>
      <w:r w:rsidR="00A2214C">
        <w:rPr>
          <w:color w:val="000000"/>
          <w:szCs w:val="28"/>
        </w:rPr>
        <w:t xml:space="preserve"> </w:t>
      </w:r>
      <w:proofErr w:type="spellStart"/>
      <w:r w:rsidR="00A2214C">
        <w:rPr>
          <w:color w:val="000000"/>
          <w:szCs w:val="28"/>
        </w:rPr>
        <w:t>trưởng</w:t>
      </w:r>
      <w:proofErr w:type="spellEnd"/>
      <w:r w:rsidR="00A2214C">
        <w:rPr>
          <w:color w:val="000000"/>
          <w:szCs w:val="28"/>
        </w:rPr>
        <w:t xml:space="preserve"> </w:t>
      </w:r>
      <w:proofErr w:type="spellStart"/>
      <w:r w:rsidR="00A2214C">
        <w:rPr>
          <w:color w:val="000000"/>
          <w:szCs w:val="28"/>
        </w:rPr>
        <w:t>Trường</w:t>
      </w:r>
      <w:proofErr w:type="spellEnd"/>
      <w:r w:rsidR="00A2214C">
        <w:rPr>
          <w:color w:val="000000"/>
          <w:szCs w:val="28"/>
        </w:rPr>
        <w:t xml:space="preserve"> </w:t>
      </w:r>
      <w:proofErr w:type="spellStart"/>
      <w:r w:rsidR="00A2214C">
        <w:rPr>
          <w:color w:val="000000"/>
          <w:szCs w:val="28"/>
        </w:rPr>
        <w:t>Tr</w:t>
      </w:r>
      <w:r>
        <w:rPr>
          <w:color w:val="000000"/>
          <w:szCs w:val="28"/>
        </w:rPr>
        <w:t>ung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học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phổ</w:t>
      </w:r>
      <w:proofErr w:type="spellEnd"/>
      <w:r>
        <w:rPr>
          <w:color w:val="000000"/>
          <w:szCs w:val="28"/>
        </w:rPr>
        <w:t xml:space="preserve"> thông </w:t>
      </w:r>
      <w:r>
        <w:rPr>
          <w:szCs w:val="28"/>
        </w:rPr>
        <w:t xml:space="preserve">Chu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An;</w:t>
      </w:r>
    </w:p>
    <w:p w:rsidR="00DB10FC" w:rsidRDefault="00DB10FC" w:rsidP="000842C0">
      <w:pPr>
        <w:spacing w:before="120" w:after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</w:t>
      </w:r>
      <w:r w:rsidR="00A2214C">
        <w:rPr>
          <w:szCs w:val="28"/>
        </w:rPr>
        <w:t>ảng</w:t>
      </w:r>
      <w:proofErr w:type="spellEnd"/>
      <w:r w:rsidR="00A2214C">
        <w:rPr>
          <w:szCs w:val="28"/>
        </w:rPr>
        <w:t xml:space="preserve"> </w:t>
      </w:r>
      <w:proofErr w:type="spellStart"/>
      <w:r w:rsidR="00A2214C">
        <w:rPr>
          <w:szCs w:val="28"/>
        </w:rPr>
        <w:t>Đại</w:t>
      </w:r>
      <w:proofErr w:type="spellEnd"/>
      <w:r w:rsidR="00A2214C">
        <w:rPr>
          <w:szCs w:val="28"/>
        </w:rPr>
        <w:t xml:space="preserve"> </w:t>
      </w:r>
      <w:proofErr w:type="spellStart"/>
      <w:r w:rsidR="00A2214C">
        <w:rPr>
          <w:szCs w:val="28"/>
        </w:rPr>
        <w:t>Lê</w:t>
      </w:r>
      <w:proofErr w:type="spellEnd"/>
      <w:r w:rsidR="00A2214C">
        <w:rPr>
          <w:szCs w:val="28"/>
        </w:rPr>
        <w:t xml:space="preserve">, </w:t>
      </w:r>
      <w:proofErr w:type="spellStart"/>
      <w:r w:rsidR="00A2214C">
        <w:rPr>
          <w:szCs w:val="28"/>
        </w:rPr>
        <w:t>Hiệu</w:t>
      </w:r>
      <w:proofErr w:type="spellEnd"/>
      <w:r w:rsidR="00A2214C">
        <w:rPr>
          <w:szCs w:val="28"/>
        </w:rPr>
        <w:t xml:space="preserve"> </w:t>
      </w:r>
      <w:proofErr w:type="spellStart"/>
      <w:r w:rsidR="00A2214C">
        <w:rPr>
          <w:szCs w:val="28"/>
        </w:rPr>
        <w:t>trưởng</w:t>
      </w:r>
      <w:proofErr w:type="spellEnd"/>
      <w:r w:rsidR="00A2214C">
        <w:rPr>
          <w:szCs w:val="28"/>
        </w:rPr>
        <w:t xml:space="preserve"> </w:t>
      </w:r>
      <w:proofErr w:type="spellStart"/>
      <w:r w:rsidR="00A2214C">
        <w:rPr>
          <w:szCs w:val="28"/>
        </w:rPr>
        <w:t>Trường</w:t>
      </w:r>
      <w:proofErr w:type="spellEnd"/>
      <w:r w:rsidR="00A2214C">
        <w:rPr>
          <w:szCs w:val="28"/>
        </w:rPr>
        <w:t xml:space="preserve"> </w:t>
      </w:r>
      <w:proofErr w:type="spellStart"/>
      <w:r w:rsidR="00A2214C">
        <w:rPr>
          <w:szCs w:val="28"/>
        </w:rPr>
        <w:t>T</w:t>
      </w:r>
      <w:r>
        <w:rPr>
          <w:szCs w:val="28"/>
        </w:rPr>
        <w:t>rung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Đổng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Dậu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huyện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Phước</w:t>
      </w:r>
      <w:proofErr w:type="spellEnd"/>
      <w:r>
        <w:rPr>
          <w:szCs w:val="28"/>
        </w:rPr>
        <w:t>;</w:t>
      </w:r>
    </w:p>
    <w:p w:rsidR="00DB10FC" w:rsidRDefault="00DB10FC" w:rsidP="000842C0">
      <w:pPr>
        <w:spacing w:before="120" w:after="12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proofErr w:type="spellStart"/>
      <w:r w:rsidRPr="000E6FC2">
        <w:rPr>
          <w:color w:val="000000"/>
          <w:szCs w:val="28"/>
        </w:rPr>
        <w:t>Ông</w:t>
      </w:r>
      <w:proofErr w:type="spellEnd"/>
      <w:r w:rsidRPr="000E6FC2">
        <w:rPr>
          <w:color w:val="000000"/>
          <w:szCs w:val="28"/>
        </w:rPr>
        <w:t xml:space="preserve"> </w:t>
      </w:r>
      <w:proofErr w:type="spellStart"/>
      <w:r w:rsidRPr="000E6FC2">
        <w:rPr>
          <w:color w:val="000000"/>
          <w:szCs w:val="28"/>
        </w:rPr>
        <w:t>Katơr</w:t>
      </w:r>
      <w:proofErr w:type="spellEnd"/>
      <w:r w:rsidRPr="000E6FC2">
        <w:rPr>
          <w:color w:val="000000"/>
          <w:szCs w:val="28"/>
        </w:rPr>
        <w:t xml:space="preserve"> </w:t>
      </w:r>
      <w:proofErr w:type="spellStart"/>
      <w:r w:rsidRPr="000E6FC2">
        <w:rPr>
          <w:color w:val="000000"/>
          <w:szCs w:val="28"/>
        </w:rPr>
        <w:t>Tiếng</w:t>
      </w:r>
      <w:proofErr w:type="spellEnd"/>
      <w:r w:rsidRPr="000E6FC2">
        <w:rPr>
          <w:color w:val="000000"/>
          <w:szCs w:val="28"/>
        </w:rPr>
        <w:t xml:space="preserve">, </w:t>
      </w:r>
      <w:proofErr w:type="spellStart"/>
      <w:r w:rsidRPr="000E6FC2">
        <w:rPr>
          <w:color w:val="000000"/>
          <w:szCs w:val="28"/>
        </w:rPr>
        <w:t>Phó</w:t>
      </w:r>
      <w:proofErr w:type="spellEnd"/>
      <w:r w:rsidRPr="000E6FC2">
        <w:rPr>
          <w:color w:val="000000"/>
          <w:szCs w:val="28"/>
        </w:rPr>
        <w:t xml:space="preserve"> </w:t>
      </w:r>
      <w:proofErr w:type="spellStart"/>
      <w:r w:rsidRPr="000E6FC2">
        <w:rPr>
          <w:color w:val="000000"/>
          <w:szCs w:val="28"/>
        </w:rPr>
        <w:t>Hiệu</w:t>
      </w:r>
      <w:proofErr w:type="spellEnd"/>
      <w:r w:rsidRPr="000E6FC2">
        <w:rPr>
          <w:color w:val="000000"/>
          <w:szCs w:val="28"/>
        </w:rPr>
        <w:t xml:space="preserve"> </w:t>
      </w:r>
      <w:proofErr w:type="spellStart"/>
      <w:r w:rsidRPr="000E6FC2">
        <w:rPr>
          <w:color w:val="000000"/>
          <w:szCs w:val="28"/>
        </w:rPr>
        <w:t>trưởng</w:t>
      </w:r>
      <w:proofErr w:type="spellEnd"/>
      <w:r w:rsidRPr="000E6FC2">
        <w:rPr>
          <w:color w:val="000000"/>
          <w:szCs w:val="28"/>
        </w:rPr>
        <w:t xml:space="preserve"> </w:t>
      </w:r>
      <w:proofErr w:type="spellStart"/>
      <w:r w:rsidRPr="000E6FC2">
        <w:rPr>
          <w:color w:val="000000"/>
          <w:szCs w:val="28"/>
        </w:rPr>
        <w:t>Trường</w:t>
      </w:r>
      <w:proofErr w:type="spellEnd"/>
      <w:r w:rsidRPr="000E6FC2">
        <w:rPr>
          <w:color w:val="000000"/>
          <w:szCs w:val="28"/>
        </w:rPr>
        <w:t xml:space="preserve"> </w:t>
      </w:r>
      <w:proofErr w:type="spellStart"/>
      <w:r w:rsidRPr="000E6FC2">
        <w:rPr>
          <w:color w:val="000000"/>
          <w:szCs w:val="28"/>
        </w:rPr>
        <w:t>Tiểu</w:t>
      </w:r>
      <w:proofErr w:type="spellEnd"/>
      <w:r w:rsidRPr="000E6FC2">
        <w:rPr>
          <w:color w:val="000000"/>
          <w:szCs w:val="28"/>
        </w:rPr>
        <w:t xml:space="preserve"> </w:t>
      </w:r>
      <w:proofErr w:type="spellStart"/>
      <w:r w:rsidRPr="000E6FC2">
        <w:rPr>
          <w:color w:val="000000"/>
          <w:szCs w:val="28"/>
        </w:rPr>
        <w:t>học</w:t>
      </w:r>
      <w:proofErr w:type="spellEnd"/>
      <w:r w:rsidRPr="000E6FC2">
        <w:rPr>
          <w:color w:val="000000"/>
          <w:szCs w:val="28"/>
        </w:rPr>
        <w:t xml:space="preserve"> Ma </w:t>
      </w:r>
      <w:proofErr w:type="spellStart"/>
      <w:r w:rsidRPr="000E6FC2">
        <w:rPr>
          <w:color w:val="000000"/>
          <w:szCs w:val="28"/>
        </w:rPr>
        <w:t>Nới</w:t>
      </w:r>
      <w:proofErr w:type="spellEnd"/>
      <w:r w:rsidRPr="000E6FC2">
        <w:rPr>
          <w:color w:val="000000"/>
          <w:szCs w:val="28"/>
        </w:rPr>
        <w:t xml:space="preserve">, </w:t>
      </w:r>
      <w:proofErr w:type="spellStart"/>
      <w:r w:rsidRPr="000E6FC2">
        <w:rPr>
          <w:color w:val="000000"/>
          <w:szCs w:val="28"/>
        </w:rPr>
        <w:t>huyện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0E6FC2">
        <w:rPr>
          <w:color w:val="000000"/>
          <w:szCs w:val="28"/>
        </w:rPr>
        <w:t>Ninh</w:t>
      </w:r>
      <w:proofErr w:type="spellEnd"/>
      <w:r w:rsidRPr="000E6FC2">
        <w:rPr>
          <w:color w:val="000000"/>
          <w:szCs w:val="28"/>
        </w:rPr>
        <w:t xml:space="preserve"> </w:t>
      </w:r>
      <w:proofErr w:type="spellStart"/>
      <w:r w:rsidRPr="000E6FC2">
        <w:rPr>
          <w:color w:val="000000"/>
          <w:szCs w:val="28"/>
        </w:rPr>
        <w:t>Sơn</w:t>
      </w:r>
      <w:proofErr w:type="spellEnd"/>
      <w:r>
        <w:rPr>
          <w:color w:val="000000"/>
          <w:szCs w:val="28"/>
        </w:rPr>
        <w:t>;</w:t>
      </w:r>
    </w:p>
    <w:p w:rsidR="00DB10FC" w:rsidRDefault="00DB10FC" w:rsidP="000842C0">
      <w:pPr>
        <w:spacing w:before="120" w:after="12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proofErr w:type="spellStart"/>
      <w:r>
        <w:rPr>
          <w:color w:val="000000"/>
          <w:szCs w:val="28"/>
        </w:rPr>
        <w:t>Bà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Nguyễn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Thị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Ngọc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Trang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Giáo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="00B51A64">
        <w:rPr>
          <w:color w:val="000000"/>
          <w:szCs w:val="28"/>
        </w:rPr>
        <w:t>viên</w:t>
      </w:r>
      <w:proofErr w:type="spellEnd"/>
      <w:r w:rsidR="00B51A64">
        <w:rPr>
          <w:color w:val="000000"/>
          <w:szCs w:val="28"/>
        </w:rPr>
        <w:t xml:space="preserve"> </w:t>
      </w:r>
      <w:proofErr w:type="spellStart"/>
      <w:r w:rsidR="00B51A64">
        <w:rPr>
          <w:color w:val="000000"/>
          <w:szCs w:val="28"/>
        </w:rPr>
        <w:t>Trường</w:t>
      </w:r>
      <w:proofErr w:type="spellEnd"/>
      <w:r w:rsidR="00B51A64">
        <w:rPr>
          <w:color w:val="000000"/>
          <w:szCs w:val="28"/>
        </w:rPr>
        <w:t xml:space="preserve"> </w:t>
      </w:r>
      <w:proofErr w:type="spellStart"/>
      <w:r w:rsidR="00B51A64">
        <w:rPr>
          <w:color w:val="000000"/>
          <w:szCs w:val="28"/>
        </w:rPr>
        <w:t>Tr</w:t>
      </w:r>
      <w:r>
        <w:rPr>
          <w:color w:val="000000"/>
          <w:szCs w:val="28"/>
        </w:rPr>
        <w:t>ung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học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phổ</w:t>
      </w:r>
      <w:proofErr w:type="spellEnd"/>
      <w:r>
        <w:rPr>
          <w:color w:val="000000"/>
          <w:szCs w:val="28"/>
        </w:rPr>
        <w:t xml:space="preserve"> thông </w:t>
      </w:r>
      <w:proofErr w:type="spellStart"/>
      <w:r>
        <w:rPr>
          <w:color w:val="000000"/>
          <w:szCs w:val="28"/>
        </w:rPr>
        <w:t>Chuyên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Lê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Quý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Đôn</w:t>
      </w:r>
      <w:proofErr w:type="spellEnd"/>
      <w:r>
        <w:rPr>
          <w:color w:val="000000"/>
          <w:szCs w:val="28"/>
        </w:rPr>
        <w:t>;</w:t>
      </w:r>
    </w:p>
    <w:p w:rsidR="00DB10FC" w:rsidRDefault="00DB10FC" w:rsidP="000842C0">
      <w:pPr>
        <w:spacing w:before="120" w:after="12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proofErr w:type="spellStart"/>
      <w:r>
        <w:rPr>
          <w:color w:val="000000"/>
          <w:szCs w:val="28"/>
        </w:rPr>
        <w:t>Bà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Nguyễn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Ng</w:t>
      </w:r>
      <w:r w:rsidR="00B51A64">
        <w:rPr>
          <w:color w:val="000000"/>
          <w:szCs w:val="28"/>
        </w:rPr>
        <w:t>ọc</w:t>
      </w:r>
      <w:proofErr w:type="spellEnd"/>
      <w:r w:rsidR="00B51A64">
        <w:rPr>
          <w:color w:val="000000"/>
          <w:szCs w:val="28"/>
        </w:rPr>
        <w:t xml:space="preserve"> </w:t>
      </w:r>
      <w:proofErr w:type="spellStart"/>
      <w:r w:rsidR="00B51A64">
        <w:rPr>
          <w:color w:val="000000"/>
          <w:szCs w:val="28"/>
        </w:rPr>
        <w:t>Gia</w:t>
      </w:r>
      <w:proofErr w:type="spellEnd"/>
      <w:r w:rsidR="00B51A64">
        <w:rPr>
          <w:color w:val="000000"/>
          <w:szCs w:val="28"/>
        </w:rPr>
        <w:t xml:space="preserve"> </w:t>
      </w:r>
      <w:proofErr w:type="spellStart"/>
      <w:r w:rsidR="00B51A64">
        <w:rPr>
          <w:color w:val="000000"/>
          <w:szCs w:val="28"/>
        </w:rPr>
        <w:t>Lăng</w:t>
      </w:r>
      <w:proofErr w:type="spellEnd"/>
      <w:r w:rsidR="00B51A64">
        <w:rPr>
          <w:color w:val="000000"/>
          <w:szCs w:val="28"/>
        </w:rPr>
        <w:t xml:space="preserve">, </w:t>
      </w:r>
      <w:proofErr w:type="spellStart"/>
      <w:r w:rsidR="00B51A64">
        <w:rPr>
          <w:color w:val="000000"/>
          <w:szCs w:val="28"/>
        </w:rPr>
        <w:t>Giáo</w:t>
      </w:r>
      <w:proofErr w:type="spellEnd"/>
      <w:r w:rsidR="00B51A64">
        <w:rPr>
          <w:color w:val="000000"/>
          <w:szCs w:val="28"/>
        </w:rPr>
        <w:t xml:space="preserve"> </w:t>
      </w:r>
      <w:proofErr w:type="spellStart"/>
      <w:r w:rsidR="00B51A64">
        <w:rPr>
          <w:color w:val="000000"/>
          <w:szCs w:val="28"/>
        </w:rPr>
        <w:t>viên</w:t>
      </w:r>
      <w:proofErr w:type="spellEnd"/>
      <w:r w:rsidR="00B51A64">
        <w:rPr>
          <w:color w:val="000000"/>
          <w:szCs w:val="28"/>
        </w:rPr>
        <w:t xml:space="preserve"> </w:t>
      </w:r>
      <w:proofErr w:type="spellStart"/>
      <w:r w:rsidR="00B51A64">
        <w:rPr>
          <w:color w:val="000000"/>
          <w:szCs w:val="28"/>
        </w:rPr>
        <w:t>Trường</w:t>
      </w:r>
      <w:proofErr w:type="spellEnd"/>
      <w:r w:rsidR="00B51A64">
        <w:rPr>
          <w:color w:val="000000"/>
          <w:szCs w:val="28"/>
        </w:rPr>
        <w:t xml:space="preserve"> </w:t>
      </w:r>
      <w:proofErr w:type="spellStart"/>
      <w:r w:rsidR="00B51A64">
        <w:rPr>
          <w:color w:val="000000"/>
          <w:szCs w:val="28"/>
        </w:rPr>
        <w:t>Tr</w:t>
      </w:r>
      <w:r>
        <w:rPr>
          <w:color w:val="000000"/>
          <w:szCs w:val="28"/>
        </w:rPr>
        <w:t>ung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học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phổ</w:t>
      </w:r>
      <w:proofErr w:type="spellEnd"/>
      <w:r>
        <w:rPr>
          <w:color w:val="000000"/>
          <w:szCs w:val="28"/>
        </w:rPr>
        <w:t xml:space="preserve"> thông </w:t>
      </w:r>
      <w:proofErr w:type="spellStart"/>
      <w:r>
        <w:rPr>
          <w:color w:val="000000"/>
          <w:szCs w:val="28"/>
        </w:rPr>
        <w:t>Chuyên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Lê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Quý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Đôn</w:t>
      </w:r>
      <w:proofErr w:type="spellEnd"/>
      <w:r>
        <w:rPr>
          <w:color w:val="000000"/>
          <w:szCs w:val="28"/>
        </w:rPr>
        <w:t>;</w:t>
      </w:r>
    </w:p>
    <w:p w:rsidR="00DB10FC" w:rsidRDefault="00DB10FC" w:rsidP="000842C0">
      <w:pPr>
        <w:spacing w:before="120" w:after="12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proofErr w:type="spellStart"/>
      <w:r>
        <w:rPr>
          <w:color w:val="000000"/>
          <w:szCs w:val="28"/>
        </w:rPr>
        <w:t>Bà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Nguyễn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Lâ</w:t>
      </w:r>
      <w:r w:rsidR="00D60D7F">
        <w:rPr>
          <w:color w:val="000000"/>
          <w:szCs w:val="28"/>
        </w:rPr>
        <w:t>m</w:t>
      </w:r>
      <w:proofErr w:type="spellEnd"/>
      <w:r w:rsidR="00D60D7F">
        <w:rPr>
          <w:color w:val="000000"/>
          <w:szCs w:val="28"/>
        </w:rPr>
        <w:t xml:space="preserve"> </w:t>
      </w:r>
      <w:proofErr w:type="spellStart"/>
      <w:r w:rsidR="00D60D7F">
        <w:rPr>
          <w:color w:val="000000"/>
          <w:szCs w:val="28"/>
        </w:rPr>
        <w:t>Dương</w:t>
      </w:r>
      <w:proofErr w:type="spellEnd"/>
      <w:r w:rsidR="00D60D7F">
        <w:rPr>
          <w:color w:val="000000"/>
          <w:szCs w:val="28"/>
        </w:rPr>
        <w:t xml:space="preserve"> </w:t>
      </w:r>
      <w:proofErr w:type="spellStart"/>
      <w:r w:rsidR="00D60D7F">
        <w:rPr>
          <w:color w:val="000000"/>
          <w:szCs w:val="28"/>
        </w:rPr>
        <w:t>Linh</w:t>
      </w:r>
      <w:proofErr w:type="spellEnd"/>
      <w:r w:rsidR="00D60D7F">
        <w:rPr>
          <w:color w:val="000000"/>
          <w:szCs w:val="28"/>
        </w:rPr>
        <w:t xml:space="preserve">, </w:t>
      </w:r>
      <w:proofErr w:type="spellStart"/>
      <w:r w:rsidR="00D60D7F">
        <w:rPr>
          <w:color w:val="000000"/>
          <w:szCs w:val="28"/>
        </w:rPr>
        <w:t>Giáo</w:t>
      </w:r>
      <w:proofErr w:type="spellEnd"/>
      <w:r w:rsidR="00D60D7F">
        <w:rPr>
          <w:color w:val="000000"/>
          <w:szCs w:val="28"/>
        </w:rPr>
        <w:t xml:space="preserve"> </w:t>
      </w:r>
      <w:proofErr w:type="spellStart"/>
      <w:r w:rsidR="00D60D7F">
        <w:rPr>
          <w:color w:val="000000"/>
          <w:szCs w:val="28"/>
        </w:rPr>
        <w:t>viên</w:t>
      </w:r>
      <w:proofErr w:type="spellEnd"/>
      <w:r w:rsidR="00D60D7F">
        <w:rPr>
          <w:color w:val="000000"/>
          <w:szCs w:val="28"/>
        </w:rPr>
        <w:t xml:space="preserve"> </w:t>
      </w:r>
      <w:proofErr w:type="spellStart"/>
      <w:r w:rsidR="00D60D7F">
        <w:rPr>
          <w:color w:val="000000"/>
          <w:szCs w:val="28"/>
        </w:rPr>
        <w:t>Trường</w:t>
      </w:r>
      <w:proofErr w:type="spellEnd"/>
      <w:r w:rsidR="00D60D7F">
        <w:rPr>
          <w:color w:val="000000"/>
          <w:szCs w:val="28"/>
        </w:rPr>
        <w:t xml:space="preserve"> </w:t>
      </w:r>
      <w:proofErr w:type="spellStart"/>
      <w:r w:rsidR="00D60D7F">
        <w:rPr>
          <w:color w:val="000000"/>
          <w:szCs w:val="28"/>
        </w:rPr>
        <w:t>T</w:t>
      </w:r>
      <w:r>
        <w:rPr>
          <w:color w:val="000000"/>
          <w:szCs w:val="28"/>
        </w:rPr>
        <w:t>rung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học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phổ</w:t>
      </w:r>
      <w:proofErr w:type="spellEnd"/>
      <w:r>
        <w:rPr>
          <w:color w:val="000000"/>
          <w:szCs w:val="28"/>
        </w:rPr>
        <w:t xml:space="preserve"> thông </w:t>
      </w:r>
      <w:proofErr w:type="spellStart"/>
      <w:r>
        <w:rPr>
          <w:color w:val="000000"/>
          <w:szCs w:val="28"/>
        </w:rPr>
        <w:t>Nguyễn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Trãi</w:t>
      </w:r>
      <w:proofErr w:type="spellEnd"/>
      <w:r>
        <w:rPr>
          <w:color w:val="000000"/>
          <w:szCs w:val="28"/>
        </w:rPr>
        <w:t>;</w:t>
      </w:r>
    </w:p>
    <w:p w:rsidR="00DB10FC" w:rsidRDefault="00DB10FC" w:rsidP="000842C0">
      <w:pPr>
        <w:spacing w:before="120" w:after="12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proofErr w:type="spellStart"/>
      <w:r>
        <w:rPr>
          <w:color w:val="000000"/>
          <w:szCs w:val="28"/>
        </w:rPr>
        <w:t>Bà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Thị</w:t>
      </w:r>
      <w:proofErr w:type="spellEnd"/>
      <w:r w:rsidR="00D60D7F">
        <w:rPr>
          <w:color w:val="000000"/>
          <w:szCs w:val="28"/>
        </w:rPr>
        <w:t xml:space="preserve"> </w:t>
      </w:r>
      <w:proofErr w:type="spellStart"/>
      <w:r w:rsidR="00D60D7F">
        <w:rPr>
          <w:color w:val="000000"/>
          <w:szCs w:val="28"/>
        </w:rPr>
        <w:t>Thanh</w:t>
      </w:r>
      <w:proofErr w:type="spellEnd"/>
      <w:r w:rsidR="00D60D7F">
        <w:rPr>
          <w:color w:val="000000"/>
          <w:szCs w:val="28"/>
        </w:rPr>
        <w:t xml:space="preserve"> </w:t>
      </w:r>
      <w:proofErr w:type="spellStart"/>
      <w:r w:rsidR="00D60D7F">
        <w:rPr>
          <w:color w:val="000000"/>
          <w:szCs w:val="28"/>
        </w:rPr>
        <w:t>Bình</w:t>
      </w:r>
      <w:proofErr w:type="spellEnd"/>
      <w:r w:rsidR="00D60D7F">
        <w:rPr>
          <w:color w:val="000000"/>
          <w:szCs w:val="28"/>
        </w:rPr>
        <w:t xml:space="preserve">, </w:t>
      </w:r>
      <w:proofErr w:type="spellStart"/>
      <w:r w:rsidR="00D60D7F">
        <w:rPr>
          <w:color w:val="000000"/>
          <w:szCs w:val="28"/>
        </w:rPr>
        <w:t>Giáo</w:t>
      </w:r>
      <w:proofErr w:type="spellEnd"/>
      <w:r w:rsidR="00D60D7F">
        <w:rPr>
          <w:color w:val="000000"/>
          <w:szCs w:val="28"/>
        </w:rPr>
        <w:t xml:space="preserve"> </w:t>
      </w:r>
      <w:proofErr w:type="spellStart"/>
      <w:r w:rsidR="00D60D7F">
        <w:rPr>
          <w:color w:val="000000"/>
          <w:szCs w:val="28"/>
        </w:rPr>
        <w:t>viên</w:t>
      </w:r>
      <w:proofErr w:type="spellEnd"/>
      <w:r w:rsidR="00D60D7F">
        <w:rPr>
          <w:color w:val="000000"/>
          <w:szCs w:val="28"/>
        </w:rPr>
        <w:t xml:space="preserve"> </w:t>
      </w:r>
      <w:proofErr w:type="spellStart"/>
      <w:r w:rsidR="00D60D7F">
        <w:rPr>
          <w:color w:val="000000"/>
          <w:szCs w:val="28"/>
        </w:rPr>
        <w:t>Trường</w:t>
      </w:r>
      <w:proofErr w:type="spellEnd"/>
      <w:r w:rsidR="00D60D7F">
        <w:rPr>
          <w:color w:val="000000"/>
          <w:szCs w:val="28"/>
        </w:rPr>
        <w:t xml:space="preserve"> </w:t>
      </w:r>
      <w:proofErr w:type="spellStart"/>
      <w:r w:rsidR="00D60D7F">
        <w:rPr>
          <w:color w:val="000000"/>
          <w:szCs w:val="28"/>
        </w:rPr>
        <w:t>Tr</w:t>
      </w:r>
      <w:r>
        <w:rPr>
          <w:color w:val="000000"/>
          <w:szCs w:val="28"/>
        </w:rPr>
        <w:t>ung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học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phổ</w:t>
      </w:r>
      <w:proofErr w:type="spellEnd"/>
      <w:r>
        <w:rPr>
          <w:color w:val="000000"/>
          <w:szCs w:val="28"/>
        </w:rPr>
        <w:t xml:space="preserve"> thông </w:t>
      </w:r>
      <w:proofErr w:type="spellStart"/>
      <w:r>
        <w:rPr>
          <w:color w:val="000000"/>
          <w:szCs w:val="28"/>
        </w:rPr>
        <w:t>Nguyễn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Trãi</w:t>
      </w:r>
      <w:proofErr w:type="spellEnd"/>
      <w:r>
        <w:rPr>
          <w:color w:val="000000"/>
          <w:szCs w:val="28"/>
        </w:rPr>
        <w:t>;</w:t>
      </w:r>
    </w:p>
    <w:p w:rsidR="00DB10FC" w:rsidRDefault="00DB10FC" w:rsidP="000842C0">
      <w:pPr>
        <w:spacing w:before="120" w:after="12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proofErr w:type="spellStart"/>
      <w:r>
        <w:rPr>
          <w:color w:val="000000"/>
          <w:szCs w:val="28"/>
        </w:rPr>
        <w:t>Bà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Nguyễn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="00D60D7F">
        <w:rPr>
          <w:color w:val="000000"/>
          <w:szCs w:val="28"/>
        </w:rPr>
        <w:t>Thị</w:t>
      </w:r>
      <w:proofErr w:type="spellEnd"/>
      <w:r w:rsidR="00D60D7F">
        <w:rPr>
          <w:color w:val="000000"/>
          <w:szCs w:val="28"/>
        </w:rPr>
        <w:t xml:space="preserve"> Kim Dung, </w:t>
      </w:r>
      <w:proofErr w:type="spellStart"/>
      <w:r w:rsidR="00D60D7F">
        <w:rPr>
          <w:color w:val="000000"/>
          <w:szCs w:val="28"/>
        </w:rPr>
        <w:t>Giáo</w:t>
      </w:r>
      <w:proofErr w:type="spellEnd"/>
      <w:r w:rsidR="00D60D7F">
        <w:rPr>
          <w:color w:val="000000"/>
          <w:szCs w:val="28"/>
        </w:rPr>
        <w:t xml:space="preserve"> </w:t>
      </w:r>
      <w:proofErr w:type="spellStart"/>
      <w:r w:rsidR="00D60D7F">
        <w:rPr>
          <w:color w:val="000000"/>
          <w:szCs w:val="28"/>
        </w:rPr>
        <w:t>viên</w:t>
      </w:r>
      <w:proofErr w:type="spellEnd"/>
      <w:r w:rsidR="00D60D7F">
        <w:rPr>
          <w:color w:val="000000"/>
          <w:szCs w:val="28"/>
        </w:rPr>
        <w:t xml:space="preserve"> </w:t>
      </w:r>
      <w:proofErr w:type="spellStart"/>
      <w:r w:rsidR="00D60D7F">
        <w:rPr>
          <w:color w:val="000000"/>
          <w:szCs w:val="28"/>
        </w:rPr>
        <w:t>Trường</w:t>
      </w:r>
      <w:proofErr w:type="spellEnd"/>
      <w:r w:rsidR="00D60D7F">
        <w:rPr>
          <w:color w:val="000000"/>
          <w:szCs w:val="28"/>
        </w:rPr>
        <w:t xml:space="preserve"> </w:t>
      </w:r>
      <w:proofErr w:type="spellStart"/>
      <w:r w:rsidR="00D60D7F">
        <w:rPr>
          <w:color w:val="000000"/>
          <w:szCs w:val="28"/>
        </w:rPr>
        <w:t>T</w:t>
      </w:r>
      <w:r>
        <w:rPr>
          <w:color w:val="000000"/>
          <w:szCs w:val="28"/>
        </w:rPr>
        <w:t>rung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học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phổ</w:t>
      </w:r>
      <w:proofErr w:type="spellEnd"/>
      <w:r>
        <w:rPr>
          <w:color w:val="000000"/>
          <w:szCs w:val="28"/>
        </w:rPr>
        <w:t xml:space="preserve"> thông </w:t>
      </w:r>
      <w:r>
        <w:rPr>
          <w:szCs w:val="28"/>
        </w:rPr>
        <w:t xml:space="preserve">Chu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An;</w:t>
      </w:r>
    </w:p>
    <w:p w:rsidR="00DB10FC" w:rsidRDefault="00DB10FC" w:rsidP="000842C0">
      <w:pPr>
        <w:spacing w:before="120" w:after="12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proofErr w:type="spellStart"/>
      <w:r>
        <w:rPr>
          <w:color w:val="000000"/>
          <w:szCs w:val="28"/>
        </w:rPr>
        <w:t>Bà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Nguyễn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Thị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Ánh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Nga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Giáo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viên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Trường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phổ</w:t>
      </w:r>
      <w:proofErr w:type="spellEnd"/>
      <w:r>
        <w:rPr>
          <w:color w:val="000000"/>
          <w:szCs w:val="28"/>
        </w:rPr>
        <w:t xml:space="preserve"> thông </w:t>
      </w:r>
      <w:proofErr w:type="spellStart"/>
      <w:r>
        <w:rPr>
          <w:color w:val="000000"/>
          <w:szCs w:val="28"/>
        </w:rPr>
        <w:t>dân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tộc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nội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trú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trung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học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phổ</w:t>
      </w:r>
      <w:proofErr w:type="spellEnd"/>
      <w:r>
        <w:rPr>
          <w:color w:val="000000"/>
          <w:szCs w:val="28"/>
        </w:rPr>
        <w:t xml:space="preserve"> thông </w:t>
      </w:r>
      <w:proofErr w:type="spellStart"/>
      <w:r>
        <w:rPr>
          <w:color w:val="000000"/>
          <w:szCs w:val="28"/>
        </w:rPr>
        <w:t>Ninh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Thuận</w:t>
      </w:r>
      <w:proofErr w:type="spellEnd"/>
      <w:r>
        <w:rPr>
          <w:color w:val="000000"/>
          <w:szCs w:val="28"/>
        </w:rPr>
        <w:t>;</w:t>
      </w:r>
    </w:p>
    <w:p w:rsidR="00DB10FC" w:rsidRDefault="00DB10FC" w:rsidP="000842C0">
      <w:pPr>
        <w:spacing w:before="120" w:after="12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proofErr w:type="spellStart"/>
      <w:r>
        <w:rPr>
          <w:color w:val="000000"/>
          <w:szCs w:val="28"/>
        </w:rPr>
        <w:t>Bà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Phạm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Thị</w:t>
      </w:r>
      <w:proofErr w:type="spellEnd"/>
      <w:r>
        <w:rPr>
          <w:color w:val="000000"/>
          <w:szCs w:val="28"/>
        </w:rPr>
        <w:t xml:space="preserve"> Thu </w:t>
      </w:r>
      <w:proofErr w:type="spellStart"/>
      <w:r>
        <w:rPr>
          <w:color w:val="000000"/>
          <w:szCs w:val="28"/>
        </w:rPr>
        <w:t>Hân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Giáo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viên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Trường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phổ</w:t>
      </w:r>
      <w:proofErr w:type="spellEnd"/>
      <w:r>
        <w:rPr>
          <w:color w:val="000000"/>
          <w:szCs w:val="28"/>
        </w:rPr>
        <w:t xml:space="preserve"> thông </w:t>
      </w:r>
      <w:proofErr w:type="spellStart"/>
      <w:r>
        <w:rPr>
          <w:color w:val="000000"/>
          <w:szCs w:val="28"/>
        </w:rPr>
        <w:t>dân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tộc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nội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trú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trung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học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phổ</w:t>
      </w:r>
      <w:proofErr w:type="spellEnd"/>
      <w:r>
        <w:rPr>
          <w:color w:val="000000"/>
          <w:szCs w:val="28"/>
        </w:rPr>
        <w:t xml:space="preserve"> thông </w:t>
      </w:r>
      <w:proofErr w:type="spellStart"/>
      <w:r>
        <w:rPr>
          <w:color w:val="000000"/>
          <w:szCs w:val="28"/>
        </w:rPr>
        <w:t>Ninh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Thuận</w:t>
      </w:r>
      <w:proofErr w:type="spellEnd"/>
      <w:r>
        <w:rPr>
          <w:color w:val="000000"/>
          <w:szCs w:val="28"/>
        </w:rPr>
        <w:t>;</w:t>
      </w:r>
    </w:p>
    <w:p w:rsidR="00DB10FC" w:rsidRDefault="00DB10FC" w:rsidP="000842C0">
      <w:pPr>
        <w:spacing w:before="120" w:after="12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proofErr w:type="spellStart"/>
      <w:r>
        <w:rPr>
          <w:color w:val="000000"/>
          <w:szCs w:val="28"/>
        </w:rPr>
        <w:t>Bà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Nguyễn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Thị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Thảo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Uyên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Giáo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viên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Trung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tâm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Giáo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dục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thường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xuyên</w:t>
      </w:r>
      <w:proofErr w:type="spellEnd"/>
      <w:r>
        <w:rPr>
          <w:color w:val="000000"/>
          <w:szCs w:val="28"/>
        </w:rPr>
        <w:t xml:space="preserve"> - </w:t>
      </w:r>
      <w:proofErr w:type="spellStart"/>
      <w:r>
        <w:rPr>
          <w:color w:val="000000"/>
          <w:szCs w:val="28"/>
        </w:rPr>
        <w:t>Hướng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nghiệp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tỉnh</w:t>
      </w:r>
      <w:proofErr w:type="spellEnd"/>
      <w:r>
        <w:rPr>
          <w:color w:val="000000"/>
          <w:szCs w:val="28"/>
        </w:rPr>
        <w:t>;</w:t>
      </w:r>
    </w:p>
    <w:p w:rsidR="00DB10FC" w:rsidRDefault="00DB10FC" w:rsidP="00482837">
      <w:pPr>
        <w:spacing w:before="120" w:after="12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proofErr w:type="spellStart"/>
      <w:r>
        <w:rPr>
          <w:color w:val="000000"/>
          <w:szCs w:val="28"/>
        </w:rPr>
        <w:t>Ông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Nguy</w:t>
      </w:r>
      <w:r w:rsidR="00D60D7F">
        <w:rPr>
          <w:color w:val="000000"/>
          <w:szCs w:val="28"/>
        </w:rPr>
        <w:t>ễn</w:t>
      </w:r>
      <w:proofErr w:type="spellEnd"/>
      <w:r w:rsidR="00D60D7F">
        <w:rPr>
          <w:color w:val="000000"/>
          <w:szCs w:val="28"/>
        </w:rPr>
        <w:t xml:space="preserve"> </w:t>
      </w:r>
      <w:proofErr w:type="spellStart"/>
      <w:r w:rsidR="00D60D7F">
        <w:rPr>
          <w:color w:val="000000"/>
          <w:szCs w:val="28"/>
        </w:rPr>
        <w:t>Thanh</w:t>
      </w:r>
      <w:proofErr w:type="spellEnd"/>
      <w:r w:rsidR="00D60D7F">
        <w:rPr>
          <w:color w:val="000000"/>
          <w:szCs w:val="28"/>
        </w:rPr>
        <w:t xml:space="preserve"> </w:t>
      </w:r>
      <w:proofErr w:type="spellStart"/>
      <w:r w:rsidR="00D60D7F">
        <w:rPr>
          <w:color w:val="000000"/>
          <w:szCs w:val="28"/>
        </w:rPr>
        <w:t>Lưu</w:t>
      </w:r>
      <w:proofErr w:type="spellEnd"/>
      <w:r w:rsidR="00D60D7F">
        <w:rPr>
          <w:color w:val="000000"/>
          <w:szCs w:val="28"/>
        </w:rPr>
        <w:t xml:space="preserve">, </w:t>
      </w:r>
      <w:proofErr w:type="spellStart"/>
      <w:r w:rsidR="00D60D7F">
        <w:rPr>
          <w:color w:val="000000"/>
          <w:szCs w:val="28"/>
        </w:rPr>
        <w:t>Giáo</w:t>
      </w:r>
      <w:proofErr w:type="spellEnd"/>
      <w:r w:rsidR="00D60D7F">
        <w:rPr>
          <w:color w:val="000000"/>
          <w:szCs w:val="28"/>
        </w:rPr>
        <w:t xml:space="preserve"> </w:t>
      </w:r>
      <w:proofErr w:type="spellStart"/>
      <w:r w:rsidR="00D60D7F">
        <w:rPr>
          <w:color w:val="000000"/>
          <w:szCs w:val="28"/>
        </w:rPr>
        <w:t>viên</w:t>
      </w:r>
      <w:proofErr w:type="spellEnd"/>
      <w:r w:rsidR="00D60D7F">
        <w:rPr>
          <w:color w:val="000000"/>
          <w:szCs w:val="28"/>
        </w:rPr>
        <w:t xml:space="preserve"> </w:t>
      </w:r>
      <w:proofErr w:type="spellStart"/>
      <w:r w:rsidR="00D60D7F">
        <w:rPr>
          <w:color w:val="000000"/>
          <w:szCs w:val="28"/>
        </w:rPr>
        <w:t>Trường</w:t>
      </w:r>
      <w:proofErr w:type="spellEnd"/>
      <w:r w:rsidR="00D60D7F">
        <w:rPr>
          <w:color w:val="000000"/>
          <w:szCs w:val="28"/>
        </w:rPr>
        <w:t xml:space="preserve"> </w:t>
      </w:r>
      <w:proofErr w:type="spellStart"/>
      <w:r w:rsidR="00D60D7F">
        <w:rPr>
          <w:color w:val="000000"/>
          <w:szCs w:val="28"/>
        </w:rPr>
        <w:t>Tiểu</w:t>
      </w:r>
      <w:proofErr w:type="spellEnd"/>
      <w:r w:rsidR="00D60D7F">
        <w:rPr>
          <w:color w:val="000000"/>
          <w:szCs w:val="28"/>
        </w:rPr>
        <w:t xml:space="preserve"> </w:t>
      </w:r>
      <w:proofErr w:type="spellStart"/>
      <w:r w:rsidR="00D60D7F">
        <w:rPr>
          <w:color w:val="000000"/>
          <w:szCs w:val="28"/>
        </w:rPr>
        <w:t>học</w:t>
      </w:r>
      <w:proofErr w:type="spellEnd"/>
      <w:r w:rsidR="00D60D7F">
        <w:rPr>
          <w:color w:val="000000"/>
          <w:szCs w:val="28"/>
        </w:rPr>
        <w:t xml:space="preserve"> - </w:t>
      </w:r>
      <w:proofErr w:type="spellStart"/>
      <w:r w:rsidR="00D60D7F">
        <w:rPr>
          <w:color w:val="000000"/>
          <w:szCs w:val="28"/>
        </w:rPr>
        <w:t>T</w:t>
      </w:r>
      <w:r>
        <w:rPr>
          <w:color w:val="000000"/>
          <w:szCs w:val="28"/>
        </w:rPr>
        <w:t>rung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học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cơ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sở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Lê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Đình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Chinh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thành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phố</w:t>
      </w:r>
      <w:proofErr w:type="spellEnd"/>
      <w:r>
        <w:rPr>
          <w:color w:val="000000"/>
          <w:szCs w:val="28"/>
        </w:rPr>
        <w:t xml:space="preserve"> Phan Rang-</w:t>
      </w:r>
      <w:proofErr w:type="spellStart"/>
      <w:r>
        <w:rPr>
          <w:color w:val="000000"/>
          <w:szCs w:val="28"/>
        </w:rPr>
        <w:t>Tháp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Chàm</w:t>
      </w:r>
      <w:proofErr w:type="spellEnd"/>
      <w:r>
        <w:rPr>
          <w:color w:val="000000"/>
          <w:szCs w:val="28"/>
        </w:rPr>
        <w:t>.</w:t>
      </w:r>
    </w:p>
    <w:p w:rsidR="008E774D" w:rsidRDefault="008E774D" w:rsidP="008E774D">
      <w:pPr>
        <w:spacing w:before="120" w:after="12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proofErr w:type="spellStart"/>
      <w:r>
        <w:rPr>
          <w:color w:val="000000"/>
          <w:szCs w:val="28"/>
        </w:rPr>
        <w:t>Thư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ký</w:t>
      </w:r>
      <w:proofErr w:type="spellEnd"/>
      <w:r w:rsidR="00CF4A2C">
        <w:rPr>
          <w:color w:val="000000"/>
          <w:szCs w:val="28"/>
        </w:rPr>
        <w:t xml:space="preserve">: </w:t>
      </w:r>
      <w:proofErr w:type="spellStart"/>
      <w:r w:rsidR="00CF4A2C">
        <w:rPr>
          <w:color w:val="000000"/>
          <w:szCs w:val="28"/>
        </w:rPr>
        <w:t>Ông</w:t>
      </w:r>
      <w:proofErr w:type="spellEnd"/>
      <w:r w:rsidR="00CF4A2C">
        <w:rPr>
          <w:color w:val="000000"/>
          <w:szCs w:val="28"/>
        </w:rPr>
        <w:t xml:space="preserve"> </w:t>
      </w:r>
      <w:proofErr w:type="spellStart"/>
      <w:r w:rsidR="00CF4A2C">
        <w:rPr>
          <w:color w:val="000000"/>
          <w:szCs w:val="28"/>
        </w:rPr>
        <w:t>Võ</w:t>
      </w:r>
      <w:proofErr w:type="spellEnd"/>
      <w:r w:rsidR="00CF4A2C">
        <w:rPr>
          <w:color w:val="000000"/>
          <w:szCs w:val="28"/>
        </w:rPr>
        <w:t xml:space="preserve"> </w:t>
      </w:r>
      <w:proofErr w:type="spellStart"/>
      <w:r w:rsidR="00CF4A2C">
        <w:rPr>
          <w:color w:val="000000"/>
          <w:szCs w:val="28"/>
        </w:rPr>
        <w:t>Thương</w:t>
      </w:r>
      <w:proofErr w:type="spellEnd"/>
      <w:r w:rsidR="00CF4A2C">
        <w:rPr>
          <w:color w:val="000000"/>
          <w:szCs w:val="28"/>
        </w:rPr>
        <w:t xml:space="preserve">, </w:t>
      </w:r>
      <w:proofErr w:type="spellStart"/>
      <w:r w:rsidR="00CF4A2C">
        <w:rPr>
          <w:color w:val="000000"/>
          <w:szCs w:val="28"/>
        </w:rPr>
        <w:t>Chuyên</w:t>
      </w:r>
      <w:proofErr w:type="spellEnd"/>
      <w:r w:rsidR="00CF4A2C">
        <w:rPr>
          <w:color w:val="000000"/>
          <w:szCs w:val="28"/>
        </w:rPr>
        <w:t xml:space="preserve"> </w:t>
      </w:r>
      <w:proofErr w:type="spellStart"/>
      <w:r w:rsidR="00CF4A2C">
        <w:rPr>
          <w:color w:val="000000"/>
          <w:szCs w:val="28"/>
        </w:rPr>
        <w:t>viên</w:t>
      </w:r>
      <w:proofErr w:type="spellEnd"/>
      <w:r w:rsidR="00CF4A2C">
        <w:rPr>
          <w:color w:val="000000"/>
          <w:szCs w:val="28"/>
        </w:rPr>
        <w:t xml:space="preserve"> </w:t>
      </w:r>
      <w:proofErr w:type="spellStart"/>
      <w:r w:rsidR="00CF4A2C">
        <w:rPr>
          <w:color w:val="000000"/>
          <w:szCs w:val="28"/>
        </w:rPr>
        <w:t>P</w:t>
      </w:r>
      <w:r w:rsidRPr="008E774D">
        <w:rPr>
          <w:color w:val="000000"/>
          <w:szCs w:val="28"/>
        </w:rPr>
        <w:t>hòng</w:t>
      </w:r>
      <w:proofErr w:type="spellEnd"/>
      <w:r w:rsidRPr="008E774D">
        <w:rPr>
          <w:color w:val="000000"/>
          <w:szCs w:val="28"/>
        </w:rPr>
        <w:t xml:space="preserve"> </w:t>
      </w:r>
      <w:proofErr w:type="spellStart"/>
      <w:r w:rsidRPr="008E774D">
        <w:rPr>
          <w:color w:val="000000"/>
          <w:szCs w:val="28"/>
        </w:rPr>
        <w:t>Nghiệp</w:t>
      </w:r>
      <w:proofErr w:type="spellEnd"/>
      <w:r w:rsidRPr="008E774D">
        <w:rPr>
          <w:color w:val="000000"/>
          <w:szCs w:val="28"/>
        </w:rPr>
        <w:t xml:space="preserve"> </w:t>
      </w:r>
      <w:proofErr w:type="spellStart"/>
      <w:r w:rsidRPr="008E774D">
        <w:rPr>
          <w:color w:val="000000"/>
          <w:szCs w:val="28"/>
        </w:rPr>
        <w:t>vụ</w:t>
      </w:r>
      <w:proofErr w:type="spellEnd"/>
      <w:r w:rsidRPr="008E774D">
        <w:rPr>
          <w:color w:val="000000"/>
          <w:szCs w:val="28"/>
        </w:rPr>
        <w:t xml:space="preserve"> </w:t>
      </w:r>
      <w:proofErr w:type="spellStart"/>
      <w:r w:rsidRPr="008E774D">
        <w:rPr>
          <w:color w:val="000000"/>
          <w:szCs w:val="28"/>
        </w:rPr>
        <w:t>dạy</w:t>
      </w:r>
      <w:proofErr w:type="spellEnd"/>
      <w:r w:rsidR="001B6C05">
        <w:rPr>
          <w:color w:val="000000"/>
          <w:szCs w:val="28"/>
        </w:rPr>
        <w:t xml:space="preserve"> </w:t>
      </w:r>
      <w:proofErr w:type="spellStart"/>
      <w:r w:rsidR="001B6C05">
        <w:rPr>
          <w:color w:val="000000"/>
          <w:szCs w:val="28"/>
        </w:rPr>
        <w:t>và</w:t>
      </w:r>
      <w:proofErr w:type="spellEnd"/>
      <w:r w:rsidR="001B6C05">
        <w:rPr>
          <w:color w:val="000000"/>
          <w:szCs w:val="28"/>
        </w:rPr>
        <w:t xml:space="preserve"> </w:t>
      </w:r>
      <w:proofErr w:type="spellStart"/>
      <w:r w:rsidR="001B6C05">
        <w:rPr>
          <w:color w:val="000000"/>
          <w:szCs w:val="28"/>
        </w:rPr>
        <w:t>học</w:t>
      </w:r>
      <w:proofErr w:type="spellEnd"/>
      <w:r w:rsidR="001B6C05">
        <w:rPr>
          <w:color w:val="000000"/>
          <w:szCs w:val="28"/>
        </w:rPr>
        <w:t xml:space="preserve">, </w:t>
      </w:r>
      <w:proofErr w:type="spellStart"/>
      <w:r w:rsidR="001B6C05">
        <w:rPr>
          <w:color w:val="000000"/>
          <w:szCs w:val="28"/>
        </w:rPr>
        <w:t>Sở</w:t>
      </w:r>
      <w:proofErr w:type="spellEnd"/>
      <w:r w:rsidR="001B6C05">
        <w:rPr>
          <w:color w:val="000000"/>
          <w:szCs w:val="28"/>
        </w:rPr>
        <w:t xml:space="preserve"> </w:t>
      </w:r>
      <w:proofErr w:type="spellStart"/>
      <w:r w:rsidR="001B6C05">
        <w:rPr>
          <w:color w:val="000000"/>
          <w:szCs w:val="28"/>
        </w:rPr>
        <w:t>Giáo</w:t>
      </w:r>
      <w:proofErr w:type="spellEnd"/>
      <w:r w:rsidR="001B6C05">
        <w:rPr>
          <w:color w:val="000000"/>
          <w:szCs w:val="28"/>
        </w:rPr>
        <w:t xml:space="preserve"> </w:t>
      </w:r>
      <w:proofErr w:type="spellStart"/>
      <w:r w:rsidR="001B6C05">
        <w:rPr>
          <w:color w:val="000000"/>
          <w:szCs w:val="28"/>
        </w:rPr>
        <w:t>dục</w:t>
      </w:r>
      <w:proofErr w:type="spellEnd"/>
      <w:r w:rsidR="001B6C05">
        <w:rPr>
          <w:color w:val="000000"/>
          <w:szCs w:val="28"/>
        </w:rPr>
        <w:t xml:space="preserve"> </w:t>
      </w:r>
      <w:proofErr w:type="spellStart"/>
      <w:r w:rsidR="001B6C05">
        <w:rPr>
          <w:color w:val="000000"/>
          <w:szCs w:val="28"/>
        </w:rPr>
        <w:t>và</w:t>
      </w:r>
      <w:proofErr w:type="spellEnd"/>
      <w:r w:rsidR="001B6C05">
        <w:rPr>
          <w:color w:val="000000"/>
          <w:szCs w:val="28"/>
        </w:rPr>
        <w:t xml:space="preserve"> </w:t>
      </w:r>
      <w:proofErr w:type="spellStart"/>
      <w:r w:rsidR="001B6C05">
        <w:rPr>
          <w:color w:val="000000"/>
          <w:szCs w:val="28"/>
        </w:rPr>
        <w:t>Đào</w:t>
      </w:r>
      <w:proofErr w:type="spellEnd"/>
      <w:r w:rsidR="001B6C05">
        <w:rPr>
          <w:color w:val="000000"/>
          <w:szCs w:val="28"/>
        </w:rPr>
        <w:t xml:space="preserve"> </w:t>
      </w:r>
      <w:proofErr w:type="spellStart"/>
      <w:r w:rsidR="001B6C05">
        <w:rPr>
          <w:color w:val="000000"/>
          <w:szCs w:val="28"/>
        </w:rPr>
        <w:t>tạo</w:t>
      </w:r>
      <w:proofErr w:type="spellEnd"/>
      <w:r w:rsidR="001B6C05">
        <w:rPr>
          <w:color w:val="000000"/>
          <w:szCs w:val="28"/>
        </w:rPr>
        <w:t>.</w:t>
      </w:r>
    </w:p>
    <w:p w:rsidR="00DB10FC" w:rsidRDefault="00DB10FC" w:rsidP="000842C0">
      <w:pPr>
        <w:spacing w:before="120" w:after="120"/>
        <w:ind w:firstLine="720"/>
        <w:jc w:val="both"/>
        <w:rPr>
          <w:szCs w:val="28"/>
        </w:rPr>
      </w:pPr>
      <w:proofErr w:type="spellStart"/>
      <w:r w:rsidRPr="008D6104">
        <w:rPr>
          <w:b/>
          <w:bCs/>
          <w:szCs w:val="28"/>
        </w:rPr>
        <w:t>Điều</w:t>
      </w:r>
      <w:proofErr w:type="spellEnd"/>
      <w:r w:rsidRPr="008D6104">
        <w:rPr>
          <w:b/>
          <w:bCs/>
          <w:szCs w:val="28"/>
        </w:rPr>
        <w:t xml:space="preserve"> 2.</w:t>
      </w:r>
      <w:r w:rsidRPr="008D6104">
        <w:rPr>
          <w:szCs w:val="28"/>
        </w:rPr>
        <w:t xml:space="preserve"> </w:t>
      </w:r>
      <w:proofErr w:type="spellStart"/>
      <w:r w:rsidRPr="00D678B6">
        <w:rPr>
          <w:szCs w:val="28"/>
        </w:rPr>
        <w:t>Hội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đồng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thẩm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định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có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nhiệm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vụ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nghiên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cứu</w:t>
      </w:r>
      <w:proofErr w:type="spellEnd"/>
      <w:r w:rsidRPr="00D678B6">
        <w:rPr>
          <w:szCs w:val="28"/>
        </w:rPr>
        <w:t xml:space="preserve">, </w:t>
      </w:r>
      <w:proofErr w:type="spellStart"/>
      <w:r w:rsidRPr="00D678B6">
        <w:rPr>
          <w:szCs w:val="28"/>
        </w:rPr>
        <w:t>thẩm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định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tài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liệu</w:t>
      </w:r>
      <w:proofErr w:type="spellEnd"/>
      <w:r>
        <w:rPr>
          <w:szCs w:val="28"/>
        </w:rPr>
        <w:t xml:space="preserve"> </w:t>
      </w:r>
      <w:proofErr w:type="spellStart"/>
      <w:r w:rsidRPr="00D678B6">
        <w:rPr>
          <w:szCs w:val="28"/>
        </w:rPr>
        <w:t>giáo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dục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địa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phương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lớp</w:t>
      </w:r>
      <w:proofErr w:type="spellEnd"/>
      <w:r w:rsidRPr="00D678B6">
        <w:rPr>
          <w:szCs w:val="28"/>
        </w:rPr>
        <w:t xml:space="preserve"> </w:t>
      </w:r>
      <w:r>
        <w:rPr>
          <w:szCs w:val="28"/>
        </w:rPr>
        <w:t>10</w:t>
      </w:r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trong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Chương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trình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giáo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dục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phổ</w:t>
      </w:r>
      <w:proofErr w:type="spellEnd"/>
      <w:r>
        <w:rPr>
          <w:szCs w:val="28"/>
        </w:rPr>
        <w:t xml:space="preserve"> </w:t>
      </w:r>
      <w:r w:rsidRPr="00D678B6">
        <w:rPr>
          <w:szCs w:val="28"/>
        </w:rPr>
        <w:t xml:space="preserve">thông 2018 </w:t>
      </w:r>
      <w:proofErr w:type="spellStart"/>
      <w:r w:rsidRPr="00D678B6">
        <w:rPr>
          <w:szCs w:val="28"/>
        </w:rPr>
        <w:t>tỉnh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Ninh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Thuận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đảm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bảo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chặt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chẽ</w:t>
      </w:r>
      <w:proofErr w:type="spellEnd"/>
      <w:r w:rsidRPr="00D678B6">
        <w:rPr>
          <w:szCs w:val="28"/>
        </w:rPr>
        <w:t xml:space="preserve">, </w:t>
      </w:r>
      <w:proofErr w:type="spellStart"/>
      <w:r w:rsidRPr="00D678B6">
        <w:rPr>
          <w:szCs w:val="28"/>
        </w:rPr>
        <w:t>phù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hợp</w:t>
      </w:r>
      <w:proofErr w:type="spellEnd"/>
      <w:r w:rsidRPr="00D678B6">
        <w:rPr>
          <w:szCs w:val="28"/>
        </w:rPr>
        <w:t xml:space="preserve">, </w:t>
      </w:r>
      <w:proofErr w:type="spellStart"/>
      <w:r w:rsidRPr="00D678B6">
        <w:rPr>
          <w:szCs w:val="28"/>
        </w:rPr>
        <w:t>hiệu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quả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và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đúng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theo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quy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định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 w:rsidRPr="00D678B6">
        <w:rPr>
          <w:szCs w:val="28"/>
        </w:rPr>
        <w:t>hành</w:t>
      </w:r>
      <w:proofErr w:type="spellEnd"/>
      <w:r w:rsidRPr="00D678B6">
        <w:rPr>
          <w:szCs w:val="28"/>
        </w:rPr>
        <w:t>.</w:t>
      </w:r>
    </w:p>
    <w:p w:rsidR="00DB10FC" w:rsidRDefault="00DB10FC" w:rsidP="000842C0">
      <w:pPr>
        <w:spacing w:before="120" w:after="120"/>
        <w:ind w:firstLine="720"/>
        <w:jc w:val="both"/>
        <w:rPr>
          <w:szCs w:val="28"/>
        </w:rPr>
      </w:pPr>
      <w:proofErr w:type="spellStart"/>
      <w:r w:rsidRPr="00D678B6">
        <w:rPr>
          <w:szCs w:val="28"/>
        </w:rPr>
        <w:t>Chủ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tịch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Hội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đồng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có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trách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nhiệm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điều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hành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công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việc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của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Hội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đồng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 w:rsidRPr="00D678B6">
        <w:rPr>
          <w:szCs w:val="28"/>
        </w:rPr>
        <w:t>đúng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quy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định</w:t>
      </w:r>
      <w:proofErr w:type="spellEnd"/>
      <w:r w:rsidRPr="00D678B6">
        <w:rPr>
          <w:szCs w:val="28"/>
        </w:rPr>
        <w:t xml:space="preserve">. </w:t>
      </w:r>
      <w:proofErr w:type="spellStart"/>
      <w:r w:rsidRPr="00D678B6">
        <w:rPr>
          <w:szCs w:val="28"/>
        </w:rPr>
        <w:t>Trong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quá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trình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thẩm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định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được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sử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dụng</w:t>
      </w:r>
      <w:proofErr w:type="spellEnd"/>
      <w:r w:rsidRPr="00D678B6">
        <w:rPr>
          <w:szCs w:val="28"/>
        </w:rPr>
        <w:t xml:space="preserve"> con </w:t>
      </w:r>
      <w:proofErr w:type="spellStart"/>
      <w:r w:rsidRPr="00D678B6">
        <w:rPr>
          <w:szCs w:val="28"/>
        </w:rPr>
        <w:t>dấu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của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Sở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Giáo</w:t>
      </w:r>
      <w:proofErr w:type="spellEnd"/>
      <w:r>
        <w:rPr>
          <w:szCs w:val="28"/>
        </w:rPr>
        <w:t xml:space="preserve"> </w:t>
      </w:r>
      <w:proofErr w:type="spellStart"/>
      <w:r w:rsidRPr="00D678B6">
        <w:rPr>
          <w:szCs w:val="28"/>
        </w:rPr>
        <w:t>dục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và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Đào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tạo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Ninh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Thuận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để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điều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hành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công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việc</w:t>
      </w:r>
      <w:proofErr w:type="spellEnd"/>
      <w:r w:rsidRPr="00D678B6">
        <w:rPr>
          <w:szCs w:val="28"/>
        </w:rPr>
        <w:t>.</w:t>
      </w:r>
    </w:p>
    <w:p w:rsidR="00DB10FC" w:rsidRDefault="00DB10FC" w:rsidP="000842C0">
      <w:pPr>
        <w:spacing w:before="120" w:after="120"/>
        <w:ind w:firstLine="720"/>
        <w:jc w:val="both"/>
        <w:rPr>
          <w:szCs w:val="28"/>
        </w:rPr>
      </w:pPr>
      <w:proofErr w:type="spellStart"/>
      <w:r w:rsidRPr="00D678B6">
        <w:rPr>
          <w:szCs w:val="28"/>
        </w:rPr>
        <w:lastRenderedPageBreak/>
        <w:t>Các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thành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viên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Hội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đồng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thẩm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định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làm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việc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theo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chế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độ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kiêm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nhiệm</w:t>
      </w:r>
      <w:proofErr w:type="spellEnd"/>
      <w:r w:rsidR="00134B9F">
        <w:rPr>
          <w:szCs w:val="28"/>
        </w:rPr>
        <w:t>.</w:t>
      </w:r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proofErr w:type="spellStart"/>
      <w:r w:rsidRPr="00D678B6">
        <w:rPr>
          <w:szCs w:val="28"/>
        </w:rPr>
        <w:t>đồng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thẩm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định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tự</w:t>
      </w:r>
      <w:proofErr w:type="spellEnd"/>
      <w:r w:rsidRPr="00D678B6">
        <w:rPr>
          <w:szCs w:val="28"/>
        </w:rPr>
        <w:t xml:space="preserve"> </w:t>
      </w:r>
      <w:proofErr w:type="spellStart"/>
      <w:r w:rsidRPr="00D678B6">
        <w:rPr>
          <w:szCs w:val="28"/>
        </w:rPr>
        <w:t>giải</w:t>
      </w:r>
      <w:proofErr w:type="spellEnd"/>
      <w:r w:rsidRPr="00D678B6">
        <w:rPr>
          <w:szCs w:val="28"/>
        </w:rPr>
        <w:t xml:space="preserve"> </w:t>
      </w:r>
      <w:proofErr w:type="spellStart"/>
      <w:r>
        <w:rPr>
          <w:szCs w:val="28"/>
        </w:rPr>
        <w:t>thể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nhiệm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>.</w:t>
      </w:r>
    </w:p>
    <w:p w:rsidR="00DB10FC" w:rsidRDefault="00DB10FC" w:rsidP="000842C0">
      <w:pPr>
        <w:widowControl w:val="0"/>
        <w:spacing w:before="120" w:after="120"/>
        <w:ind w:firstLine="720"/>
        <w:jc w:val="both"/>
        <w:rPr>
          <w:szCs w:val="28"/>
        </w:rPr>
      </w:pPr>
      <w:proofErr w:type="spellStart"/>
      <w:r w:rsidRPr="007546F8">
        <w:rPr>
          <w:b/>
          <w:bCs/>
          <w:szCs w:val="28"/>
        </w:rPr>
        <w:t>Điều</w:t>
      </w:r>
      <w:proofErr w:type="spellEnd"/>
      <w:r w:rsidRPr="007546F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3</w:t>
      </w:r>
      <w:r w:rsidRPr="007546F8">
        <w:rPr>
          <w:b/>
          <w:bCs/>
          <w:szCs w:val="28"/>
        </w:rPr>
        <w:t>.</w:t>
      </w:r>
      <w:r w:rsidRPr="00B27161">
        <w:t xml:space="preserve"> </w:t>
      </w:r>
      <w:proofErr w:type="spellStart"/>
      <w:r>
        <w:rPr>
          <w:szCs w:val="28"/>
        </w:rPr>
        <w:t>Quyết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này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từ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ký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hành</w:t>
      </w:r>
      <w:proofErr w:type="spellEnd"/>
      <w:r>
        <w:rPr>
          <w:szCs w:val="28"/>
        </w:rPr>
        <w:t>.</w:t>
      </w:r>
    </w:p>
    <w:p w:rsidR="00DB10FC" w:rsidRDefault="00DB10FC" w:rsidP="000842C0">
      <w:pPr>
        <w:spacing w:before="120" w:after="120"/>
        <w:ind w:firstLine="720"/>
        <w:jc w:val="both"/>
        <w:rPr>
          <w:szCs w:val="28"/>
        </w:rPr>
      </w:pPr>
      <w:proofErr w:type="spellStart"/>
      <w:r>
        <w:rPr>
          <w:szCs w:val="28"/>
        </w:rPr>
        <w:t>Chánh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phòng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Ủy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tỉnh</w:t>
      </w:r>
      <w:proofErr w:type="spellEnd"/>
      <w:r>
        <w:rPr>
          <w:szCs w:val="28"/>
        </w:rPr>
        <w:t xml:space="preserve">, </w:t>
      </w:r>
      <w:proofErr w:type="spellStart"/>
      <w:r w:rsidRPr="001604EA">
        <w:rPr>
          <w:szCs w:val="28"/>
        </w:rPr>
        <w:t>Giám</w:t>
      </w:r>
      <w:proofErr w:type="spellEnd"/>
      <w:r w:rsidRPr="001604EA">
        <w:rPr>
          <w:szCs w:val="28"/>
        </w:rPr>
        <w:t xml:space="preserve"> </w:t>
      </w:r>
      <w:proofErr w:type="spellStart"/>
      <w:r w:rsidRPr="001604EA">
        <w:rPr>
          <w:szCs w:val="28"/>
        </w:rPr>
        <w:t>đốc</w:t>
      </w:r>
      <w:proofErr w:type="spellEnd"/>
      <w:r w:rsidRPr="001604EA">
        <w:rPr>
          <w:szCs w:val="28"/>
        </w:rPr>
        <w:t xml:space="preserve"> </w:t>
      </w:r>
      <w:proofErr w:type="spellStart"/>
      <w:r w:rsidRPr="001604EA">
        <w:rPr>
          <w:szCs w:val="28"/>
        </w:rPr>
        <w:t>các</w:t>
      </w:r>
      <w:proofErr w:type="spellEnd"/>
      <w:r w:rsidRPr="001604EA">
        <w:rPr>
          <w:szCs w:val="28"/>
        </w:rPr>
        <w:t xml:space="preserve"> </w:t>
      </w:r>
      <w:proofErr w:type="spellStart"/>
      <w:r w:rsidRPr="001604EA">
        <w:rPr>
          <w:szCs w:val="28"/>
        </w:rPr>
        <w:t>Sở</w:t>
      </w:r>
      <w:proofErr w:type="spellEnd"/>
      <w:r w:rsidRPr="001604EA">
        <w:rPr>
          <w:szCs w:val="28"/>
        </w:rPr>
        <w:t xml:space="preserve">: </w:t>
      </w:r>
      <w:proofErr w:type="spellStart"/>
      <w:r w:rsidRPr="001604EA">
        <w:rPr>
          <w:szCs w:val="28"/>
        </w:rPr>
        <w:t>Giáo</w:t>
      </w:r>
      <w:proofErr w:type="spellEnd"/>
      <w:r w:rsidRPr="001604EA">
        <w:rPr>
          <w:szCs w:val="28"/>
        </w:rPr>
        <w:t xml:space="preserve"> </w:t>
      </w:r>
      <w:proofErr w:type="spellStart"/>
      <w:r w:rsidRPr="001604EA">
        <w:rPr>
          <w:szCs w:val="28"/>
        </w:rPr>
        <w:t>dụ</w:t>
      </w:r>
      <w:r>
        <w:rPr>
          <w:szCs w:val="28"/>
        </w:rPr>
        <w:t>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Đào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tạo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Tài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chính</w:t>
      </w:r>
      <w:proofErr w:type="spellEnd"/>
      <w:r w:rsidRPr="001604EA">
        <w:rPr>
          <w:szCs w:val="28"/>
        </w:rPr>
        <w:t xml:space="preserve">; </w:t>
      </w:r>
      <w:proofErr w:type="spellStart"/>
      <w:r w:rsidRPr="001604EA">
        <w:rPr>
          <w:szCs w:val="28"/>
        </w:rPr>
        <w:t>Thủ</w:t>
      </w:r>
      <w:proofErr w:type="spellEnd"/>
      <w:r w:rsidRPr="001604EA">
        <w:rPr>
          <w:szCs w:val="28"/>
        </w:rPr>
        <w:t xml:space="preserve"> </w:t>
      </w:r>
      <w:proofErr w:type="spellStart"/>
      <w:r w:rsidRPr="001604EA">
        <w:rPr>
          <w:szCs w:val="28"/>
        </w:rPr>
        <w:t>trưởng</w:t>
      </w:r>
      <w:proofErr w:type="spellEnd"/>
      <w:r w:rsidRPr="001604EA">
        <w:rPr>
          <w:szCs w:val="28"/>
        </w:rPr>
        <w:t xml:space="preserve"> </w:t>
      </w:r>
      <w:proofErr w:type="spellStart"/>
      <w:r w:rsidRPr="001604EA">
        <w:rPr>
          <w:szCs w:val="28"/>
        </w:rPr>
        <w:t>các</w:t>
      </w:r>
      <w:proofErr w:type="spellEnd"/>
      <w:r w:rsidRPr="001604EA">
        <w:rPr>
          <w:szCs w:val="28"/>
        </w:rPr>
        <w:t xml:space="preserve"> </w:t>
      </w:r>
      <w:proofErr w:type="spellStart"/>
      <w:r w:rsidRPr="001604EA">
        <w:rPr>
          <w:szCs w:val="28"/>
        </w:rPr>
        <w:t>Sở</w:t>
      </w:r>
      <w:proofErr w:type="spellEnd"/>
      <w:r w:rsidRPr="001604EA">
        <w:rPr>
          <w:szCs w:val="28"/>
        </w:rPr>
        <w:t xml:space="preserve">, Ban, </w:t>
      </w:r>
      <w:proofErr w:type="spellStart"/>
      <w:r w:rsidRPr="001604EA">
        <w:rPr>
          <w:szCs w:val="28"/>
        </w:rPr>
        <w:t>ngành</w:t>
      </w:r>
      <w:proofErr w:type="spellEnd"/>
      <w:r w:rsidRPr="001604EA">
        <w:rPr>
          <w:szCs w:val="28"/>
        </w:rPr>
        <w:t xml:space="preserve"> </w:t>
      </w:r>
      <w:proofErr w:type="spellStart"/>
      <w:r w:rsidRPr="001604EA">
        <w:rPr>
          <w:szCs w:val="28"/>
        </w:rPr>
        <w:t>có</w:t>
      </w:r>
      <w:proofErr w:type="spellEnd"/>
      <w:r w:rsidRPr="001604EA">
        <w:rPr>
          <w:szCs w:val="28"/>
        </w:rPr>
        <w:t xml:space="preserve"> </w:t>
      </w:r>
      <w:proofErr w:type="spellStart"/>
      <w:r w:rsidRPr="001604EA">
        <w:rPr>
          <w:szCs w:val="28"/>
        </w:rPr>
        <w:t>liên</w:t>
      </w:r>
      <w:proofErr w:type="spellEnd"/>
      <w:r w:rsidRPr="001604EA">
        <w:rPr>
          <w:szCs w:val="28"/>
        </w:rPr>
        <w:t xml:space="preserve"> </w:t>
      </w:r>
      <w:proofErr w:type="spellStart"/>
      <w:r w:rsidRPr="001604EA">
        <w:rPr>
          <w:szCs w:val="28"/>
        </w:rPr>
        <w:t>quan</w:t>
      </w:r>
      <w:proofErr w:type="spellEnd"/>
      <w:r w:rsidRPr="001604EA">
        <w:rPr>
          <w:szCs w:val="28"/>
        </w:rPr>
        <w:t xml:space="preserve"> </w:t>
      </w:r>
      <w:proofErr w:type="spellStart"/>
      <w:r w:rsidRPr="001604EA">
        <w:rPr>
          <w:szCs w:val="28"/>
        </w:rPr>
        <w:t>và</w:t>
      </w:r>
      <w:proofErr w:type="spellEnd"/>
      <w:r w:rsidRPr="001604EA">
        <w:rPr>
          <w:szCs w:val="28"/>
        </w:rPr>
        <w:t xml:space="preserve"> </w:t>
      </w:r>
      <w:proofErr w:type="spellStart"/>
      <w:r w:rsidRPr="001604EA">
        <w:rPr>
          <w:szCs w:val="28"/>
        </w:rPr>
        <w:t>các</w:t>
      </w:r>
      <w:proofErr w:type="spellEnd"/>
      <w:r w:rsidRPr="001604EA">
        <w:rPr>
          <w:szCs w:val="28"/>
        </w:rPr>
        <w:t xml:space="preserve"> </w:t>
      </w:r>
      <w:proofErr w:type="spellStart"/>
      <w:r>
        <w:rPr>
          <w:szCs w:val="28"/>
        </w:rPr>
        <w:t>thành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 w:rsidRPr="001604EA">
        <w:rPr>
          <w:szCs w:val="28"/>
        </w:rPr>
        <w:t xml:space="preserve"> </w:t>
      </w:r>
      <w:proofErr w:type="spellStart"/>
      <w:r w:rsidRPr="001604EA">
        <w:rPr>
          <w:szCs w:val="28"/>
        </w:rPr>
        <w:t>có</w:t>
      </w:r>
      <w:proofErr w:type="spellEnd"/>
      <w:r w:rsidRPr="001604EA">
        <w:rPr>
          <w:szCs w:val="28"/>
        </w:rPr>
        <w:t xml:space="preserve"> </w:t>
      </w:r>
      <w:proofErr w:type="spellStart"/>
      <w:r w:rsidRPr="001604EA">
        <w:rPr>
          <w:szCs w:val="28"/>
        </w:rPr>
        <w:t>tên</w:t>
      </w:r>
      <w:proofErr w:type="spellEnd"/>
      <w:r w:rsidRPr="001604EA">
        <w:rPr>
          <w:szCs w:val="28"/>
        </w:rPr>
        <w:t xml:space="preserve"> </w:t>
      </w:r>
      <w:proofErr w:type="spellStart"/>
      <w:r w:rsidRPr="001604EA">
        <w:rPr>
          <w:szCs w:val="28"/>
        </w:rPr>
        <w:t>tại</w:t>
      </w:r>
      <w:proofErr w:type="spellEnd"/>
      <w:r w:rsidRPr="001604EA">
        <w:rPr>
          <w:szCs w:val="28"/>
        </w:rPr>
        <w:t xml:space="preserve"> </w:t>
      </w:r>
      <w:proofErr w:type="spellStart"/>
      <w:r w:rsidRPr="001604EA">
        <w:rPr>
          <w:szCs w:val="28"/>
        </w:rPr>
        <w:t>Điều</w:t>
      </w:r>
      <w:proofErr w:type="spellEnd"/>
      <w:r w:rsidRPr="001604EA">
        <w:rPr>
          <w:szCs w:val="28"/>
        </w:rPr>
        <w:t xml:space="preserve"> 1 </w:t>
      </w:r>
      <w:proofErr w:type="spellStart"/>
      <w:r w:rsidRPr="001604EA">
        <w:rPr>
          <w:szCs w:val="28"/>
        </w:rPr>
        <w:t>chịu</w:t>
      </w:r>
      <w:proofErr w:type="spellEnd"/>
      <w:r w:rsidRPr="001604EA">
        <w:rPr>
          <w:szCs w:val="28"/>
        </w:rPr>
        <w:t xml:space="preserve"> </w:t>
      </w:r>
      <w:proofErr w:type="spellStart"/>
      <w:r w:rsidRPr="001604EA">
        <w:rPr>
          <w:szCs w:val="28"/>
        </w:rPr>
        <w:t>trách</w:t>
      </w:r>
      <w:proofErr w:type="spellEnd"/>
      <w:r w:rsidRPr="001604EA">
        <w:rPr>
          <w:szCs w:val="28"/>
        </w:rPr>
        <w:t xml:space="preserve"> </w:t>
      </w:r>
      <w:proofErr w:type="spellStart"/>
      <w:r w:rsidRPr="001604EA">
        <w:rPr>
          <w:szCs w:val="28"/>
        </w:rPr>
        <w:t>nhiệm</w:t>
      </w:r>
      <w:proofErr w:type="spellEnd"/>
      <w:r w:rsidRPr="001604EA">
        <w:rPr>
          <w:szCs w:val="28"/>
        </w:rPr>
        <w:t xml:space="preserve"> </w:t>
      </w:r>
      <w:proofErr w:type="spellStart"/>
      <w:r w:rsidRPr="001604EA">
        <w:rPr>
          <w:szCs w:val="28"/>
        </w:rPr>
        <w:t>thi</w:t>
      </w:r>
      <w:proofErr w:type="spellEnd"/>
      <w:r w:rsidRPr="001604EA">
        <w:rPr>
          <w:szCs w:val="28"/>
        </w:rPr>
        <w:t xml:space="preserve"> </w:t>
      </w:r>
      <w:proofErr w:type="spellStart"/>
      <w:r w:rsidRPr="001604EA">
        <w:rPr>
          <w:szCs w:val="28"/>
        </w:rPr>
        <w:t>hành</w:t>
      </w:r>
      <w:proofErr w:type="spellEnd"/>
      <w:r w:rsidRPr="001604EA">
        <w:rPr>
          <w:szCs w:val="28"/>
        </w:rPr>
        <w:t xml:space="preserve"> </w:t>
      </w:r>
      <w:proofErr w:type="spellStart"/>
      <w:r w:rsidRPr="001604EA">
        <w:rPr>
          <w:szCs w:val="28"/>
        </w:rPr>
        <w:t>Quyết</w:t>
      </w:r>
      <w:proofErr w:type="spellEnd"/>
      <w:r w:rsidRPr="001604EA">
        <w:rPr>
          <w:szCs w:val="28"/>
        </w:rPr>
        <w:t xml:space="preserve"> </w:t>
      </w:r>
      <w:proofErr w:type="spellStart"/>
      <w:r w:rsidRPr="001604EA">
        <w:rPr>
          <w:szCs w:val="28"/>
        </w:rPr>
        <w:t>định</w:t>
      </w:r>
      <w:proofErr w:type="spellEnd"/>
      <w:r w:rsidRPr="001604EA">
        <w:rPr>
          <w:szCs w:val="28"/>
        </w:rPr>
        <w:t xml:space="preserve"> </w:t>
      </w:r>
      <w:proofErr w:type="spellStart"/>
      <w:r w:rsidRPr="001604EA">
        <w:rPr>
          <w:szCs w:val="28"/>
        </w:rPr>
        <w:t>này</w:t>
      </w:r>
      <w:proofErr w:type="spellEnd"/>
      <w:r>
        <w:rPr>
          <w:szCs w:val="28"/>
        </w:rPr>
        <w:t>./.</w:t>
      </w:r>
    </w:p>
    <w:p w:rsidR="00DB10FC" w:rsidRDefault="00DB10FC" w:rsidP="00DB10FC">
      <w:pPr>
        <w:spacing w:before="120" w:after="120"/>
        <w:ind w:firstLine="720"/>
        <w:jc w:val="both"/>
        <w:rPr>
          <w:szCs w:val="28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888"/>
        <w:gridCol w:w="5400"/>
      </w:tblGrid>
      <w:tr w:rsidR="00A15C61" w:rsidTr="00A15C61">
        <w:trPr>
          <w:trHeight w:val="144"/>
        </w:trPr>
        <w:tc>
          <w:tcPr>
            <w:tcW w:w="3888" w:type="dxa"/>
          </w:tcPr>
          <w:p w:rsidR="00A15C61" w:rsidRPr="00A15C61" w:rsidRDefault="00A15C61" w:rsidP="00A15C61">
            <w:pPr>
              <w:widowControl w:val="0"/>
              <w:spacing w:before="40" w:after="40"/>
              <w:jc w:val="both"/>
              <w:rPr>
                <w:sz w:val="24"/>
              </w:rPr>
            </w:pPr>
            <w:proofErr w:type="spellStart"/>
            <w:r w:rsidRPr="00A15C61">
              <w:rPr>
                <w:b/>
                <w:bCs/>
                <w:i/>
                <w:iCs/>
                <w:sz w:val="24"/>
              </w:rPr>
              <w:t>Nơi</w:t>
            </w:r>
            <w:proofErr w:type="spellEnd"/>
            <w:r w:rsidRPr="00A15C61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A15C61">
              <w:rPr>
                <w:b/>
                <w:bCs/>
                <w:i/>
                <w:iCs/>
                <w:sz w:val="24"/>
              </w:rPr>
              <w:t>nhận</w:t>
            </w:r>
            <w:proofErr w:type="spellEnd"/>
            <w:r w:rsidRPr="00A15C61">
              <w:rPr>
                <w:b/>
                <w:i/>
                <w:sz w:val="24"/>
              </w:rPr>
              <w:t xml:space="preserve">: </w:t>
            </w:r>
          </w:p>
        </w:tc>
        <w:tc>
          <w:tcPr>
            <w:tcW w:w="5400" w:type="dxa"/>
          </w:tcPr>
          <w:p w:rsidR="00A15C61" w:rsidRDefault="00A15C61" w:rsidP="00B973E9">
            <w:pPr>
              <w:pStyle w:val="u2"/>
              <w:keepNext w:val="0"/>
              <w:widowControl w:val="0"/>
              <w:rPr>
                <w:rFonts w:ascii="Times New Roman" w:hAnsi="Times New Roman"/>
              </w:rPr>
            </w:pPr>
            <w:r w:rsidRPr="008F4DBD">
              <w:rPr>
                <w:rFonts w:ascii="Times New Roman" w:hAnsi="Times New Roman"/>
                <w:sz w:val="28"/>
              </w:rPr>
              <w:t>KT. CHỦ TỊCH</w:t>
            </w:r>
          </w:p>
        </w:tc>
      </w:tr>
      <w:tr w:rsidR="00A15C61" w:rsidTr="00A15C61">
        <w:tc>
          <w:tcPr>
            <w:tcW w:w="3888" w:type="dxa"/>
          </w:tcPr>
          <w:p w:rsidR="00A15C61" w:rsidRDefault="00A15C61" w:rsidP="00A15C61">
            <w:pPr>
              <w:spacing w:before="20" w:after="20"/>
              <w:jc w:val="both"/>
              <w:rPr>
                <w:rStyle w:val="fontstyle01"/>
                <w:i w:val="0"/>
                <w:iCs w:val="0"/>
                <w:sz w:val="22"/>
                <w:szCs w:val="22"/>
              </w:rPr>
            </w:pPr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 xml:space="preserve">- </w:t>
            </w:r>
            <w:proofErr w:type="spellStart"/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>Như</w:t>
            </w:r>
            <w:proofErr w:type="spellEnd"/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>Điều</w:t>
            </w:r>
            <w:proofErr w:type="spellEnd"/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 xml:space="preserve"> 3;</w:t>
            </w:r>
          </w:p>
          <w:p w:rsidR="00A15C61" w:rsidRDefault="00A15C61" w:rsidP="00A15C61">
            <w:pPr>
              <w:spacing w:before="20" w:after="20"/>
              <w:jc w:val="both"/>
              <w:rPr>
                <w:rStyle w:val="fontstyle01"/>
                <w:i w:val="0"/>
                <w:iCs w:val="0"/>
                <w:sz w:val="22"/>
                <w:szCs w:val="22"/>
              </w:rPr>
            </w:pPr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 xml:space="preserve">- </w:t>
            </w:r>
            <w:proofErr w:type="spellStart"/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>Bộ</w:t>
            </w:r>
            <w:proofErr w:type="spellEnd"/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>Giáo</w:t>
            </w:r>
            <w:proofErr w:type="spellEnd"/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>dục</w:t>
            </w:r>
            <w:proofErr w:type="spellEnd"/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>và</w:t>
            </w:r>
            <w:proofErr w:type="spellEnd"/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>Đào</w:t>
            </w:r>
            <w:proofErr w:type="spellEnd"/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>tạo</w:t>
            </w:r>
            <w:proofErr w:type="spellEnd"/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 xml:space="preserve"> (b/c);</w:t>
            </w:r>
          </w:p>
          <w:p w:rsidR="00A15C61" w:rsidRDefault="00A15C61" w:rsidP="00A15C61">
            <w:pPr>
              <w:spacing w:before="20" w:after="20"/>
              <w:jc w:val="both"/>
              <w:rPr>
                <w:rStyle w:val="fontstyle01"/>
                <w:i w:val="0"/>
                <w:iCs w:val="0"/>
                <w:sz w:val="22"/>
                <w:szCs w:val="22"/>
              </w:rPr>
            </w:pPr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 xml:space="preserve">- TT. </w:t>
            </w:r>
            <w:proofErr w:type="spellStart"/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>Tỉnh</w:t>
            </w:r>
            <w:proofErr w:type="spellEnd"/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>ủy</w:t>
            </w:r>
            <w:proofErr w:type="spellEnd"/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 xml:space="preserve">, TT. HĐND </w:t>
            </w:r>
            <w:proofErr w:type="spellStart"/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>tỉnh</w:t>
            </w:r>
            <w:proofErr w:type="spellEnd"/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 xml:space="preserve"> (b/c);</w:t>
            </w:r>
          </w:p>
          <w:p w:rsidR="00A15C61" w:rsidRDefault="00A15C61" w:rsidP="00A15C61">
            <w:pPr>
              <w:spacing w:before="20" w:after="20"/>
              <w:jc w:val="both"/>
              <w:rPr>
                <w:rStyle w:val="fontstyle01"/>
                <w:i w:val="0"/>
                <w:iCs w:val="0"/>
                <w:sz w:val="22"/>
                <w:szCs w:val="22"/>
              </w:rPr>
            </w:pPr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 xml:space="preserve">- CT </w:t>
            </w:r>
            <w:proofErr w:type="spellStart"/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>và</w:t>
            </w:r>
            <w:proofErr w:type="spellEnd"/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>các</w:t>
            </w:r>
            <w:proofErr w:type="spellEnd"/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 xml:space="preserve"> PCT UBND </w:t>
            </w:r>
            <w:proofErr w:type="spellStart"/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>tỉnh</w:t>
            </w:r>
            <w:proofErr w:type="spellEnd"/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>;</w:t>
            </w:r>
          </w:p>
          <w:p w:rsidR="00A15C61" w:rsidRDefault="00A15C61" w:rsidP="00A15C61">
            <w:pPr>
              <w:spacing w:before="20" w:after="20"/>
              <w:jc w:val="both"/>
              <w:rPr>
                <w:rStyle w:val="fontstyle01"/>
                <w:i w:val="0"/>
                <w:iCs w:val="0"/>
                <w:sz w:val="22"/>
                <w:szCs w:val="22"/>
              </w:rPr>
            </w:pPr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>- VPUB: LĐ, KTTH;</w:t>
            </w:r>
          </w:p>
          <w:p w:rsidR="00A15C61" w:rsidRPr="007D7034" w:rsidRDefault="00A15C61" w:rsidP="00A15C61">
            <w:pPr>
              <w:spacing w:before="20" w:after="20"/>
              <w:jc w:val="both"/>
              <w:rPr>
                <w:color w:val="000000"/>
                <w:sz w:val="22"/>
                <w:szCs w:val="22"/>
              </w:rPr>
            </w:pPr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 xml:space="preserve">- </w:t>
            </w:r>
            <w:proofErr w:type="spellStart"/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>Lưu</w:t>
            </w:r>
            <w:proofErr w:type="spellEnd"/>
            <w:r w:rsidRPr="00D678B6">
              <w:rPr>
                <w:rStyle w:val="fontstyle01"/>
                <w:i w:val="0"/>
                <w:iCs w:val="0"/>
                <w:sz w:val="22"/>
                <w:szCs w:val="22"/>
              </w:rPr>
              <w:t>: VT, VXNV. NAM.</w:t>
            </w:r>
          </w:p>
        </w:tc>
        <w:tc>
          <w:tcPr>
            <w:tcW w:w="5400" w:type="dxa"/>
          </w:tcPr>
          <w:p w:rsidR="00A15C61" w:rsidRPr="008F4DBD" w:rsidRDefault="00A15C61" w:rsidP="00B973E9">
            <w:pPr>
              <w:pStyle w:val="u2"/>
              <w:keepNext w:val="0"/>
              <w:widowControl w:val="0"/>
              <w:rPr>
                <w:rFonts w:ascii="Times New Roman" w:hAnsi="Times New Roman"/>
                <w:sz w:val="28"/>
              </w:rPr>
            </w:pPr>
            <w:r w:rsidRPr="008F4DBD">
              <w:rPr>
                <w:rFonts w:ascii="Times New Roman" w:hAnsi="Times New Roman"/>
                <w:sz w:val="28"/>
              </w:rPr>
              <w:t>PHÓ CHỦ TỊCH</w:t>
            </w:r>
          </w:p>
          <w:p w:rsidR="00A15C61" w:rsidRDefault="00A15C61" w:rsidP="00B973E9">
            <w:pPr>
              <w:widowControl w:val="0"/>
              <w:tabs>
                <w:tab w:val="left" w:pos="1575"/>
              </w:tabs>
              <w:jc w:val="both"/>
              <w:rPr>
                <w:b/>
                <w:szCs w:val="28"/>
              </w:rPr>
            </w:pPr>
          </w:p>
          <w:p w:rsidR="00A15C61" w:rsidRDefault="00A15C61" w:rsidP="00B973E9">
            <w:pPr>
              <w:widowControl w:val="0"/>
              <w:tabs>
                <w:tab w:val="left" w:pos="1575"/>
              </w:tabs>
              <w:jc w:val="both"/>
              <w:rPr>
                <w:b/>
                <w:szCs w:val="28"/>
              </w:rPr>
            </w:pPr>
          </w:p>
          <w:p w:rsidR="00A15C61" w:rsidRDefault="00A15C61" w:rsidP="00B973E9">
            <w:pPr>
              <w:widowControl w:val="0"/>
              <w:tabs>
                <w:tab w:val="left" w:pos="1575"/>
              </w:tabs>
              <w:jc w:val="both"/>
              <w:rPr>
                <w:b/>
                <w:szCs w:val="28"/>
              </w:rPr>
            </w:pPr>
          </w:p>
          <w:p w:rsidR="00A15C61" w:rsidRDefault="00A15C61" w:rsidP="00B973E9">
            <w:pPr>
              <w:widowControl w:val="0"/>
              <w:tabs>
                <w:tab w:val="left" w:pos="1575"/>
              </w:tabs>
              <w:jc w:val="both"/>
              <w:rPr>
                <w:b/>
                <w:szCs w:val="28"/>
              </w:rPr>
            </w:pPr>
          </w:p>
          <w:p w:rsidR="00A15C61" w:rsidRDefault="00A15C61" w:rsidP="00B973E9">
            <w:pPr>
              <w:widowControl w:val="0"/>
              <w:tabs>
                <w:tab w:val="left" w:pos="1575"/>
              </w:tabs>
              <w:jc w:val="both"/>
              <w:rPr>
                <w:b/>
                <w:szCs w:val="28"/>
              </w:rPr>
            </w:pPr>
          </w:p>
          <w:p w:rsidR="00FA69D2" w:rsidRDefault="00FA69D2" w:rsidP="00B973E9">
            <w:pPr>
              <w:widowControl w:val="0"/>
              <w:tabs>
                <w:tab w:val="left" w:pos="1575"/>
              </w:tabs>
              <w:jc w:val="center"/>
              <w:rPr>
                <w:b/>
                <w:szCs w:val="28"/>
              </w:rPr>
            </w:pPr>
          </w:p>
          <w:p w:rsidR="00FA69D2" w:rsidRDefault="00FA69D2" w:rsidP="00B973E9">
            <w:pPr>
              <w:widowControl w:val="0"/>
              <w:tabs>
                <w:tab w:val="left" w:pos="1575"/>
              </w:tabs>
              <w:jc w:val="center"/>
              <w:rPr>
                <w:b/>
                <w:szCs w:val="28"/>
              </w:rPr>
            </w:pPr>
          </w:p>
          <w:p w:rsidR="00A15C61" w:rsidRDefault="00A15C61" w:rsidP="00B973E9">
            <w:pPr>
              <w:widowControl w:val="0"/>
              <w:tabs>
                <w:tab w:val="left" w:pos="1575"/>
              </w:tabs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Nguyễn</w:t>
            </w:r>
            <w:proofErr w:type="spellEnd"/>
            <w:r>
              <w:rPr>
                <w:b/>
                <w:szCs w:val="28"/>
              </w:rPr>
              <w:t xml:space="preserve"> Long </w:t>
            </w:r>
            <w:proofErr w:type="spellStart"/>
            <w:r>
              <w:rPr>
                <w:b/>
                <w:szCs w:val="28"/>
              </w:rPr>
              <w:t>Biên</w:t>
            </w:r>
            <w:proofErr w:type="spellEnd"/>
          </w:p>
        </w:tc>
      </w:tr>
    </w:tbl>
    <w:p w:rsidR="00DB10FC" w:rsidRPr="00616239" w:rsidRDefault="00DB10FC" w:rsidP="00DB10FC">
      <w:pPr>
        <w:tabs>
          <w:tab w:val="center" w:pos="6570"/>
        </w:tabs>
        <w:spacing w:line="264" w:lineRule="auto"/>
        <w:rPr>
          <w:b/>
          <w:szCs w:val="28"/>
        </w:rPr>
      </w:pPr>
    </w:p>
    <w:p w:rsidR="00142264" w:rsidRDefault="00142264"/>
    <w:sectPr w:rsidR="00142264" w:rsidSect="00B9673B">
      <w:headerReference w:type="default" r:id="rId6"/>
      <w:pgSz w:w="11907" w:h="16840" w:code="9"/>
      <w:pgMar w:top="1021" w:right="1134" w:bottom="1021" w:left="1701" w:header="567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3736" w:rsidRDefault="004E3736">
      <w:r>
        <w:separator/>
      </w:r>
    </w:p>
  </w:endnote>
  <w:endnote w:type="continuationSeparator" w:id="0">
    <w:p w:rsidR="004E3736" w:rsidRDefault="004E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UVnTime">
    <w:altName w:val="Arial"/>
    <w:charset w:val="00"/>
    <w:family w:val="swiss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3736" w:rsidRDefault="004E3736">
      <w:r>
        <w:separator/>
      </w:r>
    </w:p>
  </w:footnote>
  <w:footnote w:type="continuationSeparator" w:id="0">
    <w:p w:rsidR="004E3736" w:rsidRDefault="004E3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15A7" w:rsidRDefault="00FC2D9B">
    <w:pPr>
      <w:pStyle w:val="utrang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4A2C">
      <w:rPr>
        <w:noProof/>
      </w:rPr>
      <w:t>3</w:t>
    </w:r>
    <w:r>
      <w:rPr>
        <w:noProof/>
      </w:rPr>
      <w:fldChar w:fldCharType="end"/>
    </w:r>
  </w:p>
  <w:p w:rsidR="005415A7" w:rsidRDefault="00267681">
    <w:pPr>
      <w:pStyle w:val="utra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FC"/>
    <w:rsid w:val="00051B4F"/>
    <w:rsid w:val="000842C0"/>
    <w:rsid w:val="00134B9F"/>
    <w:rsid w:val="00142264"/>
    <w:rsid w:val="001578E3"/>
    <w:rsid w:val="001B6C05"/>
    <w:rsid w:val="002B5E97"/>
    <w:rsid w:val="00446CE7"/>
    <w:rsid w:val="00482837"/>
    <w:rsid w:val="004B0534"/>
    <w:rsid w:val="004C1307"/>
    <w:rsid w:val="004E3736"/>
    <w:rsid w:val="0058351D"/>
    <w:rsid w:val="005F2BE1"/>
    <w:rsid w:val="0070245B"/>
    <w:rsid w:val="007324E1"/>
    <w:rsid w:val="00840687"/>
    <w:rsid w:val="0085464E"/>
    <w:rsid w:val="008E774D"/>
    <w:rsid w:val="009E012B"/>
    <w:rsid w:val="00A15C61"/>
    <w:rsid w:val="00A2214C"/>
    <w:rsid w:val="00B51A64"/>
    <w:rsid w:val="00BC4AD9"/>
    <w:rsid w:val="00CF4A2C"/>
    <w:rsid w:val="00D60D7F"/>
    <w:rsid w:val="00DA2C51"/>
    <w:rsid w:val="00DB10FC"/>
    <w:rsid w:val="00DB7DC5"/>
    <w:rsid w:val="00EC4D26"/>
    <w:rsid w:val="00FA69D2"/>
    <w:rsid w:val="00FC2D9B"/>
    <w:rsid w:val="00FD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D9B349"/>
  <w15:chartTrackingRefBased/>
  <w15:docId w15:val="{8AFA5F92-9E33-420A-9DE7-74B2528D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DB10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u1">
    <w:name w:val="heading 1"/>
    <w:basedOn w:val="Binhthng"/>
    <w:next w:val="Binhthng"/>
    <w:link w:val="u1Char"/>
    <w:qFormat/>
    <w:rsid w:val="00DB10FC"/>
    <w:pPr>
      <w:keepNext/>
      <w:autoSpaceDE w:val="0"/>
      <w:autoSpaceDN w:val="0"/>
      <w:jc w:val="center"/>
      <w:outlineLvl w:val="0"/>
    </w:pPr>
    <w:rPr>
      <w:rFonts w:ascii="UVnTime" w:hAnsi="UVnTime" w:cs="UVnTime"/>
      <w:b/>
      <w:bCs/>
      <w:sz w:val="26"/>
      <w:szCs w:val="26"/>
    </w:rPr>
  </w:style>
  <w:style w:type="paragraph" w:styleId="u2">
    <w:name w:val="heading 2"/>
    <w:basedOn w:val="Binhthng"/>
    <w:next w:val="Binhthng"/>
    <w:link w:val="u2Char"/>
    <w:qFormat/>
    <w:rsid w:val="00DB10FC"/>
    <w:pPr>
      <w:keepNext/>
      <w:autoSpaceDE w:val="0"/>
      <w:autoSpaceDN w:val="0"/>
      <w:jc w:val="center"/>
      <w:outlineLvl w:val="1"/>
    </w:pPr>
    <w:rPr>
      <w:rFonts w:ascii="UVnTime" w:hAnsi="UVnTime" w:cs="UVnTime"/>
      <w:b/>
      <w:bCs/>
      <w:sz w:val="26"/>
      <w:szCs w:val="26"/>
    </w:rPr>
  </w:style>
  <w:style w:type="paragraph" w:styleId="u7">
    <w:name w:val="heading 7"/>
    <w:basedOn w:val="Binhthng"/>
    <w:next w:val="Binhthng"/>
    <w:link w:val="u7Char"/>
    <w:qFormat/>
    <w:rsid w:val="00DB10FC"/>
    <w:pPr>
      <w:autoSpaceDE w:val="0"/>
      <w:autoSpaceDN w:val="0"/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DB10FC"/>
    <w:rPr>
      <w:rFonts w:ascii="UVnTime" w:eastAsia="Times New Roman" w:hAnsi="UVnTime" w:cs="UVnTime"/>
      <w:b/>
      <w:bCs/>
      <w:sz w:val="26"/>
      <w:szCs w:val="26"/>
    </w:rPr>
  </w:style>
  <w:style w:type="character" w:customStyle="1" w:styleId="u2Char">
    <w:name w:val="Đầu đề 2 Char"/>
    <w:basedOn w:val="Phngmcinhcuaoanvn"/>
    <w:link w:val="u2"/>
    <w:rsid w:val="00DB10FC"/>
    <w:rPr>
      <w:rFonts w:ascii="UVnTime" w:eastAsia="Times New Roman" w:hAnsi="UVnTime" w:cs="UVnTime"/>
      <w:b/>
      <w:bCs/>
      <w:sz w:val="26"/>
      <w:szCs w:val="26"/>
    </w:rPr>
  </w:style>
  <w:style w:type="character" w:customStyle="1" w:styleId="u7Char">
    <w:name w:val="Đầu đề 7 Char"/>
    <w:basedOn w:val="Phngmcinhcuaoanvn"/>
    <w:link w:val="u7"/>
    <w:rsid w:val="00DB10FC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utrang">
    <w:name w:val="header"/>
    <w:basedOn w:val="Binhthng"/>
    <w:link w:val="utrangChar"/>
    <w:uiPriority w:val="99"/>
    <w:rsid w:val="00DB10FC"/>
    <w:pPr>
      <w:tabs>
        <w:tab w:val="center" w:pos="4320"/>
        <w:tab w:val="right" w:pos="864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DB10FC"/>
    <w:rPr>
      <w:rFonts w:ascii="Times New Roman" w:eastAsia="Times New Roman" w:hAnsi="Times New Roman" w:cs="Times New Roman"/>
      <w:sz w:val="28"/>
      <w:szCs w:val="24"/>
    </w:rPr>
  </w:style>
  <w:style w:type="paragraph" w:styleId="Thnvnban2">
    <w:name w:val="Body Text 2"/>
    <w:basedOn w:val="Binhthng"/>
    <w:link w:val="Thnvnban2Char"/>
    <w:rsid w:val="00DB10FC"/>
    <w:pPr>
      <w:autoSpaceDE w:val="0"/>
      <w:autoSpaceDN w:val="0"/>
      <w:spacing w:after="120" w:line="480" w:lineRule="auto"/>
    </w:pPr>
    <w:rPr>
      <w:rFonts w:ascii="UVnTime" w:hAnsi="UVnTime" w:cs="UVnTime"/>
      <w:sz w:val="26"/>
      <w:szCs w:val="26"/>
    </w:rPr>
  </w:style>
  <w:style w:type="character" w:customStyle="1" w:styleId="Thnvnban2Char">
    <w:name w:val="Thân văn bản 2 Char"/>
    <w:basedOn w:val="Phngmcinhcuaoanvn"/>
    <w:link w:val="Thnvnban2"/>
    <w:rsid w:val="00DB10FC"/>
    <w:rPr>
      <w:rFonts w:ascii="UVnTime" w:eastAsia="Times New Roman" w:hAnsi="UVnTime" w:cs="UVnTime"/>
      <w:sz w:val="26"/>
      <w:szCs w:val="26"/>
    </w:rPr>
  </w:style>
  <w:style w:type="character" w:customStyle="1" w:styleId="fontstyle01">
    <w:name w:val="fontstyle01"/>
    <w:rsid w:val="00DB10F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5F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2022-12-28T16:47:00Z</dcterms:created>
  <dc:creator>Admin</dc:creator>
  <cp:lastModifiedBy>ANH MINH NGUYEN</cp:lastModifiedBy>
  <dcterms:modified xsi:type="dcterms:W3CDTF">2022-12-28T16:47:00Z</dcterms:modified>
  <cp:revision>2</cp:revision>
  <dc:title>Phòng Văn xã - Ngoại vụ - UBND Tỉnh Ninh Thuận</dc:title>
</cp:coreProperties>
</file>