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jc w:val="center"/>
        <w:tblLayout w:type="fixed"/>
        <w:tblCellMar>
          <w:left w:w="28" w:type="dxa"/>
          <w:right w:w="28" w:type="dxa"/>
        </w:tblCellMar>
        <w:tblLook w:val="0000" w:firstRow="0" w:lastRow="0" w:firstColumn="0" w:lastColumn="0" w:noHBand="0" w:noVBand="0"/>
      </w:tblPr>
      <w:tblGrid>
        <w:gridCol w:w="3581"/>
        <w:gridCol w:w="5945"/>
      </w:tblGrid>
      <w:tr w:rsidR="00FF3FE6" w:rsidRPr="00FF3FE6" w14:paraId="7033FF31" w14:textId="77777777" w:rsidTr="00E5154C">
        <w:trPr>
          <w:trHeight w:val="760"/>
          <w:jc w:val="center"/>
        </w:trPr>
        <w:tc>
          <w:tcPr>
            <w:tcW w:w="3581" w:type="dxa"/>
            <w:shd w:val="clear" w:color="auto" w:fill="auto"/>
            <w:tcMar>
              <w:left w:w="28" w:type="dxa"/>
              <w:right w:w="28" w:type="dxa"/>
            </w:tcMar>
          </w:tcPr>
          <w:p w14:paraId="2AFB7F8E" w14:textId="77777777" w:rsidR="00D20C3F" w:rsidRPr="00FF3FE6" w:rsidRDefault="00754CC2" w:rsidP="00A15D4B">
            <w:pPr>
              <w:tabs>
                <w:tab w:val="center" w:pos="7371"/>
              </w:tabs>
              <w:spacing w:after="0" w:line="240" w:lineRule="auto"/>
              <w:jc w:val="center"/>
              <w:rPr>
                <w:b/>
                <w:szCs w:val="26"/>
              </w:rPr>
            </w:pPr>
            <w:r w:rsidRPr="00FF3FE6">
              <w:rPr>
                <w:b/>
                <w:szCs w:val="26"/>
              </w:rPr>
              <w:t>ỦY BAN NHÂN DÂN</w:t>
            </w:r>
          </w:p>
          <w:p w14:paraId="0D59439B" w14:textId="2D784BB8" w:rsidR="00D20C3F" w:rsidRPr="00FF3FE6" w:rsidRDefault="00754CC2" w:rsidP="00A15D4B">
            <w:pPr>
              <w:tabs>
                <w:tab w:val="center" w:pos="7371"/>
              </w:tabs>
              <w:spacing w:after="0" w:line="240" w:lineRule="auto"/>
              <w:jc w:val="center"/>
              <w:rPr>
                <w:b/>
                <w:sz w:val="26"/>
                <w:szCs w:val="26"/>
              </w:rPr>
            </w:pPr>
            <w:r w:rsidRPr="00FF3FE6">
              <w:rPr>
                <w:b/>
                <w:szCs w:val="26"/>
              </w:rPr>
              <w:t xml:space="preserve"> TỈNH NINH THUẬN </w:t>
            </w:r>
          </w:p>
          <w:p w14:paraId="34833CB1" w14:textId="7AFD9ECB" w:rsidR="00D20C3F" w:rsidRPr="00FF3FE6" w:rsidRDefault="00897422" w:rsidP="00570C63">
            <w:pPr>
              <w:tabs>
                <w:tab w:val="center" w:pos="7371"/>
              </w:tabs>
              <w:spacing w:before="40" w:after="40"/>
              <w:jc w:val="center"/>
              <w:rPr>
                <w:b/>
                <w:sz w:val="10"/>
                <w:szCs w:val="10"/>
              </w:rPr>
            </w:pPr>
            <w:r w:rsidRPr="00FF3FE6">
              <w:rPr>
                <w:noProof/>
                <w:lang w:val="en-US"/>
              </w:rPr>
              <mc:AlternateContent>
                <mc:Choice Requires="wps">
                  <w:drawing>
                    <wp:anchor distT="0" distB="0" distL="114300" distR="114300" simplePos="0" relativeHeight="251656704" behindDoc="0" locked="0" layoutInCell="1" allowOverlap="1" wp14:anchorId="426A6512" wp14:editId="2BA0D518">
                      <wp:simplePos x="0" y="0"/>
                      <wp:positionH relativeFrom="margin">
                        <wp:posOffset>685165</wp:posOffset>
                      </wp:positionH>
                      <wp:positionV relativeFrom="paragraph">
                        <wp:posOffset>9999</wp:posOffset>
                      </wp:positionV>
                      <wp:extent cx="82740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95pt,.8pt" to="119.1pt,.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rcKaEAIAAB8EAAAOAAAAZHJzL2Uyb0RvYy54bWysU02P2jAQvVfqf7B8hyQQWIgIqyqBXrYt Et0fYGyHWHU8lm0IqOp/r20+WrqXqioHM/aMX96bN148nzqJjtxYAarE2TDFiCsKTKh9iV+/rgcz jKwjihEJipf4zC1+Xr5/t+h1wUfQgmTcIA+ibNHrErfO6SJJLG15R+wQNFc+2YDpiPNbs0+YIb1H 72QyStNp0oNh2gDl1vrT+pLEy4jfNJy6L01juUOyxJ6bi6uJ6y6syXJBir0huhX0SoP8A4uOCOU/ eoeqiSPoYMQbqE5QAxYaN6TQJdA0gvKowavJ0j/UbFuiedTim2P1vU32/8HSz8eNQYKVeIyRIp23 aOsMEfvWoQqU8g0Eg8ahT722hS+v1MYEpfSktvoF6Dfrc8lDMmys9ri7/hMwD0kODmJ7To3pwmUv HJ2iC+e7C/zkEPWHs9FTnk4wordUQorbPW2s+8ihQyEosRQq9IcU5PhiXeBBiltJOFawFlJGj6VC fYnnk9EkXrAgBQvJUGbNfldJg44kTEn8BcEe7KHMwEGxCNZywlbX2BEhL7GvlyrgeSWezjW6jMH3 eTpfzVazfJCPpqtBntb14MO6ygfTdfY0qcd1VdXZj0Aty4tWMMZVYHcbySz/O8uvj+MyTPehvLch eUSPEj3Z238kHa0M7l0c3wE7b0zoRnDVT2Esvr6YMOa/72PVr3e9/AkAAP//AwBQSwMEFAAGAAgA AAAhADmsTHnaAAAABwEAAA8AAABkcnMvZG93bnJldi54bWxMjsFOwzAQRO9I/IO1SFwqapNKpYQ4 FQJy40IBcd3GSxIRr9PYbQNfz8IFbvs0o9lXrCffqwONsQts4XJuQBHXwXXcWHh5ri5WoGJCdtgH JgufFGFdnp4UmLtw5Cc6bFKjZIRjjhbalIZc61i35DHOw0As2XsYPSbBsdFuxKOM+15nxiy1x47l Q4sD3bVUf2z23kKsXmlXfc3qmXlbNIGy3f3jA1p7fjbd3oBKNKW/MvzoizqU4rQNe3ZR9cLm6lqq cixBSZ4tVhmo7S/rstD//ctvAAAA//8DAFBLAQItABQABgAIAAAAIQC2gziS/gAAAOEBAAATAAAA AAAAAAAAAAAAAAAAAABbQ29udGVudF9UeXBlc10ueG1sUEsBAi0AFAAGAAgAAAAhADj9If/WAAAA lAEAAAsAAAAAAAAAAAAAAAAALwEAAF9yZWxzLy5yZWxzUEsBAi0AFAAGAAgAAAAhAJmtwpoQAgAA HwQAAA4AAAAAAAAAAAAAAAAALgIAAGRycy9lMm9Eb2MueG1sUEsBAi0AFAAGAAgAAAAhADmsTHna AAAABwEAAA8AAAAAAAAAAAAAAAAAagQAAGRycy9kb3ducmV2LnhtbFBLBQYAAAAABAAEAPMAAABx BQAAAAA= ">
                      <o:lock v:ext="edit" shapetype="f"/>
                      <w10:wrap anchorx="margin"/>
                    </v:line>
                  </w:pict>
                </mc:Fallback>
              </mc:AlternateContent>
            </w:r>
          </w:p>
          <w:p w14:paraId="4391591D" w14:textId="77777777" w:rsidR="00D10E28" w:rsidRPr="00FF3FE6" w:rsidRDefault="00D10E28" w:rsidP="00570C63">
            <w:pPr>
              <w:tabs>
                <w:tab w:val="center" w:pos="7371"/>
              </w:tabs>
              <w:spacing w:before="40" w:after="40"/>
              <w:jc w:val="center"/>
              <w:rPr>
                <w:sz w:val="2"/>
                <w:szCs w:val="26"/>
                <w:lang w:val="en-US"/>
              </w:rPr>
            </w:pPr>
          </w:p>
          <w:p w14:paraId="29BC32A9" w14:textId="77777777" w:rsidR="00D20C3F" w:rsidRPr="00FF3FE6" w:rsidRDefault="00754CC2" w:rsidP="00570C63">
            <w:pPr>
              <w:tabs>
                <w:tab w:val="center" w:pos="7371"/>
              </w:tabs>
              <w:spacing w:before="40" w:after="40"/>
              <w:jc w:val="center"/>
              <w:rPr>
                <w:sz w:val="26"/>
                <w:szCs w:val="26"/>
              </w:rPr>
            </w:pPr>
            <w:r w:rsidRPr="00FF3FE6">
              <w:rPr>
                <w:sz w:val="26"/>
                <w:szCs w:val="26"/>
              </w:rPr>
              <w:t>Số:          /KH-UBND</w:t>
            </w:r>
          </w:p>
        </w:tc>
        <w:tc>
          <w:tcPr>
            <w:tcW w:w="5945" w:type="dxa"/>
            <w:shd w:val="clear" w:color="auto" w:fill="auto"/>
          </w:tcPr>
          <w:p w14:paraId="33F04780" w14:textId="77777777" w:rsidR="00D20C3F" w:rsidRPr="00FF3FE6" w:rsidRDefault="00754CC2" w:rsidP="00A15D4B">
            <w:pPr>
              <w:tabs>
                <w:tab w:val="center" w:pos="7371"/>
              </w:tabs>
              <w:spacing w:after="0" w:line="240" w:lineRule="auto"/>
              <w:jc w:val="center"/>
              <w:rPr>
                <w:b/>
                <w:sz w:val="26"/>
                <w:szCs w:val="26"/>
              </w:rPr>
            </w:pPr>
            <w:r w:rsidRPr="00FF3FE6">
              <w:rPr>
                <w:b/>
                <w:sz w:val="26"/>
                <w:szCs w:val="26"/>
              </w:rPr>
              <w:t>CỘNG HÒA XÃ HỘI CHỦ NGHĨA VIỆT NAM</w:t>
            </w:r>
          </w:p>
          <w:p w14:paraId="23F3C5A1" w14:textId="77777777" w:rsidR="00D20C3F" w:rsidRPr="00FF3FE6" w:rsidRDefault="00754CC2" w:rsidP="00A15D4B">
            <w:pPr>
              <w:tabs>
                <w:tab w:val="center" w:pos="7371"/>
              </w:tabs>
              <w:spacing w:after="0" w:line="240" w:lineRule="auto"/>
              <w:jc w:val="center"/>
              <w:rPr>
                <w:b/>
              </w:rPr>
            </w:pPr>
            <w:r w:rsidRPr="00FF3FE6">
              <w:rPr>
                <w:b/>
              </w:rPr>
              <w:t>Độc lập - Tự do - Hạnh phúc</w:t>
            </w:r>
            <w:r w:rsidR="00C11E3E" w:rsidRPr="00FF3FE6">
              <w:rPr>
                <w:noProof/>
                <w:lang w:val="en-US"/>
              </w:rPr>
              <mc:AlternateContent>
                <mc:Choice Requires="wps">
                  <w:drawing>
                    <wp:anchor distT="0" distB="0" distL="114300" distR="114300" simplePos="0" relativeHeight="251657728" behindDoc="0" locked="0" layoutInCell="1" allowOverlap="1" wp14:anchorId="4B5E8703" wp14:editId="046E6DA9">
                      <wp:simplePos x="0" y="0"/>
                      <wp:positionH relativeFrom="margin">
                        <wp:posOffset>853440</wp:posOffset>
                      </wp:positionH>
                      <wp:positionV relativeFrom="paragraph">
                        <wp:posOffset>239395</wp:posOffset>
                      </wp:positionV>
                      <wp:extent cx="20847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9775A9"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2pt,18.85pt" to="231.35pt,18.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7y8DvQEAAGEDAAAOAAAAZHJzL2Uyb0RvYy54bWysU02P0zAQvSPxHyzfabIRhSVquocuy2WB SoUfMLWdxML2WGO3Sf89tvsBCzdEDpbH8+Zl3ht79TBbw46KgkbX8btFzZlyAqV2Q8e/f3t6c89Z iOAkGHSq4ycV+MP69avV5FvV4IhGKmKJxIV28h0fY/RtVQUxKgthgV65lOyRLMQU0lBJgimxW1M1 df2umpCkJxQqhHT6eE7ydeHveyXi174PKjLT8dRbLCuVdZ/Xar2CdiDwoxaXNuAfurCgXfrpjeoR IrAD6b+orBaEAfu4EGgr7HstVNGQ1NzVf6jZjeBV0ZLMCf5mU/h/tOLLcUtMy443nDmwaUS7SKCH MbINOpcMRGJN9mnyoU3wjdtSVipmt/PPKH6ElKteJHMQfOLdT59RJko4RCz2zD3ZXJyEs7lM4XSb gpojE+mwqe/fvq+XnIlrroL2WugpxE8KLcubjhvtskHQwvE5xNwItFdIPnb4pI0pQzaOTR3/sGyW pSCg0TInMyzQsN8YYkfI16R8WXEiewEjPDhZyEYF8uNlH0Gb8z7hjbuYkfWfPdujPG0p02Vf0hwL 8eXO5Yvye1xQv17G+icAAAD//wMAUEsDBBQABgAIAAAAIQAW0ZvE3QAAAAkBAAAPAAAAZHJzL2Rv d25yZXYueG1sTI9BT4NAEIXvJv6HzZh4adpFIK1Blsao3LxYNb1OYQQiO0vZbYv+esf0oLd5My9v vpevJ9urI42+c2zgZhGBIq5c3XFj4O21nN+C8gG5xt4xGfgiD+vi8iLHrHYnfqHjJjRKQthnaKAN Yci09lVLFv3CDcRy+3CjxSBybHQ94knCba/jKFpqix3LhxYHemip+twcrAFfvtO+/J5Vs2ibNI7i /ePzExpzfTXd34EKNIU/M/ziCzoUwrRzB6696kUnaSpWA8lqBUoM6TKWYXde6CLX/xsUPwAAAP// AwBQSwECLQAUAAYACAAAACEAtoM4kv4AAADhAQAAEwAAAAAAAAAAAAAAAAAAAAAAW0NvbnRlbnRf VHlwZXNdLnhtbFBLAQItABQABgAIAAAAIQA4/SH/1gAAAJQBAAALAAAAAAAAAAAAAAAAAC8BAABf cmVscy8ucmVsc1BLAQItABQABgAIAAAAIQBH7y8DvQEAAGEDAAAOAAAAAAAAAAAAAAAAAC4CAABk cnMvZTJvRG9jLnhtbFBLAQItABQABgAIAAAAIQAW0ZvE3QAAAAkBAAAPAAAAAAAAAAAAAAAAABcE AABkcnMvZG93bnJldi54bWxQSwUGAAAAAAQABADzAAAAIQUAAAAA ">
                      <o:lock v:ext="edit" shapetype="f"/>
                      <w10:wrap anchorx="margin"/>
                    </v:line>
                  </w:pict>
                </mc:Fallback>
              </mc:AlternateContent>
            </w:r>
          </w:p>
          <w:p w14:paraId="59F179F1" w14:textId="77777777" w:rsidR="00D20C3F" w:rsidRPr="00FF3FE6" w:rsidRDefault="00754CC2" w:rsidP="00570C63">
            <w:pPr>
              <w:tabs>
                <w:tab w:val="left" w:pos="5222"/>
              </w:tabs>
              <w:spacing w:before="40" w:after="40"/>
              <w:rPr>
                <w:b/>
                <w:sz w:val="16"/>
                <w:szCs w:val="16"/>
              </w:rPr>
            </w:pPr>
            <w:r w:rsidRPr="00FF3FE6">
              <w:rPr>
                <w:b/>
                <w:sz w:val="16"/>
                <w:szCs w:val="16"/>
              </w:rPr>
              <w:tab/>
            </w:r>
          </w:p>
          <w:p w14:paraId="1FE00531" w14:textId="710B0C69" w:rsidR="00D20C3F" w:rsidRPr="00FF3FE6" w:rsidRDefault="00754CC2" w:rsidP="00E5154C">
            <w:pPr>
              <w:tabs>
                <w:tab w:val="left" w:pos="1431"/>
              </w:tabs>
              <w:spacing w:before="40" w:after="40"/>
              <w:rPr>
                <w:i/>
                <w:sz w:val="26"/>
                <w:szCs w:val="26"/>
              </w:rPr>
            </w:pPr>
            <w:r w:rsidRPr="00FF3FE6">
              <w:rPr>
                <w:b/>
                <w:sz w:val="16"/>
                <w:szCs w:val="16"/>
              </w:rPr>
              <w:t xml:space="preserve">                       </w:t>
            </w:r>
            <w:r w:rsidRPr="00FF3FE6">
              <w:rPr>
                <w:b/>
              </w:rPr>
              <w:t xml:space="preserve"> </w:t>
            </w:r>
            <w:r w:rsidR="00573B3D" w:rsidRPr="00FF3FE6">
              <w:rPr>
                <w:i/>
                <w:sz w:val="26"/>
                <w:szCs w:val="26"/>
              </w:rPr>
              <w:t xml:space="preserve">Ninh Thuận, ngày  </w:t>
            </w:r>
            <w:r w:rsidR="00E5154C" w:rsidRPr="00FF3FE6">
              <w:rPr>
                <w:i/>
                <w:sz w:val="26"/>
                <w:szCs w:val="26"/>
                <w:lang w:val="en-US"/>
              </w:rPr>
              <w:t xml:space="preserve">  </w:t>
            </w:r>
            <w:r w:rsidR="00573B3D" w:rsidRPr="00FF3FE6">
              <w:rPr>
                <w:i/>
                <w:sz w:val="26"/>
                <w:szCs w:val="26"/>
              </w:rPr>
              <w:t xml:space="preserve">    tháng </w:t>
            </w:r>
            <w:r w:rsidR="00E5154C" w:rsidRPr="00FF3FE6">
              <w:rPr>
                <w:i/>
                <w:sz w:val="26"/>
                <w:szCs w:val="26"/>
                <w:lang w:val="en-US"/>
              </w:rPr>
              <w:t xml:space="preserve">  </w:t>
            </w:r>
            <w:r w:rsidR="00573B3D" w:rsidRPr="00FF3FE6">
              <w:rPr>
                <w:i/>
                <w:sz w:val="26"/>
                <w:szCs w:val="26"/>
                <w:lang w:val="en-US"/>
              </w:rPr>
              <w:t xml:space="preserve"> </w:t>
            </w:r>
            <w:r w:rsidRPr="00FF3FE6">
              <w:rPr>
                <w:i/>
                <w:sz w:val="26"/>
                <w:szCs w:val="26"/>
              </w:rPr>
              <w:t>năm 2021</w:t>
            </w:r>
          </w:p>
        </w:tc>
      </w:tr>
    </w:tbl>
    <w:p w14:paraId="3232E37E" w14:textId="77777777" w:rsidR="00825151" w:rsidRPr="00FF3FE6" w:rsidRDefault="00754CC2" w:rsidP="00D17174">
      <w:pPr>
        <w:spacing w:after="0" w:line="240" w:lineRule="auto"/>
        <w:rPr>
          <w:sz w:val="14"/>
          <w:szCs w:val="14"/>
        </w:rPr>
      </w:pPr>
      <w:r w:rsidRPr="00FF3FE6">
        <w:t xml:space="preserve">         </w:t>
      </w:r>
    </w:p>
    <w:p w14:paraId="664026C3" w14:textId="77777777" w:rsidR="00D46EBF" w:rsidRPr="00FF3FE6" w:rsidRDefault="00D46EBF" w:rsidP="00D8540E">
      <w:pPr>
        <w:spacing w:after="0" w:line="240" w:lineRule="auto"/>
        <w:ind w:left="2880" w:firstLine="720"/>
        <w:rPr>
          <w:b/>
          <w:lang w:val="en-US"/>
        </w:rPr>
      </w:pPr>
    </w:p>
    <w:p w14:paraId="3052ACAC" w14:textId="77777777" w:rsidR="00D17174" w:rsidRPr="00FF3FE6" w:rsidRDefault="00754CC2" w:rsidP="00D8540E">
      <w:pPr>
        <w:spacing w:after="0" w:line="240" w:lineRule="auto"/>
        <w:ind w:left="2880" w:firstLine="720"/>
        <w:rPr>
          <w:b/>
          <w:lang w:val="en-US"/>
        </w:rPr>
      </w:pPr>
      <w:r w:rsidRPr="00FF3FE6">
        <w:rPr>
          <w:b/>
        </w:rPr>
        <w:t>KẾ HOẠCH</w:t>
      </w:r>
    </w:p>
    <w:p w14:paraId="27084B2F" w14:textId="77777777" w:rsidR="00DA7F3C" w:rsidRPr="00FF3FE6" w:rsidRDefault="008A46FF" w:rsidP="00D8540E">
      <w:pPr>
        <w:spacing w:after="0" w:line="240" w:lineRule="auto"/>
        <w:jc w:val="center"/>
        <w:rPr>
          <w:b/>
          <w:lang w:val="en-US"/>
        </w:rPr>
      </w:pPr>
      <w:r w:rsidRPr="00FF3FE6">
        <w:rPr>
          <w:b/>
          <w:lang w:val="en-US"/>
        </w:rPr>
        <w:t>T</w:t>
      </w:r>
      <w:r w:rsidR="00791E78" w:rsidRPr="00FF3FE6">
        <w:rPr>
          <w:b/>
          <w:lang w:val="en-US"/>
        </w:rPr>
        <w:t>ổ chức</w:t>
      </w:r>
      <w:r w:rsidRPr="00FF3FE6">
        <w:rPr>
          <w:b/>
          <w:lang w:val="en-US"/>
        </w:rPr>
        <w:t xml:space="preserve"> </w:t>
      </w:r>
      <w:r w:rsidR="00DA7F3C" w:rsidRPr="00FF3FE6">
        <w:rPr>
          <w:b/>
          <w:lang w:val="en-US"/>
        </w:rPr>
        <w:t>hoạt động</w:t>
      </w:r>
      <w:r w:rsidRPr="00FF3FE6">
        <w:rPr>
          <w:b/>
          <w:lang w:val="en-US"/>
        </w:rPr>
        <w:t xml:space="preserve"> </w:t>
      </w:r>
      <w:r w:rsidR="00327A72" w:rsidRPr="00FF3FE6">
        <w:rPr>
          <w:b/>
          <w:lang w:val="en-US"/>
        </w:rPr>
        <w:t>du lịch</w:t>
      </w:r>
      <w:r w:rsidRPr="00FF3FE6">
        <w:rPr>
          <w:b/>
          <w:lang w:val="en-US"/>
        </w:rPr>
        <w:t xml:space="preserve"> thích ứng </w:t>
      </w:r>
      <w:proofErr w:type="gramStart"/>
      <w:r w:rsidRPr="00FF3FE6">
        <w:rPr>
          <w:b/>
          <w:lang w:val="en-US"/>
        </w:rPr>
        <w:t>an</w:t>
      </w:r>
      <w:proofErr w:type="gramEnd"/>
      <w:r w:rsidRPr="00FF3FE6">
        <w:rPr>
          <w:b/>
          <w:lang w:val="en-US"/>
        </w:rPr>
        <w:t xml:space="preserve"> toàn</w:t>
      </w:r>
      <w:r w:rsidR="00DA7F3C" w:rsidRPr="00FF3FE6">
        <w:rPr>
          <w:b/>
          <w:lang w:val="en-US"/>
        </w:rPr>
        <w:t xml:space="preserve">, linh hoạt, đảm bảo </w:t>
      </w:r>
    </w:p>
    <w:p w14:paraId="7D73BF9C" w14:textId="1A1BD39F" w:rsidR="00D20C3F" w:rsidRPr="00FF3FE6" w:rsidRDefault="00DA7F3C" w:rsidP="00D8540E">
      <w:pPr>
        <w:spacing w:after="0" w:line="240" w:lineRule="auto"/>
        <w:jc w:val="center"/>
        <w:rPr>
          <w:b/>
          <w:lang w:val="en-US"/>
        </w:rPr>
      </w:pPr>
      <w:proofErr w:type="gramStart"/>
      <w:r w:rsidRPr="00FF3FE6">
        <w:rPr>
          <w:b/>
          <w:lang w:val="en-US"/>
        </w:rPr>
        <w:t>phòng</w:t>
      </w:r>
      <w:proofErr w:type="gramEnd"/>
      <w:r w:rsidRPr="00FF3FE6">
        <w:rPr>
          <w:b/>
          <w:lang w:val="en-US"/>
        </w:rPr>
        <w:t xml:space="preserve">, chống </w:t>
      </w:r>
      <w:r w:rsidR="00550164" w:rsidRPr="00FF3FE6">
        <w:rPr>
          <w:b/>
          <w:bCs/>
          <w:lang w:val="en-US"/>
        </w:rPr>
        <w:t>C</w:t>
      </w:r>
      <w:r w:rsidR="008A46FF" w:rsidRPr="00FF3FE6">
        <w:rPr>
          <w:b/>
          <w:bCs/>
          <w:lang w:val="en-US"/>
        </w:rPr>
        <w:t>ovid</w:t>
      </w:r>
      <w:r w:rsidR="00550164" w:rsidRPr="00FF3FE6">
        <w:rPr>
          <w:b/>
          <w:bCs/>
          <w:lang w:val="en-US"/>
        </w:rPr>
        <w:t>-19</w:t>
      </w:r>
      <w:r w:rsidR="00550164" w:rsidRPr="00FF3FE6">
        <w:rPr>
          <w:lang w:val="en-US"/>
        </w:rPr>
        <w:t xml:space="preserve"> </w:t>
      </w:r>
      <w:r w:rsidR="00327A72" w:rsidRPr="00FF3FE6">
        <w:rPr>
          <w:b/>
          <w:lang w:val="en-US"/>
        </w:rPr>
        <w:t>trên địa bàn tỉnh Ninh Thuận</w:t>
      </w:r>
    </w:p>
    <w:p w14:paraId="5C8AD136" w14:textId="7251BE32" w:rsidR="00D20C3F" w:rsidRPr="00FF3FE6" w:rsidRDefault="008F2AA9">
      <w:pPr>
        <w:spacing w:after="0" w:line="240" w:lineRule="auto"/>
        <w:ind w:firstLine="720"/>
        <w:jc w:val="both"/>
        <w:rPr>
          <w:sz w:val="14"/>
          <w:szCs w:val="14"/>
        </w:rPr>
      </w:pPr>
      <w:r w:rsidRPr="00FF3FE6">
        <w:rPr>
          <w:noProof/>
          <w:lang w:val="en-US"/>
        </w:rPr>
        <mc:AlternateContent>
          <mc:Choice Requires="wps">
            <w:drawing>
              <wp:anchor distT="0" distB="0" distL="114300" distR="114300" simplePos="0" relativeHeight="251658752" behindDoc="0" locked="0" layoutInCell="1" allowOverlap="1" wp14:anchorId="1B71B1A1" wp14:editId="20372561">
                <wp:simplePos x="0" y="0"/>
                <wp:positionH relativeFrom="margin">
                  <wp:posOffset>2182825</wp:posOffset>
                </wp:positionH>
                <wp:positionV relativeFrom="paragraph">
                  <wp:posOffset>67310</wp:posOffset>
                </wp:positionV>
                <wp:extent cx="13658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5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33637"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1.9pt,5.3pt" to="279.45pt,5.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ReEvQEAAGEDAAAOAAAAZHJzL2Uyb0RvYy54bWysU02P0zAQvSPxHyzfadqirkrUdA9dlssC lQo/YGo7jYXjscZuk/57xu4HLNwQOVgez5uXeW/s1ePYO3EyFC36Rs4mUymMV6itPzTy+7fnd0sp YgKvwaE3jTybKB/Xb9+shlCbOXbotCHBJD7WQ2hkl1KoqyqqzvQQJxiM52SL1EPikA6VJhiYvXfV fDp9qAYkHQiViZFPny5JuS78bWtU+tq20SThGsm9pbJSWfd5rdYrqA8EobPq2gb8Qxc9WM8/vVM9 QQJxJPsXVW8VYcQ2TRT2FbatVaZoYDWz6R9qdh0EU7SwOTHcbYr/j1Z9OW1JWM2zk8JDzyPaJQJ7 6JLYoPdsIJKYZZ+GEGuGb/yWslI1+l14QfUjcq56lcxBDMy7Hz6jZko4Jiz2jC31uZiFi7FM4Xyf ghmTUHw4e/+wWC4XUqhbroL6Vhgopk8Ge5E3jXTWZ4OghtNLTLkRqG+QfOzx2TpXhuy8GBr5YTFf lIKIzuqczLBIh/3GkThBvibly4qZ7BWM8Oh1IesM6I/XfQLrLnvGO381I+u/eLZHfd5Spsu+8BwL 8fXO5Yvye1xQv17G+icAAAD//wMAUEsDBBQABgAIAAAAIQBZhMMW3QAAAAkBAAAPAAAAZHJzL2Rv d25yZXYueG1sTI/BTsMwEETvSPyDtUhcqtamoVUJcSoE5MaFUsR1myxJRLxOY7cNfD2LOMBxdkYz b7P16Dp1pCG0ni1czQwo4tJXLdcWti/FdAUqROQKO89k4ZMCrPPzswzTyp/4mY6bWCsp4ZCihSbG PtU6lA05DDPfE4v37geHUeRQ62rAk5S7Ts+NWWqHLctCgz3dN1R+bA7OQiheaV98TcqJeUtqT/P9 w9MjWnt5Md7dgoo0xr8w/OALOuTCtPMHroLqLCTXiaBHMcwSlAQWi9UNqN3vQeeZ/v9B/g0AAP// AwBQSwECLQAUAAYACAAAACEAtoM4kv4AAADhAQAAEwAAAAAAAAAAAAAAAAAAAAAAW0NvbnRlbnRf VHlwZXNdLnhtbFBLAQItABQABgAIAAAAIQA4/SH/1gAAAJQBAAALAAAAAAAAAAAAAAAAAC8BAABf cmVscy8ucmVsc1BLAQItABQABgAIAAAAIQCXlReEvQEAAGEDAAAOAAAAAAAAAAAAAAAAAC4CAABk cnMvZTJvRG9jLnhtbFBLAQItABQABgAIAAAAIQBZhMMW3QAAAAkBAAAPAAAAAAAAAAAAAAAAABcE AABkcnMvZG93bnJldi54bWxQSwUGAAAAAAQABADzAAAAIQUAAAAA ">
                <o:lock v:ext="edit" shapetype="f"/>
                <w10:wrap anchorx="margin"/>
              </v:line>
            </w:pict>
          </mc:Fallback>
        </mc:AlternateContent>
      </w:r>
    </w:p>
    <w:p w14:paraId="4857F145" w14:textId="77777777" w:rsidR="00CC665C" w:rsidRPr="00FF3FE6" w:rsidRDefault="00CC665C" w:rsidP="008F2AA9">
      <w:pPr>
        <w:tabs>
          <w:tab w:val="center" w:pos="4896"/>
        </w:tabs>
        <w:spacing w:before="120" w:after="0" w:line="240" w:lineRule="auto"/>
        <w:ind w:firstLine="720"/>
        <w:jc w:val="both"/>
        <w:rPr>
          <w:sz w:val="2"/>
          <w:lang w:val="en-US"/>
        </w:rPr>
      </w:pPr>
    </w:p>
    <w:p w14:paraId="5488E31A" w14:textId="2D13F95A" w:rsidR="00D17174" w:rsidRPr="00FF3FE6" w:rsidRDefault="008F2AA9" w:rsidP="008F2AA9">
      <w:pPr>
        <w:tabs>
          <w:tab w:val="center" w:pos="4896"/>
        </w:tabs>
        <w:spacing w:before="120" w:after="0" w:line="240" w:lineRule="auto"/>
        <w:ind w:firstLine="720"/>
        <w:jc w:val="both"/>
        <w:rPr>
          <w:sz w:val="2"/>
          <w:lang w:val="en-US"/>
        </w:rPr>
      </w:pPr>
      <w:r w:rsidRPr="00FF3FE6">
        <w:rPr>
          <w:lang w:val="en-US"/>
        </w:rPr>
        <w:tab/>
      </w:r>
    </w:p>
    <w:p w14:paraId="5C797B25" w14:textId="77777777" w:rsidR="00E5154C" w:rsidRPr="00FF3FE6" w:rsidRDefault="00E5154C" w:rsidP="003C73D9">
      <w:pPr>
        <w:spacing w:before="120" w:after="120" w:line="240" w:lineRule="auto"/>
        <w:ind w:right="-6" w:firstLine="697"/>
        <w:jc w:val="both"/>
        <w:rPr>
          <w:rFonts w:asciiTheme="majorHAnsi" w:hAnsiTheme="majorHAnsi" w:cstheme="majorHAnsi"/>
          <w:sz w:val="20"/>
          <w:lang w:val="en-US"/>
        </w:rPr>
      </w:pPr>
    </w:p>
    <w:p w14:paraId="5D2BFB10" w14:textId="1D32E467" w:rsidR="007250C2" w:rsidRPr="000D7DA7" w:rsidRDefault="0012122C" w:rsidP="000D7DA7">
      <w:pPr>
        <w:spacing w:before="80" w:after="80" w:line="240" w:lineRule="auto"/>
        <w:ind w:right="-6" w:firstLine="697"/>
        <w:jc w:val="both"/>
        <w:rPr>
          <w:rFonts w:asciiTheme="majorHAnsi" w:hAnsiTheme="majorHAnsi" w:cstheme="majorHAnsi"/>
          <w:lang w:val="en-US"/>
        </w:rPr>
      </w:pPr>
      <w:r w:rsidRPr="000D7DA7">
        <w:rPr>
          <w:rFonts w:asciiTheme="majorHAnsi" w:hAnsiTheme="majorHAnsi" w:cstheme="majorHAnsi"/>
          <w:lang w:val="en-US"/>
        </w:rPr>
        <w:t xml:space="preserve">Căn cứ Hướng dẫn số 3862/HD-BVHTTDL ngày 18/10/2021 của Bộ Văn hóa, Thể thao và Du lịch về </w:t>
      </w:r>
      <w:r w:rsidR="00E5154C" w:rsidRPr="000D7DA7">
        <w:rPr>
          <w:rFonts w:asciiTheme="majorHAnsi" w:hAnsiTheme="majorHAnsi" w:cstheme="majorHAnsi"/>
          <w:lang w:val="en-US"/>
        </w:rPr>
        <w:t>h</w:t>
      </w:r>
      <w:r w:rsidRPr="000D7DA7">
        <w:rPr>
          <w:rFonts w:asciiTheme="majorHAnsi" w:hAnsiTheme="majorHAnsi" w:cstheme="majorHAnsi"/>
          <w:lang w:val="en-US"/>
        </w:rPr>
        <w:t>ướng dẫn tạm thời việc thực hiện Nghị quyết số 128/NQ-CP ngày 11/10/2021 của Chính phủ ban hành quy định tạm thời “Thích ứng an toàn, linh hoạt, kiểm soát hiệu quả dịch C</w:t>
      </w:r>
      <w:r w:rsidR="001E5DBD" w:rsidRPr="000D7DA7">
        <w:rPr>
          <w:rFonts w:asciiTheme="majorHAnsi" w:hAnsiTheme="majorHAnsi" w:cstheme="majorHAnsi"/>
          <w:lang w:val="en-US"/>
        </w:rPr>
        <w:t>ovid</w:t>
      </w:r>
      <w:r w:rsidRPr="000D7DA7">
        <w:rPr>
          <w:rFonts w:asciiTheme="majorHAnsi" w:hAnsiTheme="majorHAnsi" w:cstheme="majorHAnsi"/>
          <w:lang w:val="en-US"/>
        </w:rPr>
        <w:t xml:space="preserve">-19” trong hoạt động văn hóa, thể thao và du lịch; </w:t>
      </w:r>
    </w:p>
    <w:p w14:paraId="6954EAB4" w14:textId="7B3EA24B" w:rsidR="00C30CE5" w:rsidRPr="000D7DA7" w:rsidRDefault="0012122C" w:rsidP="000D7DA7">
      <w:pPr>
        <w:spacing w:before="80" w:after="80" w:line="240" w:lineRule="auto"/>
        <w:ind w:right="-6" w:firstLine="697"/>
        <w:jc w:val="both"/>
        <w:rPr>
          <w:rFonts w:asciiTheme="majorHAnsi" w:hAnsiTheme="majorHAnsi" w:cstheme="majorHAnsi"/>
          <w:lang w:val="en-US"/>
        </w:rPr>
      </w:pPr>
      <w:r w:rsidRPr="000D7DA7">
        <w:rPr>
          <w:rFonts w:asciiTheme="majorHAnsi" w:hAnsiTheme="majorHAnsi" w:cstheme="majorHAnsi"/>
          <w:lang w:val="en-US"/>
        </w:rPr>
        <w:t xml:space="preserve">Thực hiện </w:t>
      </w:r>
      <w:r w:rsidR="00916263" w:rsidRPr="000D7DA7">
        <w:rPr>
          <w:rFonts w:asciiTheme="majorHAnsi" w:hAnsiTheme="majorHAnsi" w:cstheme="majorHAnsi"/>
        </w:rPr>
        <w:t xml:space="preserve">Thông báo kết luận số 356-TB/TU ngày 16/11/2021 của Thường </w:t>
      </w:r>
      <w:r w:rsidR="007250C2" w:rsidRPr="000D7DA7">
        <w:rPr>
          <w:rFonts w:asciiTheme="majorHAnsi" w:hAnsiTheme="majorHAnsi" w:cstheme="majorHAnsi"/>
          <w:lang w:val="en-US"/>
        </w:rPr>
        <w:t xml:space="preserve">trực </w:t>
      </w:r>
      <w:r w:rsidR="00916263" w:rsidRPr="000D7DA7">
        <w:rPr>
          <w:rFonts w:asciiTheme="majorHAnsi" w:hAnsiTheme="majorHAnsi" w:cstheme="majorHAnsi"/>
        </w:rPr>
        <w:t xml:space="preserve">Tỉnh ủy </w:t>
      </w:r>
      <w:r w:rsidR="00A7242D" w:rsidRPr="000D7DA7">
        <w:rPr>
          <w:rFonts w:asciiTheme="majorHAnsi" w:hAnsiTheme="majorHAnsi" w:cstheme="majorHAnsi"/>
          <w:lang w:val="en-US"/>
        </w:rPr>
        <w:t>và</w:t>
      </w:r>
      <w:r w:rsidR="00C30CE5" w:rsidRPr="000D7DA7">
        <w:rPr>
          <w:rFonts w:asciiTheme="majorHAnsi" w:hAnsiTheme="majorHAnsi" w:cstheme="majorHAnsi"/>
          <w:lang w:val="en-US"/>
        </w:rPr>
        <w:t xml:space="preserve"> T</w:t>
      </w:r>
      <w:r w:rsidR="00C30CE5" w:rsidRPr="000D7DA7">
        <w:rPr>
          <w:rFonts w:asciiTheme="majorHAnsi" w:hAnsiTheme="majorHAnsi" w:cstheme="majorHAnsi"/>
        </w:rPr>
        <w:t>hông báo kết luận số 368-TB/TU ngày 06/12/2021 của Ban</w:t>
      </w:r>
      <w:r w:rsidR="00C30CE5" w:rsidRPr="000D7DA7">
        <w:rPr>
          <w:rFonts w:asciiTheme="majorHAnsi" w:hAnsiTheme="majorHAnsi" w:cstheme="majorHAnsi"/>
          <w:lang w:val="en-US"/>
        </w:rPr>
        <w:t xml:space="preserve"> </w:t>
      </w:r>
      <w:r w:rsidR="00C30CE5" w:rsidRPr="000D7DA7">
        <w:rPr>
          <w:rFonts w:asciiTheme="majorHAnsi" w:hAnsiTheme="majorHAnsi" w:cstheme="majorHAnsi"/>
        </w:rPr>
        <w:t>Thường vụ Tỉnh ủy</w:t>
      </w:r>
      <w:r w:rsidR="00A7242D" w:rsidRPr="000D7DA7">
        <w:rPr>
          <w:rFonts w:asciiTheme="majorHAnsi" w:hAnsiTheme="majorHAnsi" w:cstheme="majorHAnsi"/>
          <w:lang w:val="en-US"/>
        </w:rPr>
        <w:t xml:space="preserve"> -</w:t>
      </w:r>
      <w:r w:rsidR="00C30CE5" w:rsidRPr="000D7DA7">
        <w:rPr>
          <w:rFonts w:asciiTheme="majorHAnsi" w:hAnsiTheme="majorHAnsi" w:cstheme="majorHAnsi"/>
        </w:rPr>
        <w:t xml:space="preserve"> về công tác phòng, chống dịch Covid-19</w:t>
      </w:r>
      <w:r w:rsidR="00C30CE5" w:rsidRPr="000D7DA7">
        <w:rPr>
          <w:rFonts w:asciiTheme="majorHAnsi" w:hAnsiTheme="majorHAnsi" w:cstheme="majorHAnsi"/>
          <w:lang w:val="en-US"/>
        </w:rPr>
        <w:t>;</w:t>
      </w:r>
    </w:p>
    <w:p w14:paraId="14BA0786" w14:textId="50098F75" w:rsidR="00D20C3F" w:rsidRPr="000D7DA7" w:rsidRDefault="00550164" w:rsidP="000D7DA7">
      <w:pPr>
        <w:spacing w:before="80" w:after="80" w:line="240" w:lineRule="auto"/>
        <w:jc w:val="both"/>
        <w:rPr>
          <w:rFonts w:asciiTheme="majorHAnsi" w:hAnsiTheme="majorHAnsi" w:cstheme="majorHAnsi"/>
          <w:lang w:val="en-US"/>
        </w:rPr>
      </w:pPr>
      <w:r w:rsidRPr="000D7DA7">
        <w:rPr>
          <w:rFonts w:asciiTheme="majorHAnsi" w:hAnsiTheme="majorHAnsi" w:cstheme="majorHAnsi"/>
        </w:rPr>
        <w:tab/>
      </w:r>
      <w:r w:rsidR="00754CC2" w:rsidRPr="000D7DA7">
        <w:rPr>
          <w:rFonts w:asciiTheme="majorHAnsi" w:hAnsiTheme="majorHAnsi" w:cstheme="majorHAnsi"/>
        </w:rPr>
        <w:t xml:space="preserve">Ủy ban nhân dân tỉnh ban hành Kế hoạch </w:t>
      </w:r>
      <w:r w:rsidR="00DA7F3C" w:rsidRPr="000D7DA7">
        <w:rPr>
          <w:rFonts w:asciiTheme="majorHAnsi" w:hAnsiTheme="majorHAnsi" w:cstheme="majorHAnsi"/>
          <w:lang w:val="en-US"/>
        </w:rPr>
        <w:t xml:space="preserve">tổ chức hoạt động du lịch thích ứng an toàn, linh hoạt, đảm bảo phòng, chống </w:t>
      </w:r>
      <w:r w:rsidR="00DA7F3C" w:rsidRPr="000D7DA7">
        <w:rPr>
          <w:rFonts w:asciiTheme="majorHAnsi" w:hAnsiTheme="majorHAnsi" w:cstheme="majorHAnsi"/>
          <w:bCs/>
          <w:lang w:val="en-US"/>
        </w:rPr>
        <w:t>Covid-19</w:t>
      </w:r>
      <w:r w:rsidR="00DA7F3C" w:rsidRPr="000D7DA7">
        <w:rPr>
          <w:rFonts w:asciiTheme="majorHAnsi" w:hAnsiTheme="majorHAnsi" w:cstheme="majorHAnsi"/>
          <w:lang w:val="en-US"/>
        </w:rPr>
        <w:t xml:space="preserve"> trên địa bàn tỉnh Ninh Thuận</w:t>
      </w:r>
      <w:r w:rsidR="00754CC2" w:rsidRPr="000D7DA7">
        <w:rPr>
          <w:rFonts w:asciiTheme="majorHAnsi" w:hAnsiTheme="majorHAnsi" w:cstheme="majorHAnsi"/>
        </w:rPr>
        <w:t>, cụ thể như sau:</w:t>
      </w:r>
      <w:r w:rsidR="009C1651" w:rsidRPr="000D7DA7">
        <w:rPr>
          <w:rFonts w:asciiTheme="majorHAnsi" w:hAnsiTheme="majorHAnsi" w:cstheme="majorHAnsi"/>
          <w:lang w:val="en-US"/>
        </w:rPr>
        <w:t xml:space="preserve"> </w:t>
      </w:r>
    </w:p>
    <w:p w14:paraId="3FBF5B3F" w14:textId="77777777" w:rsidR="00D20C3F" w:rsidRPr="000D7DA7" w:rsidRDefault="00754CC2" w:rsidP="000D7DA7">
      <w:pPr>
        <w:shd w:val="clear" w:color="auto" w:fill="FFFFFF"/>
        <w:spacing w:before="80" w:after="80" w:line="240" w:lineRule="auto"/>
        <w:ind w:firstLine="720"/>
        <w:jc w:val="both"/>
        <w:rPr>
          <w:rFonts w:asciiTheme="majorHAnsi" w:hAnsiTheme="majorHAnsi" w:cstheme="majorHAnsi"/>
          <w:lang w:val="en-US"/>
        </w:rPr>
      </w:pPr>
      <w:bookmarkStart w:id="0" w:name="gjdgxs" w:colFirst="0" w:colLast="0"/>
      <w:bookmarkEnd w:id="0"/>
      <w:r w:rsidRPr="000D7DA7">
        <w:rPr>
          <w:rFonts w:asciiTheme="majorHAnsi" w:hAnsiTheme="majorHAnsi" w:cstheme="majorHAnsi"/>
          <w:b/>
        </w:rPr>
        <w:t xml:space="preserve">I. </w:t>
      </w:r>
      <w:r w:rsidR="00AE3996" w:rsidRPr="000D7DA7">
        <w:rPr>
          <w:rFonts w:asciiTheme="majorHAnsi" w:hAnsiTheme="majorHAnsi" w:cstheme="majorHAnsi"/>
          <w:b/>
          <w:lang w:val="en-US"/>
        </w:rPr>
        <w:t>MỤC ĐÍ</w:t>
      </w:r>
      <w:r w:rsidR="009C4D28" w:rsidRPr="000D7DA7">
        <w:rPr>
          <w:rFonts w:asciiTheme="majorHAnsi" w:hAnsiTheme="majorHAnsi" w:cstheme="majorHAnsi"/>
          <w:b/>
          <w:lang w:val="en-US"/>
        </w:rPr>
        <w:t>CH, YÊU CẦU</w:t>
      </w:r>
    </w:p>
    <w:p w14:paraId="2B1C693D" w14:textId="44DB00EF" w:rsidR="00D20C3F" w:rsidRPr="000D7DA7" w:rsidRDefault="00754CC2" w:rsidP="000D7DA7">
      <w:pPr>
        <w:shd w:val="clear" w:color="auto" w:fill="FFFFFF"/>
        <w:spacing w:before="80" w:after="80" w:line="240" w:lineRule="auto"/>
        <w:ind w:firstLine="720"/>
        <w:jc w:val="both"/>
        <w:rPr>
          <w:rFonts w:asciiTheme="majorHAnsi" w:hAnsiTheme="majorHAnsi" w:cstheme="majorHAnsi"/>
          <w:b/>
          <w:lang w:val="en-US"/>
        </w:rPr>
      </w:pPr>
      <w:r w:rsidRPr="000D7DA7">
        <w:rPr>
          <w:rFonts w:asciiTheme="majorHAnsi" w:hAnsiTheme="majorHAnsi" w:cstheme="majorHAnsi"/>
          <w:b/>
        </w:rPr>
        <w:t xml:space="preserve">1. </w:t>
      </w:r>
      <w:r w:rsidR="009C4D28" w:rsidRPr="000D7DA7">
        <w:rPr>
          <w:rFonts w:asciiTheme="majorHAnsi" w:hAnsiTheme="majorHAnsi" w:cstheme="majorHAnsi"/>
          <w:b/>
          <w:lang w:val="en-US"/>
        </w:rPr>
        <w:t>Mục đích</w:t>
      </w:r>
    </w:p>
    <w:p w14:paraId="7F5DD815" w14:textId="758A878B" w:rsidR="002A2BE7" w:rsidRPr="000D7DA7" w:rsidRDefault="007751B9" w:rsidP="000D7DA7">
      <w:pPr>
        <w:shd w:val="clear" w:color="auto" w:fill="FFFFFF"/>
        <w:spacing w:before="80" w:after="80" w:line="240" w:lineRule="auto"/>
        <w:ind w:firstLine="720"/>
        <w:jc w:val="both"/>
        <w:rPr>
          <w:rFonts w:asciiTheme="majorHAnsi" w:hAnsiTheme="majorHAnsi" w:cstheme="majorHAnsi"/>
          <w:bCs/>
          <w:lang w:val="en-US"/>
        </w:rPr>
      </w:pPr>
      <w:r w:rsidRPr="000D7DA7">
        <w:rPr>
          <w:rFonts w:asciiTheme="majorHAnsi" w:hAnsiTheme="majorHAnsi" w:cstheme="majorHAnsi"/>
          <w:bCs/>
          <w:lang w:val="en-US"/>
        </w:rPr>
        <w:t xml:space="preserve">- </w:t>
      </w:r>
      <w:r w:rsidR="00E5154C" w:rsidRPr="000D7DA7">
        <w:rPr>
          <w:rFonts w:asciiTheme="majorHAnsi" w:hAnsiTheme="majorHAnsi" w:cstheme="majorHAnsi"/>
          <w:bCs/>
          <w:lang w:val="en-US"/>
        </w:rPr>
        <w:t>Thực hiện “mục tiêu kép”</w:t>
      </w:r>
      <w:r w:rsidR="002A2BE7" w:rsidRPr="000D7DA7">
        <w:rPr>
          <w:rFonts w:asciiTheme="majorHAnsi" w:hAnsiTheme="majorHAnsi" w:cstheme="majorHAnsi"/>
          <w:bCs/>
          <w:lang w:val="en-US"/>
        </w:rPr>
        <w:t xml:space="preserve"> vừa đảm bảo an toàn phòng</w:t>
      </w:r>
      <w:r w:rsidR="004235EC" w:rsidRPr="000D7DA7">
        <w:rPr>
          <w:rFonts w:asciiTheme="majorHAnsi" w:hAnsiTheme="majorHAnsi" w:cstheme="majorHAnsi"/>
          <w:bCs/>
          <w:lang w:val="en-US"/>
        </w:rPr>
        <w:t>,</w:t>
      </w:r>
      <w:r w:rsidR="00BD38E1" w:rsidRPr="000D7DA7">
        <w:rPr>
          <w:rFonts w:asciiTheme="majorHAnsi" w:hAnsiTheme="majorHAnsi" w:cstheme="majorHAnsi"/>
          <w:bCs/>
          <w:lang w:val="en-US"/>
        </w:rPr>
        <w:t xml:space="preserve"> </w:t>
      </w:r>
      <w:r w:rsidR="00DE144C" w:rsidRPr="000D7DA7">
        <w:rPr>
          <w:rFonts w:asciiTheme="majorHAnsi" w:hAnsiTheme="majorHAnsi" w:cstheme="majorHAnsi"/>
          <w:bCs/>
          <w:lang w:val="en-US"/>
        </w:rPr>
        <w:t>chống dịch Covid-19</w:t>
      </w:r>
      <w:r w:rsidR="002A2BE7" w:rsidRPr="000D7DA7">
        <w:rPr>
          <w:rFonts w:asciiTheme="majorHAnsi" w:hAnsiTheme="majorHAnsi" w:cstheme="majorHAnsi"/>
          <w:bCs/>
          <w:lang w:val="en-US"/>
        </w:rPr>
        <w:t xml:space="preserve"> vừa phục hồi </w:t>
      </w:r>
      <w:r w:rsidR="005A1107" w:rsidRPr="000D7DA7">
        <w:rPr>
          <w:rFonts w:asciiTheme="majorHAnsi" w:hAnsiTheme="majorHAnsi" w:cstheme="majorHAnsi"/>
          <w:bCs/>
          <w:lang w:val="en-US"/>
        </w:rPr>
        <w:t>hoạt động</w:t>
      </w:r>
      <w:r w:rsidR="002A2BE7" w:rsidRPr="000D7DA7">
        <w:rPr>
          <w:rFonts w:asciiTheme="majorHAnsi" w:hAnsiTheme="majorHAnsi" w:cstheme="majorHAnsi"/>
          <w:bCs/>
          <w:lang w:val="en-US"/>
        </w:rPr>
        <w:t xml:space="preserve"> du lịch trên địa bàn tỉnh; khắc phục sự suy giảm, phục hồi tăng trưởng khách du lịch, đưa hoạt động du lịch Ninh Thuận thích ứng an toàn, linh hoạt</w:t>
      </w:r>
      <w:r w:rsidR="005A1107" w:rsidRPr="000D7DA7">
        <w:rPr>
          <w:rFonts w:asciiTheme="majorHAnsi" w:hAnsiTheme="majorHAnsi" w:cstheme="majorHAnsi"/>
          <w:bCs/>
          <w:lang w:val="en-US"/>
        </w:rPr>
        <w:t>,</w:t>
      </w:r>
      <w:r w:rsidR="00C360E8" w:rsidRPr="000D7DA7">
        <w:rPr>
          <w:rFonts w:asciiTheme="majorHAnsi" w:hAnsiTheme="majorHAnsi" w:cstheme="majorHAnsi"/>
          <w:bCs/>
          <w:lang w:val="en-US"/>
        </w:rPr>
        <w:t xml:space="preserve"> </w:t>
      </w:r>
      <w:r w:rsidR="000B14C9" w:rsidRPr="000D7DA7">
        <w:rPr>
          <w:rFonts w:asciiTheme="majorHAnsi" w:hAnsiTheme="majorHAnsi" w:cstheme="majorHAnsi"/>
          <w:bCs/>
          <w:lang w:val="en-US"/>
        </w:rPr>
        <w:t xml:space="preserve">đảm bảo </w:t>
      </w:r>
      <w:r w:rsidR="00C360E8" w:rsidRPr="000D7DA7">
        <w:rPr>
          <w:rFonts w:asciiTheme="majorHAnsi" w:hAnsiTheme="majorHAnsi" w:cstheme="majorHAnsi"/>
          <w:bCs/>
          <w:lang w:val="en-US"/>
        </w:rPr>
        <w:t>phòng, chống</w:t>
      </w:r>
      <w:r w:rsidR="002A2BE7" w:rsidRPr="000D7DA7">
        <w:rPr>
          <w:rFonts w:asciiTheme="majorHAnsi" w:hAnsiTheme="majorHAnsi" w:cstheme="majorHAnsi"/>
          <w:bCs/>
          <w:lang w:val="en-US"/>
        </w:rPr>
        <w:t xml:space="preserve"> dịch Covid-19, góp phần thực hiện mục tiêu phát triển du lịch trở th</w:t>
      </w:r>
      <w:r w:rsidR="00C44724" w:rsidRPr="000D7DA7">
        <w:rPr>
          <w:rFonts w:asciiTheme="majorHAnsi" w:hAnsiTheme="majorHAnsi" w:cstheme="majorHAnsi"/>
          <w:bCs/>
          <w:lang w:val="en-US"/>
        </w:rPr>
        <w:t>à</w:t>
      </w:r>
      <w:r w:rsidR="002A2BE7" w:rsidRPr="000D7DA7">
        <w:rPr>
          <w:rFonts w:asciiTheme="majorHAnsi" w:hAnsiTheme="majorHAnsi" w:cstheme="majorHAnsi"/>
          <w:bCs/>
          <w:lang w:val="en-US"/>
        </w:rPr>
        <w:t>nh ngành kinh tế mũi nhọn của tỉnh.</w:t>
      </w:r>
    </w:p>
    <w:p w14:paraId="4BE54D7C" w14:textId="18D58818" w:rsidR="00C360E8" w:rsidRPr="000D7DA7" w:rsidRDefault="00B00442" w:rsidP="000D7DA7">
      <w:pPr>
        <w:spacing w:before="80" w:after="80" w:line="240" w:lineRule="auto"/>
        <w:ind w:right="-6" w:firstLine="697"/>
        <w:jc w:val="both"/>
        <w:rPr>
          <w:rFonts w:asciiTheme="majorHAnsi" w:hAnsiTheme="majorHAnsi" w:cstheme="majorHAnsi"/>
          <w:lang w:val="en-US"/>
        </w:rPr>
      </w:pPr>
      <w:r w:rsidRPr="000D7DA7">
        <w:rPr>
          <w:rFonts w:asciiTheme="majorHAnsi" w:hAnsiTheme="majorHAnsi" w:cstheme="majorHAnsi"/>
          <w:lang w:val="en-US"/>
        </w:rPr>
        <w:t xml:space="preserve">- </w:t>
      </w:r>
      <w:r w:rsidR="00C360E8" w:rsidRPr="000D7DA7">
        <w:rPr>
          <w:rFonts w:asciiTheme="majorHAnsi" w:hAnsiTheme="majorHAnsi" w:cstheme="majorHAnsi"/>
          <w:lang w:val="en-US"/>
        </w:rPr>
        <w:t>Đề ra</w:t>
      </w:r>
      <w:r w:rsidR="00D57B19" w:rsidRPr="000D7DA7">
        <w:rPr>
          <w:rFonts w:asciiTheme="majorHAnsi" w:hAnsiTheme="majorHAnsi" w:cstheme="majorHAnsi"/>
          <w:lang w:val="en-US"/>
        </w:rPr>
        <w:t xml:space="preserve"> các giải pháp nhằm </w:t>
      </w:r>
      <w:proofErr w:type="gramStart"/>
      <w:r w:rsidR="00C360E8" w:rsidRPr="000D7DA7">
        <w:rPr>
          <w:rFonts w:asciiTheme="majorHAnsi" w:hAnsiTheme="majorHAnsi" w:cstheme="majorHAnsi"/>
          <w:lang w:val="en-US"/>
        </w:rPr>
        <w:t>thu</w:t>
      </w:r>
      <w:proofErr w:type="gramEnd"/>
      <w:r w:rsidR="00C360E8" w:rsidRPr="000D7DA7">
        <w:rPr>
          <w:rFonts w:asciiTheme="majorHAnsi" w:hAnsiTheme="majorHAnsi" w:cstheme="majorHAnsi"/>
          <w:lang w:val="en-US"/>
        </w:rPr>
        <w:t xml:space="preserve"> hút khách du lịch, </w:t>
      </w:r>
      <w:r w:rsidR="00D57B19" w:rsidRPr="000D7DA7">
        <w:rPr>
          <w:rFonts w:asciiTheme="majorHAnsi" w:hAnsiTheme="majorHAnsi" w:cstheme="majorHAnsi"/>
          <w:lang w:val="en-US"/>
        </w:rPr>
        <w:t xml:space="preserve">phục hồi </w:t>
      </w:r>
      <w:r w:rsidR="00C360E8" w:rsidRPr="000D7DA7">
        <w:rPr>
          <w:rFonts w:asciiTheme="majorHAnsi" w:hAnsiTheme="majorHAnsi" w:cstheme="majorHAnsi"/>
          <w:lang w:val="en-US"/>
        </w:rPr>
        <w:t>tăng trưởng khách du lịch của tỉnh trong trạng thái bình thường mới.</w:t>
      </w:r>
    </w:p>
    <w:p w14:paraId="1E59ED20" w14:textId="2572F682" w:rsidR="001A6A27" w:rsidRPr="000D7DA7" w:rsidRDefault="001A6A27" w:rsidP="000D7DA7">
      <w:pPr>
        <w:spacing w:before="80" w:after="80" w:line="240" w:lineRule="auto"/>
        <w:ind w:right="-6" w:firstLine="697"/>
        <w:jc w:val="both"/>
        <w:rPr>
          <w:rFonts w:asciiTheme="majorHAnsi" w:hAnsiTheme="majorHAnsi" w:cstheme="majorHAnsi"/>
          <w:bCs/>
          <w:lang w:val="en-US"/>
        </w:rPr>
      </w:pPr>
      <w:r w:rsidRPr="000D7DA7">
        <w:rPr>
          <w:rFonts w:asciiTheme="majorHAnsi" w:hAnsiTheme="majorHAnsi" w:cstheme="majorHAnsi"/>
          <w:lang w:val="en-US"/>
        </w:rPr>
        <w:t xml:space="preserve">- </w:t>
      </w:r>
      <w:r w:rsidR="00657824" w:rsidRPr="000D7DA7">
        <w:rPr>
          <w:rFonts w:asciiTheme="majorHAnsi" w:hAnsiTheme="majorHAnsi" w:cstheme="majorHAnsi"/>
          <w:lang w:val="en-US"/>
        </w:rPr>
        <w:t>Tăng cường sự phối hợp, kết nối giữa c</w:t>
      </w:r>
      <w:r w:rsidRPr="000D7DA7">
        <w:rPr>
          <w:rFonts w:asciiTheme="majorHAnsi" w:hAnsiTheme="majorHAnsi" w:cstheme="majorHAnsi"/>
          <w:lang w:val="en-US"/>
        </w:rPr>
        <w:t>ác cấp, các ngành, địa phương, doanh nghi</w:t>
      </w:r>
      <w:r w:rsidR="00657824" w:rsidRPr="000D7DA7">
        <w:rPr>
          <w:rFonts w:asciiTheme="majorHAnsi" w:hAnsiTheme="majorHAnsi" w:cstheme="majorHAnsi"/>
          <w:lang w:val="en-US"/>
        </w:rPr>
        <w:t>ệp du lịch và cộng đồng</w:t>
      </w:r>
      <w:r w:rsidRPr="000D7DA7">
        <w:rPr>
          <w:rFonts w:asciiTheme="majorHAnsi" w:hAnsiTheme="majorHAnsi" w:cstheme="majorHAnsi"/>
          <w:lang w:val="en-US"/>
        </w:rPr>
        <w:t xml:space="preserve"> cùng đồng hành để từng bước phục hồi, giảm thiệt hại do ảnh hưởng của dịch bệnh </w:t>
      </w:r>
      <w:r w:rsidRPr="000D7DA7">
        <w:rPr>
          <w:rFonts w:asciiTheme="majorHAnsi" w:hAnsiTheme="majorHAnsi" w:cstheme="majorHAnsi"/>
          <w:bCs/>
          <w:lang w:val="en-US"/>
        </w:rPr>
        <w:t>Covid</w:t>
      </w:r>
      <w:r w:rsidRPr="000D7DA7">
        <w:rPr>
          <w:rFonts w:asciiTheme="majorHAnsi" w:hAnsiTheme="majorHAnsi" w:cstheme="majorHAnsi"/>
          <w:lang w:val="en-US"/>
        </w:rPr>
        <w:t xml:space="preserve"> -19 cho ngành du lịch.</w:t>
      </w:r>
    </w:p>
    <w:p w14:paraId="2AD72635" w14:textId="77777777" w:rsidR="00D20C3F" w:rsidRPr="000D7DA7" w:rsidRDefault="00754CC2" w:rsidP="000D7DA7">
      <w:pPr>
        <w:shd w:val="clear" w:color="auto" w:fill="FFFFFF"/>
        <w:spacing w:before="80" w:after="80" w:line="240" w:lineRule="auto"/>
        <w:ind w:firstLine="720"/>
        <w:jc w:val="both"/>
        <w:rPr>
          <w:rFonts w:asciiTheme="majorHAnsi" w:hAnsiTheme="majorHAnsi" w:cstheme="majorHAnsi"/>
          <w:b/>
          <w:lang w:val="en-US"/>
        </w:rPr>
      </w:pPr>
      <w:r w:rsidRPr="000D7DA7">
        <w:rPr>
          <w:rFonts w:asciiTheme="majorHAnsi" w:hAnsiTheme="majorHAnsi" w:cstheme="majorHAnsi"/>
          <w:b/>
        </w:rPr>
        <w:t xml:space="preserve">2. </w:t>
      </w:r>
      <w:r w:rsidR="009C4D28" w:rsidRPr="000D7DA7">
        <w:rPr>
          <w:rFonts w:asciiTheme="majorHAnsi" w:hAnsiTheme="majorHAnsi" w:cstheme="majorHAnsi"/>
          <w:b/>
          <w:lang w:val="en-US"/>
        </w:rPr>
        <w:t>Yêu cầu</w:t>
      </w:r>
    </w:p>
    <w:p w14:paraId="66490691" w14:textId="35F74694" w:rsidR="00664E48" w:rsidRPr="000D7DA7" w:rsidRDefault="00AB5419" w:rsidP="000D7DA7">
      <w:pPr>
        <w:spacing w:before="80" w:after="80" w:line="240" w:lineRule="auto"/>
        <w:ind w:firstLine="720"/>
        <w:jc w:val="both"/>
        <w:rPr>
          <w:rFonts w:asciiTheme="majorHAnsi" w:eastAsia="Calibri" w:hAnsiTheme="majorHAnsi" w:cstheme="majorHAnsi"/>
          <w:lang w:val="en-US"/>
        </w:rPr>
      </w:pPr>
      <w:r w:rsidRPr="000D7DA7">
        <w:rPr>
          <w:rFonts w:asciiTheme="majorHAnsi" w:eastAsia="Calibri" w:hAnsiTheme="majorHAnsi" w:cstheme="majorHAnsi"/>
        </w:rPr>
        <w:t xml:space="preserve">- </w:t>
      </w:r>
      <w:r w:rsidRPr="000D7DA7">
        <w:rPr>
          <w:rFonts w:asciiTheme="majorHAnsi" w:eastAsia="Calibri" w:hAnsiTheme="majorHAnsi" w:cstheme="majorHAnsi"/>
          <w:lang w:val="en-US"/>
        </w:rPr>
        <w:t>Các hoạt động đón tiếp, phục vụ</w:t>
      </w:r>
      <w:r w:rsidRPr="000D7DA7">
        <w:rPr>
          <w:rFonts w:asciiTheme="majorHAnsi" w:eastAsia="Calibri" w:hAnsiTheme="majorHAnsi" w:cstheme="majorHAnsi"/>
        </w:rPr>
        <w:t xml:space="preserve"> khách du lịch </w:t>
      </w:r>
      <w:r w:rsidRPr="000D7DA7">
        <w:rPr>
          <w:rFonts w:asciiTheme="majorHAnsi" w:eastAsia="Calibri" w:hAnsiTheme="majorHAnsi" w:cstheme="majorHAnsi"/>
          <w:lang w:val="en-US"/>
        </w:rPr>
        <w:t>phải</w:t>
      </w:r>
      <w:r w:rsidRPr="000D7DA7">
        <w:rPr>
          <w:rFonts w:asciiTheme="majorHAnsi" w:eastAsia="Calibri" w:hAnsiTheme="majorHAnsi" w:cstheme="majorHAnsi"/>
        </w:rPr>
        <w:t xml:space="preserve"> đảm bảo </w:t>
      </w:r>
      <w:r w:rsidRPr="000D7DA7">
        <w:rPr>
          <w:rFonts w:asciiTheme="majorHAnsi" w:eastAsia="Calibri" w:hAnsiTheme="majorHAnsi" w:cstheme="majorHAnsi"/>
          <w:lang w:val="en-US"/>
        </w:rPr>
        <w:t xml:space="preserve">các quy định, điều kiện về </w:t>
      </w:r>
      <w:r w:rsidRPr="000D7DA7">
        <w:rPr>
          <w:rFonts w:asciiTheme="majorHAnsi" w:eastAsia="Calibri" w:hAnsiTheme="majorHAnsi" w:cstheme="majorHAnsi"/>
        </w:rPr>
        <w:t xml:space="preserve">phòng, chống dịch </w:t>
      </w:r>
      <w:r w:rsidR="00C360E8" w:rsidRPr="000D7DA7">
        <w:rPr>
          <w:rFonts w:asciiTheme="majorHAnsi" w:eastAsia="Calibri" w:hAnsiTheme="majorHAnsi" w:cstheme="majorHAnsi"/>
          <w:lang w:val="en-US"/>
        </w:rPr>
        <w:t xml:space="preserve">Covid-19 </w:t>
      </w:r>
      <w:r w:rsidR="00664E48" w:rsidRPr="000D7DA7">
        <w:rPr>
          <w:rFonts w:asciiTheme="majorHAnsi" w:eastAsia="Calibri" w:hAnsiTheme="majorHAnsi" w:cstheme="majorHAnsi"/>
          <w:lang w:val="en-US"/>
        </w:rPr>
        <w:t xml:space="preserve">đối với </w:t>
      </w:r>
      <w:r w:rsidR="00C360E8" w:rsidRPr="000D7DA7">
        <w:rPr>
          <w:rFonts w:asciiTheme="majorHAnsi" w:eastAsia="Calibri" w:hAnsiTheme="majorHAnsi" w:cstheme="majorHAnsi"/>
          <w:lang w:val="en-US"/>
        </w:rPr>
        <w:t>hoạt động du lịch.</w:t>
      </w:r>
      <w:r w:rsidR="00657824" w:rsidRPr="000D7DA7">
        <w:rPr>
          <w:rFonts w:asciiTheme="majorHAnsi" w:eastAsia="Calibri" w:hAnsiTheme="majorHAnsi" w:cstheme="majorHAnsi"/>
          <w:lang w:val="en-US"/>
        </w:rPr>
        <w:t xml:space="preserve"> </w:t>
      </w:r>
    </w:p>
    <w:p w14:paraId="4B9A118E" w14:textId="697B7BBF" w:rsidR="00664E48" w:rsidRPr="000D7DA7" w:rsidRDefault="00664E48" w:rsidP="000D7DA7">
      <w:pPr>
        <w:spacing w:before="80" w:after="80" w:line="240" w:lineRule="auto"/>
        <w:ind w:firstLine="720"/>
        <w:jc w:val="both"/>
        <w:rPr>
          <w:rFonts w:asciiTheme="majorHAnsi" w:eastAsia="Calibri" w:hAnsiTheme="majorHAnsi" w:cstheme="majorHAnsi"/>
        </w:rPr>
      </w:pPr>
      <w:r w:rsidRPr="000D7DA7">
        <w:rPr>
          <w:rFonts w:asciiTheme="majorHAnsi" w:eastAsia="Calibri" w:hAnsiTheme="majorHAnsi" w:cstheme="majorHAnsi"/>
          <w:lang w:val="en-US"/>
        </w:rPr>
        <w:t xml:space="preserve">- Chủ động, linh hoạt và phòng ngừa rủi ro trong quá trình tổ chức đón tiếp, phục vụ khách; có phương </w:t>
      </w:r>
      <w:proofErr w:type="gramStart"/>
      <w:r w:rsidRPr="000D7DA7">
        <w:rPr>
          <w:rFonts w:asciiTheme="majorHAnsi" w:eastAsia="Calibri" w:hAnsiTheme="majorHAnsi" w:cstheme="majorHAnsi"/>
          <w:lang w:val="en-US"/>
        </w:rPr>
        <w:t>án</w:t>
      </w:r>
      <w:proofErr w:type="gramEnd"/>
      <w:r w:rsidRPr="000D7DA7">
        <w:rPr>
          <w:rFonts w:asciiTheme="majorHAnsi" w:eastAsia="Calibri" w:hAnsiTheme="majorHAnsi" w:cstheme="majorHAnsi"/>
          <w:lang w:val="en-US"/>
        </w:rPr>
        <w:t xml:space="preserve"> xử lý các tình huống kịp thời</w:t>
      </w:r>
      <w:r w:rsidR="00657824" w:rsidRPr="000D7DA7">
        <w:rPr>
          <w:rFonts w:asciiTheme="majorHAnsi" w:eastAsia="Calibri" w:hAnsiTheme="majorHAnsi" w:cstheme="majorHAnsi"/>
          <w:lang w:val="en-US"/>
        </w:rPr>
        <w:t xml:space="preserve"> khi có dịch bệnh Covid-19 xảy ra</w:t>
      </w:r>
      <w:r w:rsidRPr="000D7DA7">
        <w:rPr>
          <w:rFonts w:asciiTheme="majorHAnsi" w:eastAsia="Calibri" w:hAnsiTheme="majorHAnsi" w:cstheme="majorHAnsi"/>
          <w:lang w:val="en-US"/>
        </w:rPr>
        <w:t xml:space="preserve">. </w:t>
      </w:r>
    </w:p>
    <w:p w14:paraId="47CC6FA8" w14:textId="541FD834" w:rsidR="00664E48" w:rsidRPr="000D7DA7" w:rsidRDefault="002A0611"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lang w:val="en-US"/>
        </w:rPr>
        <w:t xml:space="preserve">- </w:t>
      </w:r>
      <w:r w:rsidR="00664E48" w:rsidRPr="000D7DA7">
        <w:rPr>
          <w:rFonts w:asciiTheme="majorHAnsi" w:hAnsiTheme="majorHAnsi" w:cstheme="majorHAnsi"/>
          <w:lang w:val="en-US"/>
        </w:rPr>
        <w:t xml:space="preserve">Đảm bảo sự phối hợp chặt chẽ, </w:t>
      </w:r>
      <w:r w:rsidR="00664E48" w:rsidRPr="000D7DA7">
        <w:rPr>
          <w:rFonts w:asciiTheme="majorHAnsi" w:hAnsiTheme="majorHAnsi" w:cstheme="majorHAnsi"/>
        </w:rPr>
        <w:t xml:space="preserve">hiệu quả </w:t>
      </w:r>
      <w:r w:rsidR="00664E48" w:rsidRPr="000D7DA7">
        <w:rPr>
          <w:rFonts w:asciiTheme="majorHAnsi" w:hAnsiTheme="majorHAnsi" w:cstheme="majorHAnsi"/>
          <w:lang w:val="en-US"/>
        </w:rPr>
        <w:t xml:space="preserve">giữa cơ quan quản lý nhà nước, đơn vị, doanh nghiệp </w:t>
      </w:r>
      <w:r w:rsidRPr="000D7DA7">
        <w:rPr>
          <w:rFonts w:asciiTheme="majorHAnsi" w:hAnsiTheme="majorHAnsi" w:cstheme="majorHAnsi"/>
        </w:rPr>
        <w:t xml:space="preserve">trong </w:t>
      </w:r>
      <w:r w:rsidR="00664E48" w:rsidRPr="000D7DA7">
        <w:rPr>
          <w:rFonts w:asciiTheme="majorHAnsi" w:hAnsiTheme="majorHAnsi" w:cstheme="majorHAnsi"/>
          <w:lang w:val="en-US"/>
        </w:rPr>
        <w:t xml:space="preserve">tổ chức đón khách du lịch đảm bảo thích ứng an toàn  </w:t>
      </w:r>
      <w:r w:rsidR="00664E48" w:rsidRPr="000D7DA7">
        <w:rPr>
          <w:rFonts w:asciiTheme="majorHAnsi" w:hAnsiTheme="majorHAnsi" w:cstheme="majorHAnsi"/>
          <w:bCs/>
          <w:lang w:val="en-US"/>
        </w:rPr>
        <w:t>phòng, chống dịch Covid-19</w:t>
      </w:r>
      <w:r w:rsidR="00664E48" w:rsidRPr="000D7DA7">
        <w:rPr>
          <w:rFonts w:asciiTheme="majorHAnsi" w:hAnsiTheme="majorHAnsi" w:cstheme="majorHAnsi"/>
          <w:lang w:val="en-US"/>
        </w:rPr>
        <w:t>.</w:t>
      </w:r>
    </w:p>
    <w:p w14:paraId="677E0F50" w14:textId="77777777" w:rsidR="006023DB" w:rsidRPr="000D7DA7" w:rsidRDefault="006023DB" w:rsidP="000D7DA7">
      <w:pPr>
        <w:shd w:val="clear" w:color="auto" w:fill="FFFFFF"/>
        <w:spacing w:before="80" w:after="80" w:line="240" w:lineRule="auto"/>
        <w:ind w:firstLine="720"/>
        <w:jc w:val="both"/>
        <w:rPr>
          <w:rFonts w:asciiTheme="majorHAnsi" w:hAnsiTheme="majorHAnsi" w:cstheme="majorHAnsi"/>
          <w:b/>
          <w:bCs/>
          <w:lang w:val="en-US"/>
        </w:rPr>
      </w:pPr>
    </w:p>
    <w:p w14:paraId="7BA0C2BE" w14:textId="77777777" w:rsidR="00D44629" w:rsidRPr="000D7DA7" w:rsidRDefault="00D44629" w:rsidP="000D7DA7">
      <w:pPr>
        <w:shd w:val="clear" w:color="auto" w:fill="FFFFFF"/>
        <w:spacing w:before="80" w:after="80" w:line="240" w:lineRule="auto"/>
        <w:ind w:firstLine="720"/>
        <w:jc w:val="both"/>
        <w:rPr>
          <w:rFonts w:asciiTheme="majorHAnsi" w:hAnsiTheme="majorHAnsi" w:cstheme="majorHAnsi"/>
          <w:b/>
          <w:bCs/>
          <w:lang w:val="en-US"/>
        </w:rPr>
      </w:pPr>
      <w:r w:rsidRPr="000D7DA7">
        <w:rPr>
          <w:rFonts w:asciiTheme="majorHAnsi" w:hAnsiTheme="majorHAnsi" w:cstheme="majorHAnsi"/>
          <w:b/>
          <w:bCs/>
          <w:lang w:val="en-US"/>
        </w:rPr>
        <w:lastRenderedPageBreak/>
        <w:t xml:space="preserve">II. </w:t>
      </w:r>
      <w:r w:rsidR="00933FBF" w:rsidRPr="000D7DA7">
        <w:rPr>
          <w:rFonts w:asciiTheme="majorHAnsi" w:hAnsiTheme="majorHAnsi" w:cstheme="majorHAnsi"/>
          <w:b/>
          <w:bCs/>
          <w:lang w:val="en-US"/>
        </w:rPr>
        <w:t xml:space="preserve">NỘI DUNG </w:t>
      </w:r>
    </w:p>
    <w:p w14:paraId="3D9B20DC" w14:textId="6353A55D" w:rsidR="00E73234" w:rsidRPr="000D7DA7" w:rsidRDefault="004500D6" w:rsidP="000D7DA7">
      <w:pPr>
        <w:spacing w:before="80" w:after="80" w:line="240" w:lineRule="auto"/>
        <w:ind w:firstLine="720"/>
        <w:jc w:val="both"/>
        <w:rPr>
          <w:rFonts w:asciiTheme="majorHAnsi" w:eastAsia="Calibri" w:hAnsiTheme="majorHAnsi" w:cstheme="majorHAnsi"/>
          <w:b/>
          <w:lang w:val="en-US"/>
        </w:rPr>
      </w:pPr>
      <w:bookmarkStart w:id="1" w:name="1fob9te" w:colFirst="0" w:colLast="0"/>
      <w:bookmarkStart w:id="2" w:name="1ksv4uv" w:colFirst="0" w:colLast="0"/>
      <w:bookmarkStart w:id="3" w:name="44sinio" w:colFirst="0" w:colLast="0"/>
      <w:bookmarkStart w:id="4" w:name="2jxsxqh" w:colFirst="0" w:colLast="0"/>
      <w:bookmarkEnd w:id="1"/>
      <w:bookmarkEnd w:id="2"/>
      <w:bookmarkEnd w:id="3"/>
      <w:bookmarkEnd w:id="4"/>
      <w:r w:rsidRPr="000D7DA7">
        <w:rPr>
          <w:rFonts w:asciiTheme="majorHAnsi" w:hAnsiTheme="majorHAnsi" w:cstheme="majorHAnsi"/>
          <w:b/>
        </w:rPr>
        <w:t>1. T</w:t>
      </w:r>
      <w:r w:rsidR="00E73234" w:rsidRPr="000D7DA7">
        <w:rPr>
          <w:rFonts w:asciiTheme="majorHAnsi" w:hAnsiTheme="majorHAnsi" w:cstheme="majorHAnsi"/>
          <w:b/>
          <w:lang w:val="en-US"/>
        </w:rPr>
        <w:t>ổ chức đón khách</w:t>
      </w:r>
      <w:r w:rsidR="00C15C29" w:rsidRPr="000D7DA7">
        <w:rPr>
          <w:rFonts w:asciiTheme="majorHAnsi" w:hAnsiTheme="majorHAnsi" w:cstheme="majorHAnsi"/>
          <w:b/>
          <w:lang w:val="en-US"/>
        </w:rPr>
        <w:t xml:space="preserve"> du lịch</w:t>
      </w:r>
      <w:r w:rsidR="00E73234" w:rsidRPr="000D7DA7">
        <w:rPr>
          <w:rFonts w:asciiTheme="majorHAnsi" w:hAnsiTheme="majorHAnsi" w:cstheme="majorHAnsi"/>
          <w:b/>
          <w:lang w:val="en-US"/>
        </w:rPr>
        <w:t xml:space="preserve"> thích ứng an toàn, </w:t>
      </w:r>
      <w:r w:rsidR="00C15C29" w:rsidRPr="000D7DA7">
        <w:rPr>
          <w:rFonts w:asciiTheme="majorHAnsi" w:hAnsiTheme="majorHAnsi" w:cstheme="majorHAnsi"/>
          <w:b/>
          <w:lang w:val="en-US"/>
        </w:rPr>
        <w:t>linh hoạt</w:t>
      </w:r>
      <w:r w:rsidR="00D412E8" w:rsidRPr="000D7DA7">
        <w:rPr>
          <w:rFonts w:asciiTheme="majorHAnsi" w:hAnsiTheme="majorHAnsi" w:cstheme="majorHAnsi"/>
          <w:b/>
          <w:lang w:val="en-US"/>
        </w:rPr>
        <w:t>,</w:t>
      </w:r>
      <w:r w:rsidR="00C15C29" w:rsidRPr="000D7DA7">
        <w:rPr>
          <w:rFonts w:asciiTheme="majorHAnsi" w:hAnsiTheme="majorHAnsi" w:cstheme="majorHAnsi"/>
          <w:b/>
          <w:lang w:val="en-US"/>
        </w:rPr>
        <w:t xml:space="preserve"> </w:t>
      </w:r>
      <w:r w:rsidR="00D412E8" w:rsidRPr="000D7DA7">
        <w:rPr>
          <w:rFonts w:asciiTheme="majorHAnsi" w:hAnsiTheme="majorHAnsi" w:cstheme="majorHAnsi"/>
          <w:b/>
          <w:lang w:val="en-US"/>
        </w:rPr>
        <w:t xml:space="preserve">đảm bảo </w:t>
      </w:r>
      <w:r w:rsidR="00C15C29" w:rsidRPr="000D7DA7">
        <w:rPr>
          <w:rFonts w:asciiTheme="majorHAnsi" w:hAnsiTheme="majorHAnsi" w:cstheme="majorHAnsi"/>
          <w:b/>
          <w:lang w:val="en-US"/>
        </w:rPr>
        <w:t xml:space="preserve"> phòng, chống </w:t>
      </w:r>
      <w:r w:rsidR="00E73234" w:rsidRPr="000D7DA7">
        <w:rPr>
          <w:rFonts w:asciiTheme="majorHAnsi" w:hAnsiTheme="majorHAnsi" w:cstheme="majorHAnsi"/>
          <w:b/>
          <w:lang w:val="en-US"/>
        </w:rPr>
        <w:t xml:space="preserve">dịch </w:t>
      </w:r>
      <w:r w:rsidR="00E73234" w:rsidRPr="000D7DA7">
        <w:rPr>
          <w:rFonts w:asciiTheme="majorHAnsi" w:eastAsia="Calibri" w:hAnsiTheme="majorHAnsi" w:cstheme="majorHAnsi"/>
          <w:b/>
        </w:rPr>
        <w:t>Covid-19</w:t>
      </w:r>
    </w:p>
    <w:p w14:paraId="3E42C84C" w14:textId="00A58966" w:rsidR="002B6BBC" w:rsidRPr="000D7DA7" w:rsidRDefault="0043566F" w:rsidP="000D7DA7">
      <w:pPr>
        <w:spacing w:before="80" w:after="80" w:line="240" w:lineRule="auto"/>
        <w:ind w:firstLine="720"/>
        <w:jc w:val="both"/>
        <w:rPr>
          <w:rFonts w:asciiTheme="majorHAnsi" w:eastAsia="Calibri" w:hAnsiTheme="majorHAnsi" w:cstheme="majorHAnsi"/>
          <w:b/>
          <w:i/>
          <w:iCs/>
          <w:lang w:val="en-US"/>
        </w:rPr>
      </w:pPr>
      <w:r w:rsidRPr="000D7DA7">
        <w:rPr>
          <w:rFonts w:asciiTheme="majorHAnsi" w:eastAsia="Calibri" w:hAnsiTheme="majorHAnsi" w:cstheme="majorHAnsi"/>
          <w:b/>
          <w:i/>
          <w:iCs/>
          <w:lang w:val="en-US"/>
        </w:rPr>
        <w:t xml:space="preserve">1.1. </w:t>
      </w:r>
      <w:r w:rsidR="008E1B27" w:rsidRPr="000D7DA7">
        <w:rPr>
          <w:rFonts w:asciiTheme="majorHAnsi" w:eastAsia="Calibri" w:hAnsiTheme="majorHAnsi" w:cstheme="majorHAnsi"/>
          <w:b/>
          <w:i/>
          <w:iCs/>
          <w:lang w:val="en-US"/>
        </w:rPr>
        <w:t>Mục tiêu</w:t>
      </w:r>
    </w:p>
    <w:p w14:paraId="2A932B34" w14:textId="40096E58" w:rsidR="002B6BBC" w:rsidRPr="000D7DA7" w:rsidRDefault="008E1B27" w:rsidP="000D7DA7">
      <w:pPr>
        <w:spacing w:before="80" w:after="80" w:line="240" w:lineRule="auto"/>
        <w:ind w:right="-6" w:firstLine="697"/>
        <w:jc w:val="both"/>
        <w:rPr>
          <w:rFonts w:asciiTheme="majorHAnsi" w:hAnsiTheme="majorHAnsi" w:cstheme="majorHAnsi"/>
          <w:lang w:val="en-US"/>
        </w:rPr>
      </w:pPr>
      <w:r w:rsidRPr="000D7DA7">
        <w:rPr>
          <w:rFonts w:asciiTheme="majorHAnsi" w:hAnsiTheme="majorHAnsi" w:cstheme="majorHAnsi"/>
          <w:lang w:val="en-US"/>
        </w:rPr>
        <w:t xml:space="preserve">Cho phép </w:t>
      </w:r>
      <w:r w:rsidR="00D37B41" w:rsidRPr="000D7DA7">
        <w:rPr>
          <w:rFonts w:asciiTheme="majorHAnsi" w:hAnsiTheme="majorHAnsi" w:cstheme="majorHAnsi"/>
          <w:lang w:val="en-US"/>
        </w:rPr>
        <w:t>“mở cửa”</w:t>
      </w:r>
      <w:r w:rsidR="00C15C29" w:rsidRPr="000D7DA7">
        <w:rPr>
          <w:rFonts w:asciiTheme="majorHAnsi" w:hAnsiTheme="majorHAnsi" w:cstheme="majorHAnsi"/>
          <w:lang w:val="en-US"/>
        </w:rPr>
        <w:t xml:space="preserve"> </w:t>
      </w:r>
      <w:r w:rsidRPr="000D7DA7">
        <w:rPr>
          <w:rFonts w:asciiTheme="majorHAnsi" w:hAnsiTheme="majorHAnsi" w:cstheme="majorHAnsi"/>
          <w:lang w:val="en-US"/>
        </w:rPr>
        <w:t>đón khách du lịch nội địa</w:t>
      </w:r>
      <w:r w:rsidR="00C15C29" w:rsidRPr="000D7DA7">
        <w:rPr>
          <w:rFonts w:asciiTheme="majorHAnsi" w:hAnsiTheme="majorHAnsi" w:cstheme="majorHAnsi"/>
          <w:lang w:val="en-US"/>
        </w:rPr>
        <w:t xml:space="preserve"> với chương trình</w:t>
      </w:r>
      <w:r w:rsidR="00B2632C" w:rsidRPr="000D7DA7">
        <w:rPr>
          <w:rFonts w:asciiTheme="majorHAnsi" w:hAnsiTheme="majorHAnsi" w:cstheme="majorHAnsi"/>
        </w:rPr>
        <w:t xml:space="preserve"> </w:t>
      </w:r>
      <w:r w:rsidR="00C15C29" w:rsidRPr="000D7DA7">
        <w:rPr>
          <w:rFonts w:asciiTheme="majorHAnsi" w:hAnsiTheme="majorHAnsi" w:cstheme="majorHAnsi"/>
        </w:rPr>
        <w:t>“</w:t>
      </w:r>
      <w:r w:rsidR="00C15C29" w:rsidRPr="000D7DA7">
        <w:rPr>
          <w:rFonts w:asciiTheme="majorHAnsi" w:hAnsiTheme="majorHAnsi" w:cstheme="majorHAnsi"/>
          <w:i/>
        </w:rPr>
        <w:t xml:space="preserve">Người </w:t>
      </w:r>
      <w:r w:rsidR="00C15C29" w:rsidRPr="000D7DA7">
        <w:rPr>
          <w:rFonts w:asciiTheme="majorHAnsi" w:hAnsiTheme="majorHAnsi" w:cstheme="majorHAnsi"/>
          <w:i/>
          <w:lang w:val="en-US"/>
        </w:rPr>
        <w:t>Việt Nam</w:t>
      </w:r>
      <w:r w:rsidR="00C15C29" w:rsidRPr="000D7DA7">
        <w:rPr>
          <w:rFonts w:asciiTheme="majorHAnsi" w:hAnsiTheme="majorHAnsi" w:cstheme="majorHAnsi"/>
          <w:i/>
        </w:rPr>
        <w:t xml:space="preserve"> đi du lịch </w:t>
      </w:r>
      <w:r w:rsidR="00C15C29" w:rsidRPr="000D7DA7">
        <w:rPr>
          <w:rFonts w:asciiTheme="majorHAnsi" w:hAnsiTheme="majorHAnsi" w:cstheme="majorHAnsi"/>
          <w:i/>
          <w:lang w:val="en-US"/>
        </w:rPr>
        <w:t>Việt Nam</w:t>
      </w:r>
      <w:r w:rsidR="00C15C29" w:rsidRPr="000D7DA7">
        <w:rPr>
          <w:rFonts w:asciiTheme="majorHAnsi" w:hAnsiTheme="majorHAnsi" w:cstheme="majorHAnsi"/>
        </w:rPr>
        <w:t>”</w:t>
      </w:r>
      <w:r w:rsidR="00C15C29" w:rsidRPr="000D7DA7">
        <w:rPr>
          <w:rFonts w:asciiTheme="majorHAnsi" w:hAnsiTheme="majorHAnsi" w:cstheme="majorHAnsi"/>
          <w:lang w:val="en-US"/>
        </w:rPr>
        <w:t xml:space="preserve"> để </w:t>
      </w:r>
      <w:r w:rsidR="00B2632C" w:rsidRPr="000D7DA7">
        <w:rPr>
          <w:rFonts w:asciiTheme="majorHAnsi" w:hAnsiTheme="majorHAnsi" w:cstheme="majorHAnsi"/>
        </w:rPr>
        <w:t>lấy lại đà tăng trưởng</w:t>
      </w:r>
      <w:r w:rsidR="004500D6" w:rsidRPr="000D7DA7">
        <w:rPr>
          <w:rFonts w:asciiTheme="majorHAnsi" w:hAnsiTheme="majorHAnsi" w:cstheme="majorHAnsi"/>
        </w:rPr>
        <w:t xml:space="preserve">, </w:t>
      </w:r>
      <w:r w:rsidR="0086627D" w:rsidRPr="000D7DA7">
        <w:rPr>
          <w:rFonts w:asciiTheme="majorHAnsi" w:hAnsiTheme="majorHAnsi" w:cstheme="majorHAnsi"/>
          <w:lang w:val="en-US"/>
        </w:rPr>
        <w:t>từng bước phục hồi</w:t>
      </w:r>
      <w:r w:rsidR="00C15C29" w:rsidRPr="000D7DA7">
        <w:rPr>
          <w:rFonts w:asciiTheme="majorHAnsi" w:hAnsiTheme="majorHAnsi" w:cstheme="majorHAnsi"/>
          <w:lang w:val="en-US"/>
        </w:rPr>
        <w:t>, đưa</w:t>
      </w:r>
      <w:r w:rsidR="0086627D" w:rsidRPr="000D7DA7">
        <w:rPr>
          <w:rFonts w:asciiTheme="majorHAnsi" w:hAnsiTheme="majorHAnsi" w:cstheme="majorHAnsi"/>
          <w:lang w:val="en-US"/>
        </w:rPr>
        <w:t xml:space="preserve"> hoạt động du lịch</w:t>
      </w:r>
      <w:r w:rsidR="00C15C29" w:rsidRPr="000D7DA7">
        <w:rPr>
          <w:rFonts w:asciiTheme="majorHAnsi" w:hAnsiTheme="majorHAnsi" w:cstheme="majorHAnsi"/>
          <w:lang w:val="en-US"/>
        </w:rPr>
        <w:t xml:space="preserve"> Ninh Thuận thích ứng an toàn</w:t>
      </w:r>
      <w:r w:rsidR="0086627D" w:rsidRPr="000D7DA7">
        <w:rPr>
          <w:rFonts w:asciiTheme="majorHAnsi" w:hAnsiTheme="majorHAnsi" w:cstheme="majorHAnsi"/>
          <w:lang w:val="en-US"/>
        </w:rPr>
        <w:t xml:space="preserve">, </w:t>
      </w:r>
      <w:r w:rsidR="00C15C29" w:rsidRPr="000D7DA7">
        <w:rPr>
          <w:rFonts w:asciiTheme="majorHAnsi" w:hAnsiTheme="majorHAnsi" w:cstheme="majorHAnsi"/>
          <w:lang w:val="en-US"/>
        </w:rPr>
        <w:t>linh hoạt</w:t>
      </w:r>
      <w:r w:rsidR="00D412E8" w:rsidRPr="000D7DA7">
        <w:rPr>
          <w:rFonts w:asciiTheme="majorHAnsi" w:hAnsiTheme="majorHAnsi" w:cstheme="majorHAnsi"/>
          <w:lang w:val="en-US"/>
        </w:rPr>
        <w:t>,</w:t>
      </w:r>
      <w:r w:rsidR="00C15C29" w:rsidRPr="000D7DA7">
        <w:rPr>
          <w:rFonts w:asciiTheme="majorHAnsi" w:hAnsiTheme="majorHAnsi" w:cstheme="majorHAnsi"/>
          <w:lang w:val="en-US"/>
        </w:rPr>
        <w:t xml:space="preserve"> đảm bảo </w:t>
      </w:r>
      <w:r w:rsidR="0086627D" w:rsidRPr="000D7DA7">
        <w:rPr>
          <w:rFonts w:asciiTheme="majorHAnsi" w:hAnsiTheme="majorHAnsi" w:cstheme="majorHAnsi"/>
          <w:lang w:val="en-US"/>
        </w:rPr>
        <w:t xml:space="preserve">phòng, chống dịch </w:t>
      </w:r>
      <w:r w:rsidR="0086627D" w:rsidRPr="000D7DA7">
        <w:rPr>
          <w:rFonts w:asciiTheme="majorHAnsi" w:hAnsiTheme="majorHAnsi" w:cstheme="majorHAnsi"/>
        </w:rPr>
        <w:t>Covid-19</w:t>
      </w:r>
      <w:r w:rsidR="008148D0" w:rsidRPr="000D7DA7">
        <w:rPr>
          <w:rFonts w:asciiTheme="majorHAnsi" w:hAnsiTheme="majorHAnsi" w:cstheme="majorHAnsi"/>
        </w:rPr>
        <w:t>.</w:t>
      </w:r>
    </w:p>
    <w:p w14:paraId="00E9D3EB" w14:textId="08CBE75D" w:rsidR="002B6BBC" w:rsidRPr="000D7DA7" w:rsidRDefault="002B6BBC" w:rsidP="000D7DA7">
      <w:pPr>
        <w:spacing w:before="80" w:after="80" w:line="240" w:lineRule="auto"/>
        <w:ind w:firstLine="720"/>
        <w:jc w:val="both"/>
        <w:rPr>
          <w:rFonts w:asciiTheme="majorHAnsi" w:eastAsia="Calibri" w:hAnsiTheme="majorHAnsi" w:cstheme="majorHAnsi"/>
          <w:b/>
          <w:i/>
          <w:iCs/>
          <w:lang w:val="en-US"/>
        </w:rPr>
      </w:pPr>
      <w:r w:rsidRPr="000D7DA7">
        <w:rPr>
          <w:rFonts w:asciiTheme="majorHAnsi" w:hAnsiTheme="majorHAnsi" w:cstheme="majorHAnsi"/>
          <w:b/>
          <w:i/>
          <w:iCs/>
          <w:lang w:val="en-US"/>
        </w:rPr>
        <w:t xml:space="preserve">1.2. Các điều kiện đảm bảo </w:t>
      </w:r>
      <w:proofErr w:type="gramStart"/>
      <w:r w:rsidR="00C15C29" w:rsidRPr="000D7DA7">
        <w:rPr>
          <w:rFonts w:asciiTheme="majorHAnsi" w:hAnsiTheme="majorHAnsi" w:cstheme="majorHAnsi"/>
          <w:b/>
          <w:i/>
          <w:iCs/>
          <w:lang w:val="en-US"/>
        </w:rPr>
        <w:t>an</w:t>
      </w:r>
      <w:proofErr w:type="gramEnd"/>
      <w:r w:rsidR="00C15C29" w:rsidRPr="000D7DA7">
        <w:rPr>
          <w:rFonts w:asciiTheme="majorHAnsi" w:hAnsiTheme="majorHAnsi" w:cstheme="majorHAnsi"/>
          <w:b/>
          <w:i/>
          <w:iCs/>
          <w:lang w:val="en-US"/>
        </w:rPr>
        <w:t xml:space="preserve"> toàn</w:t>
      </w:r>
      <w:r w:rsidRPr="000D7DA7">
        <w:rPr>
          <w:rFonts w:asciiTheme="majorHAnsi" w:hAnsiTheme="majorHAnsi" w:cstheme="majorHAnsi"/>
          <w:b/>
          <w:i/>
          <w:iCs/>
          <w:lang w:val="en-US"/>
        </w:rPr>
        <w:t xml:space="preserve"> phòng, chống dịch bệnh </w:t>
      </w:r>
      <w:r w:rsidRPr="000D7DA7">
        <w:rPr>
          <w:rFonts w:asciiTheme="majorHAnsi" w:eastAsia="Calibri" w:hAnsiTheme="majorHAnsi" w:cstheme="majorHAnsi"/>
          <w:b/>
          <w:i/>
          <w:iCs/>
        </w:rPr>
        <w:t>Covid-19</w:t>
      </w:r>
    </w:p>
    <w:p w14:paraId="78B49E7D" w14:textId="21DFD7CC" w:rsidR="00FA5BE7" w:rsidRPr="000D7DA7" w:rsidRDefault="00FA5BE7" w:rsidP="000D7DA7">
      <w:pPr>
        <w:spacing w:before="80" w:after="80" w:line="240" w:lineRule="auto"/>
        <w:ind w:left="720"/>
        <w:rPr>
          <w:rFonts w:asciiTheme="majorHAnsi" w:hAnsiTheme="majorHAnsi" w:cstheme="majorHAnsi"/>
          <w:bCs/>
          <w:lang w:val="en-US"/>
        </w:rPr>
      </w:pPr>
      <w:r w:rsidRPr="000D7DA7">
        <w:rPr>
          <w:rFonts w:asciiTheme="majorHAnsi" w:hAnsiTheme="majorHAnsi" w:cstheme="majorHAnsi"/>
          <w:bCs/>
          <w:lang w:val="en-US"/>
        </w:rPr>
        <w:t>a</w:t>
      </w:r>
      <w:r w:rsidR="00965011" w:rsidRPr="000D7DA7">
        <w:rPr>
          <w:rFonts w:asciiTheme="majorHAnsi" w:hAnsiTheme="majorHAnsi" w:cstheme="majorHAnsi"/>
          <w:bCs/>
          <w:lang w:val="en-US"/>
        </w:rPr>
        <w:t>)</w:t>
      </w:r>
      <w:r w:rsidRPr="000D7DA7">
        <w:rPr>
          <w:rFonts w:asciiTheme="majorHAnsi" w:hAnsiTheme="majorHAnsi" w:cstheme="majorHAnsi"/>
          <w:bCs/>
        </w:rPr>
        <w:t xml:space="preserve"> </w:t>
      </w:r>
      <w:r w:rsidR="00D02676" w:rsidRPr="000D7DA7">
        <w:rPr>
          <w:rFonts w:asciiTheme="majorHAnsi" w:hAnsiTheme="majorHAnsi" w:cstheme="majorHAnsi"/>
          <w:bCs/>
          <w:lang w:val="en-US"/>
        </w:rPr>
        <w:t>Yêu cầu đ</w:t>
      </w:r>
      <w:r w:rsidRPr="000D7DA7">
        <w:rPr>
          <w:rFonts w:asciiTheme="majorHAnsi" w:hAnsiTheme="majorHAnsi" w:cstheme="majorHAnsi"/>
          <w:bCs/>
        </w:rPr>
        <w:t>ối với khách du lịch</w:t>
      </w:r>
      <w:r w:rsidR="00D412E8" w:rsidRPr="000D7DA7">
        <w:rPr>
          <w:rFonts w:asciiTheme="majorHAnsi" w:hAnsiTheme="majorHAnsi" w:cstheme="majorHAnsi"/>
          <w:bCs/>
          <w:lang w:val="en-US"/>
        </w:rPr>
        <w:t>:</w:t>
      </w:r>
    </w:p>
    <w:p w14:paraId="32FE78A1" w14:textId="77777777" w:rsidR="008B7C84" w:rsidRPr="000D7DA7" w:rsidRDefault="008B7C84" w:rsidP="000D7DA7">
      <w:pPr>
        <w:pStyle w:val="Bodytext2"/>
        <w:spacing w:before="80" w:after="80" w:line="240" w:lineRule="auto"/>
        <w:ind w:firstLine="720"/>
        <w:rPr>
          <w:rFonts w:asciiTheme="majorHAnsi" w:hAnsiTheme="majorHAnsi" w:cstheme="majorHAnsi"/>
          <w:sz w:val="28"/>
          <w:szCs w:val="28"/>
        </w:rPr>
      </w:pPr>
      <w:r w:rsidRPr="000D7DA7">
        <w:rPr>
          <w:rFonts w:asciiTheme="majorHAnsi" w:hAnsiTheme="majorHAnsi" w:cstheme="majorHAnsi"/>
          <w:bCs/>
          <w:sz w:val="28"/>
          <w:szCs w:val="28"/>
        </w:rPr>
        <w:t>- Đối với khách du lịch y</w:t>
      </w:r>
      <w:r w:rsidRPr="000D7DA7">
        <w:rPr>
          <w:rFonts w:asciiTheme="majorHAnsi" w:hAnsiTheme="majorHAnsi" w:cstheme="majorHAnsi"/>
          <w:sz w:val="28"/>
          <w:szCs w:val="28"/>
        </w:rPr>
        <w:t>êu cầu phải đảm bảo một trong ba điều kiện:</w:t>
      </w:r>
    </w:p>
    <w:p w14:paraId="67667C4C" w14:textId="6E736581" w:rsidR="008B7C84" w:rsidRPr="000D7DA7" w:rsidRDefault="008B7C84" w:rsidP="000D7DA7">
      <w:pPr>
        <w:pStyle w:val="Bodytext2"/>
        <w:spacing w:before="80" w:after="80" w:line="240" w:lineRule="auto"/>
        <w:ind w:firstLine="720"/>
        <w:rPr>
          <w:rFonts w:asciiTheme="majorHAnsi" w:hAnsiTheme="majorHAnsi" w:cstheme="majorHAnsi"/>
          <w:sz w:val="28"/>
          <w:szCs w:val="28"/>
        </w:rPr>
      </w:pPr>
      <w:r w:rsidRPr="000D7DA7">
        <w:rPr>
          <w:rFonts w:asciiTheme="majorHAnsi" w:hAnsiTheme="majorHAnsi" w:cstheme="majorHAnsi"/>
          <w:sz w:val="28"/>
          <w:szCs w:val="28"/>
        </w:rPr>
        <w:t xml:space="preserve">+ Người đã tiêm đủ liều vắc xin phòng Covid-19 (có chứng nhận tiêm chủng “thẻ xanh” trên Sổ sức khỏe điện tử hoặc có giấy chứng nhận tiêm chủng đủ liều của cơ sở tiêm chủng trong đó liều cuối cùng đã được tiêm ít nhất 14 ngày và không quá 12 tháng tính đến thời điểm </w:t>
      </w:r>
      <w:r w:rsidRPr="000D7DA7">
        <w:rPr>
          <w:rFonts w:asciiTheme="majorHAnsi" w:hAnsiTheme="majorHAnsi" w:cstheme="majorHAnsi"/>
          <w:sz w:val="28"/>
          <w:szCs w:val="28"/>
          <w:lang w:val="vi-VN"/>
        </w:rPr>
        <w:t>đến du lịch tại Ninh Thuận</w:t>
      </w:r>
      <w:r w:rsidR="00935DE8" w:rsidRPr="000D7DA7">
        <w:rPr>
          <w:rFonts w:asciiTheme="majorHAnsi" w:hAnsiTheme="majorHAnsi" w:cstheme="majorHAnsi"/>
          <w:sz w:val="28"/>
          <w:szCs w:val="28"/>
        </w:rPr>
        <w:t>).</w:t>
      </w:r>
    </w:p>
    <w:p w14:paraId="61BB5835" w14:textId="20BF97EF" w:rsidR="008B7C84" w:rsidRPr="000D7DA7" w:rsidRDefault="008B7C84" w:rsidP="000D7DA7">
      <w:pPr>
        <w:pStyle w:val="Bodytext2"/>
        <w:spacing w:before="80" w:after="80" w:line="240" w:lineRule="auto"/>
        <w:ind w:firstLine="720"/>
        <w:rPr>
          <w:rFonts w:asciiTheme="majorHAnsi" w:hAnsiTheme="majorHAnsi" w:cstheme="majorHAnsi"/>
          <w:sz w:val="28"/>
          <w:szCs w:val="28"/>
        </w:rPr>
      </w:pPr>
      <w:proofErr w:type="gramStart"/>
      <w:r w:rsidRPr="000D7DA7">
        <w:rPr>
          <w:rFonts w:asciiTheme="majorHAnsi" w:hAnsiTheme="majorHAnsi" w:cstheme="majorHAnsi"/>
          <w:sz w:val="28"/>
          <w:szCs w:val="28"/>
        </w:rPr>
        <w:t>+ Đ</w:t>
      </w:r>
      <w:r w:rsidRPr="000D7DA7">
        <w:rPr>
          <w:rFonts w:asciiTheme="majorHAnsi" w:hAnsiTheme="majorHAnsi" w:cstheme="majorHAnsi"/>
          <w:sz w:val="28"/>
          <w:szCs w:val="28"/>
          <w:lang w:val="vi-VN"/>
        </w:rPr>
        <w:t>ã khỏi bệnh Covid-19 (có giấy xác nhận khỏi bệnh Covid-19 hoặc</w:t>
      </w:r>
      <w:r w:rsidRPr="000D7DA7">
        <w:rPr>
          <w:rFonts w:asciiTheme="majorHAnsi" w:hAnsiTheme="majorHAnsi" w:cstheme="majorHAnsi"/>
          <w:sz w:val="28"/>
          <w:szCs w:val="28"/>
        </w:rPr>
        <w:t xml:space="preserve"> </w:t>
      </w:r>
      <w:r w:rsidRPr="000D7DA7">
        <w:rPr>
          <w:rFonts w:asciiTheme="majorHAnsi" w:hAnsiTheme="majorHAnsi" w:cstheme="majorHAnsi"/>
          <w:sz w:val="28"/>
          <w:szCs w:val="28"/>
          <w:lang w:val="vi-VN"/>
        </w:rPr>
        <w:t xml:space="preserve">giấy ra viện không quá </w:t>
      </w:r>
      <w:r w:rsidR="00D37B41" w:rsidRPr="000D7DA7">
        <w:rPr>
          <w:rFonts w:asciiTheme="majorHAnsi" w:hAnsiTheme="majorHAnsi" w:cstheme="majorHAnsi"/>
          <w:sz w:val="28"/>
          <w:szCs w:val="28"/>
        </w:rPr>
        <w:t>0</w:t>
      </w:r>
      <w:r w:rsidRPr="000D7DA7">
        <w:rPr>
          <w:rFonts w:asciiTheme="majorHAnsi" w:hAnsiTheme="majorHAnsi" w:cstheme="majorHAnsi"/>
          <w:sz w:val="28"/>
          <w:szCs w:val="28"/>
          <w:lang w:val="vi-VN"/>
        </w:rPr>
        <w:t>6 tháng tính đến thời điểm kiểm dịch</w:t>
      </w:r>
      <w:r w:rsidR="00935DE8" w:rsidRPr="000D7DA7">
        <w:rPr>
          <w:rFonts w:asciiTheme="majorHAnsi" w:hAnsiTheme="majorHAnsi" w:cstheme="majorHAnsi"/>
          <w:sz w:val="28"/>
          <w:szCs w:val="28"/>
        </w:rPr>
        <w:t>).</w:t>
      </w:r>
      <w:proofErr w:type="gramEnd"/>
      <w:r w:rsidRPr="000D7DA7">
        <w:rPr>
          <w:rFonts w:asciiTheme="majorHAnsi" w:hAnsiTheme="majorHAnsi" w:cstheme="majorHAnsi"/>
          <w:sz w:val="28"/>
          <w:szCs w:val="28"/>
        </w:rPr>
        <w:t xml:space="preserve"> </w:t>
      </w:r>
      <w:r w:rsidR="001659E9" w:rsidRPr="000D7DA7">
        <w:rPr>
          <w:rFonts w:asciiTheme="majorHAnsi" w:hAnsiTheme="majorHAnsi" w:cstheme="majorHAnsi"/>
          <w:sz w:val="28"/>
          <w:szCs w:val="28"/>
        </w:rPr>
        <w:t xml:space="preserve"> </w:t>
      </w:r>
    </w:p>
    <w:p w14:paraId="6B33D8F8" w14:textId="77777777" w:rsidR="008B7C84" w:rsidRPr="000D7DA7" w:rsidRDefault="008B7C84" w:rsidP="000D7DA7">
      <w:pPr>
        <w:pStyle w:val="Bodytext2"/>
        <w:spacing w:before="80" w:after="80" w:line="240" w:lineRule="auto"/>
        <w:ind w:firstLine="720"/>
        <w:rPr>
          <w:rFonts w:asciiTheme="majorHAnsi" w:hAnsiTheme="majorHAnsi" w:cstheme="majorHAnsi"/>
          <w:sz w:val="28"/>
          <w:szCs w:val="28"/>
        </w:rPr>
      </w:pPr>
      <w:r w:rsidRPr="000D7DA7">
        <w:rPr>
          <w:rFonts w:asciiTheme="majorHAnsi" w:hAnsiTheme="majorHAnsi" w:cstheme="majorHAnsi"/>
          <w:sz w:val="28"/>
          <w:szCs w:val="28"/>
        </w:rPr>
        <w:t>+ Có kết quả xét nghiệm SARS-CoV-2 âm tính còn hiệu lực trong 72 giờ.</w:t>
      </w:r>
    </w:p>
    <w:p w14:paraId="3F179BA1" w14:textId="37081F7A" w:rsidR="008B7C84" w:rsidRPr="000D7DA7" w:rsidRDefault="008B7C84" w:rsidP="000D7DA7">
      <w:pPr>
        <w:pStyle w:val="Bodytext2"/>
        <w:spacing w:before="80" w:after="80" w:line="240" w:lineRule="auto"/>
        <w:ind w:firstLine="720"/>
        <w:rPr>
          <w:rFonts w:asciiTheme="majorHAnsi" w:hAnsiTheme="majorHAnsi" w:cstheme="majorHAnsi"/>
          <w:bCs/>
          <w:sz w:val="28"/>
          <w:szCs w:val="28"/>
          <w:shd w:val="clear" w:color="auto" w:fill="FFFFFF"/>
        </w:rPr>
      </w:pPr>
      <w:r w:rsidRPr="000D7DA7">
        <w:rPr>
          <w:rFonts w:asciiTheme="majorHAnsi" w:hAnsiTheme="majorHAnsi" w:cstheme="majorHAnsi"/>
          <w:bCs/>
          <w:sz w:val="28"/>
          <w:szCs w:val="28"/>
          <w:shd w:val="clear" w:color="auto" w:fill="FFFFFF"/>
        </w:rPr>
        <w:t xml:space="preserve">Riêng đối với khách du lịch đến từ khu vực có dịch cấp độ 4 phải được tiêm đủ liều vắc xin hoặc đã khỏi bệnh Covid-19 và phải có kết quả xét nghiệm RT-PCR âm tính với SARS-CoV-2 còn hiệu lực trong 72 giờ.  </w:t>
      </w:r>
      <w:r w:rsidR="00A808EB" w:rsidRPr="000D7DA7">
        <w:rPr>
          <w:rFonts w:asciiTheme="majorHAnsi" w:hAnsiTheme="majorHAnsi" w:cstheme="majorHAnsi"/>
          <w:bCs/>
          <w:sz w:val="28"/>
          <w:szCs w:val="28"/>
          <w:shd w:val="clear" w:color="auto" w:fill="FFFFFF"/>
        </w:rPr>
        <w:t xml:space="preserve"> </w:t>
      </w:r>
    </w:p>
    <w:p w14:paraId="2A090B33" w14:textId="677F0D10" w:rsidR="00FA5BE7" w:rsidRPr="000D7DA7" w:rsidRDefault="00FA5BE7" w:rsidP="000D7DA7">
      <w:pPr>
        <w:spacing w:before="80" w:after="80" w:line="240" w:lineRule="auto"/>
        <w:ind w:firstLine="720"/>
        <w:jc w:val="both"/>
        <w:rPr>
          <w:rFonts w:asciiTheme="majorHAnsi" w:eastAsia="Calibri" w:hAnsiTheme="majorHAnsi" w:cstheme="majorHAnsi"/>
          <w:bCs/>
        </w:rPr>
      </w:pPr>
      <w:r w:rsidRPr="000D7DA7">
        <w:rPr>
          <w:rFonts w:asciiTheme="majorHAnsi" w:eastAsia="Calibri" w:hAnsiTheme="majorHAnsi" w:cstheme="majorHAnsi"/>
          <w:bCs/>
        </w:rPr>
        <w:t>- Thực hiện nghiêm các biện pháp phòng, chống dị</w:t>
      </w:r>
      <w:r w:rsidR="00D10E28" w:rsidRPr="000D7DA7">
        <w:rPr>
          <w:rFonts w:asciiTheme="majorHAnsi" w:eastAsia="Calibri" w:hAnsiTheme="majorHAnsi" w:cstheme="majorHAnsi"/>
          <w:bCs/>
        </w:rPr>
        <w:t>ch 5K</w:t>
      </w:r>
      <w:r w:rsidRPr="000D7DA7">
        <w:rPr>
          <w:rFonts w:asciiTheme="majorHAnsi" w:eastAsia="Calibri" w:hAnsiTheme="majorHAnsi" w:cstheme="majorHAnsi"/>
          <w:bCs/>
        </w:rPr>
        <w:t xml:space="preserve"> theo khuyến cáo của Bộ Y tế, nhất là khai báo y tế, đeo khẩu trang tại nơi công cộng, giữ khoảng cách tối thiểu </w:t>
      </w:r>
      <w:r w:rsidR="00D37B41" w:rsidRPr="000D7DA7">
        <w:rPr>
          <w:rFonts w:asciiTheme="majorHAnsi" w:eastAsia="Calibri" w:hAnsiTheme="majorHAnsi" w:cstheme="majorHAnsi"/>
          <w:bCs/>
          <w:lang w:val="en-US"/>
        </w:rPr>
        <w:t>0</w:t>
      </w:r>
      <w:r w:rsidRPr="000D7DA7">
        <w:rPr>
          <w:rFonts w:asciiTheme="majorHAnsi" w:eastAsia="Calibri" w:hAnsiTheme="majorHAnsi" w:cstheme="majorHAnsi"/>
          <w:bCs/>
        </w:rPr>
        <w:t xml:space="preserve">2 mét khi giao tiếp; quét mã QR code khi vào cơ sở kinh doanh lưu trú, điểm tham quan du lịch. </w:t>
      </w:r>
    </w:p>
    <w:p w14:paraId="37FF59ED" w14:textId="3C1F13DB" w:rsidR="00FA5BE7" w:rsidRPr="000D7DA7" w:rsidRDefault="00FA5BE7" w:rsidP="000D7DA7">
      <w:pPr>
        <w:spacing w:before="80" w:after="80" w:line="240" w:lineRule="auto"/>
        <w:ind w:firstLine="720"/>
        <w:jc w:val="both"/>
        <w:rPr>
          <w:rFonts w:asciiTheme="majorHAnsi" w:hAnsiTheme="majorHAnsi" w:cstheme="majorHAnsi"/>
        </w:rPr>
      </w:pPr>
      <w:r w:rsidRPr="000D7DA7">
        <w:rPr>
          <w:rFonts w:asciiTheme="majorHAnsi" w:hAnsiTheme="majorHAnsi" w:cstheme="majorHAnsi"/>
          <w:lang w:val="en-US"/>
        </w:rPr>
        <w:t xml:space="preserve">- </w:t>
      </w:r>
      <w:r w:rsidRPr="000D7DA7">
        <w:rPr>
          <w:rFonts w:asciiTheme="majorHAnsi" w:hAnsiTheme="majorHAnsi" w:cstheme="majorHAnsi"/>
        </w:rPr>
        <w:t>Thực hiện đầy đủ các quy định của Ban Chỉ đạo Quốc gia phòng, chống dịch C</w:t>
      </w:r>
      <w:r w:rsidRPr="000D7DA7">
        <w:rPr>
          <w:rFonts w:asciiTheme="majorHAnsi" w:hAnsiTheme="majorHAnsi" w:cstheme="majorHAnsi"/>
          <w:lang w:val="en-US"/>
        </w:rPr>
        <w:t>ovid</w:t>
      </w:r>
      <w:r w:rsidRPr="000D7DA7">
        <w:rPr>
          <w:rFonts w:asciiTheme="majorHAnsi" w:hAnsiTheme="majorHAnsi" w:cstheme="majorHAnsi"/>
        </w:rPr>
        <w:t>-19, Bộ Y tế và nội quy của cơ sở kinh doanh</w:t>
      </w:r>
      <w:r w:rsidR="005F77F8" w:rsidRPr="000D7DA7">
        <w:rPr>
          <w:rFonts w:asciiTheme="majorHAnsi" w:hAnsiTheme="majorHAnsi" w:cstheme="majorHAnsi"/>
          <w:lang w:val="en-US"/>
        </w:rPr>
        <w:t xml:space="preserve"> dịch vụ</w:t>
      </w:r>
      <w:r w:rsidRPr="000D7DA7">
        <w:rPr>
          <w:rFonts w:asciiTheme="majorHAnsi" w:hAnsiTheme="majorHAnsi" w:cstheme="majorHAnsi"/>
        </w:rPr>
        <w:t xml:space="preserve"> du lịch. </w:t>
      </w:r>
    </w:p>
    <w:p w14:paraId="0EEC8CE9" w14:textId="51DB3051" w:rsidR="00FA5BE7" w:rsidRPr="000D7DA7" w:rsidRDefault="00FA5BE7"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rPr>
        <w:t xml:space="preserve">- Tuân thủ xét nghiệm y tế theo quy định </w:t>
      </w:r>
      <w:bookmarkStart w:id="5" w:name="_Hlk86092583"/>
      <w:r w:rsidRPr="000D7DA7">
        <w:rPr>
          <w:rFonts w:asciiTheme="majorHAnsi" w:hAnsiTheme="majorHAnsi" w:cstheme="majorHAnsi"/>
          <w:lang w:val="en-US"/>
        </w:rPr>
        <w:t xml:space="preserve">của cơ sở lưu trú và địa phương. </w:t>
      </w:r>
      <w:bookmarkEnd w:id="5"/>
    </w:p>
    <w:p w14:paraId="5A219D5E" w14:textId="04AEDAA4" w:rsidR="00FA5BE7" w:rsidRPr="000D7DA7" w:rsidRDefault="00042A26" w:rsidP="000D7DA7">
      <w:pPr>
        <w:spacing w:before="80" w:after="80" w:line="240" w:lineRule="auto"/>
        <w:ind w:firstLine="720"/>
        <w:jc w:val="both"/>
        <w:rPr>
          <w:rFonts w:asciiTheme="majorHAnsi" w:hAnsiTheme="majorHAnsi" w:cstheme="majorHAnsi"/>
          <w:bCs/>
          <w:lang w:val="en-US"/>
        </w:rPr>
      </w:pPr>
      <w:r w:rsidRPr="000D7DA7">
        <w:rPr>
          <w:rFonts w:asciiTheme="majorHAnsi" w:hAnsiTheme="majorHAnsi" w:cstheme="majorHAnsi"/>
          <w:bCs/>
          <w:lang w:val="en-US"/>
        </w:rPr>
        <w:t>b)</w:t>
      </w:r>
      <w:r w:rsidR="00FA5BE7" w:rsidRPr="000D7DA7">
        <w:rPr>
          <w:rFonts w:asciiTheme="majorHAnsi" w:hAnsiTheme="majorHAnsi" w:cstheme="majorHAnsi"/>
          <w:bCs/>
        </w:rPr>
        <w:t xml:space="preserve"> </w:t>
      </w:r>
      <w:r w:rsidR="00D02676" w:rsidRPr="000D7DA7">
        <w:rPr>
          <w:rFonts w:asciiTheme="majorHAnsi" w:hAnsiTheme="majorHAnsi" w:cstheme="majorHAnsi"/>
          <w:bCs/>
          <w:lang w:val="en-US"/>
        </w:rPr>
        <w:t>Yêu cầu đ</w:t>
      </w:r>
      <w:r w:rsidR="00FA5BE7" w:rsidRPr="000D7DA7">
        <w:rPr>
          <w:rFonts w:asciiTheme="majorHAnsi" w:hAnsiTheme="majorHAnsi" w:cstheme="majorHAnsi"/>
          <w:bCs/>
        </w:rPr>
        <w:t>ối với các cơ sở lưu trú, doanh nghiệp kinh doanh dịch vụ lữ hành, khu, điểm du lịch và các đơn vị cung cấp dịc</w:t>
      </w:r>
      <w:r w:rsidR="00FA2945" w:rsidRPr="000D7DA7">
        <w:rPr>
          <w:rFonts w:asciiTheme="majorHAnsi" w:hAnsiTheme="majorHAnsi" w:cstheme="majorHAnsi"/>
          <w:bCs/>
        </w:rPr>
        <w:t>h vụ du lịch</w:t>
      </w:r>
      <w:r w:rsidR="00D412E8" w:rsidRPr="000D7DA7">
        <w:rPr>
          <w:rFonts w:asciiTheme="majorHAnsi" w:hAnsiTheme="majorHAnsi" w:cstheme="majorHAnsi"/>
          <w:bCs/>
          <w:lang w:val="en-US"/>
        </w:rPr>
        <w:t>:</w:t>
      </w:r>
      <w:r w:rsidR="00FA5BE7" w:rsidRPr="000D7DA7">
        <w:rPr>
          <w:rFonts w:asciiTheme="majorHAnsi" w:hAnsiTheme="majorHAnsi" w:cstheme="majorHAnsi"/>
          <w:bCs/>
        </w:rPr>
        <w:t xml:space="preserve"> </w:t>
      </w:r>
    </w:p>
    <w:p w14:paraId="03493EB5" w14:textId="55CD06E4" w:rsidR="00531911" w:rsidRPr="000D7DA7" w:rsidRDefault="00531911" w:rsidP="000D7DA7">
      <w:pPr>
        <w:pStyle w:val="Bodytext2"/>
        <w:spacing w:before="80" w:after="80" w:line="240" w:lineRule="auto"/>
        <w:ind w:firstLine="720"/>
        <w:rPr>
          <w:rFonts w:asciiTheme="majorHAnsi" w:hAnsiTheme="majorHAnsi" w:cstheme="majorHAnsi"/>
          <w:bCs/>
          <w:sz w:val="28"/>
          <w:szCs w:val="28"/>
        </w:rPr>
      </w:pPr>
      <w:r w:rsidRPr="000D7DA7">
        <w:rPr>
          <w:rFonts w:asciiTheme="majorHAnsi" w:hAnsiTheme="majorHAnsi" w:cstheme="majorHAnsi"/>
          <w:bCs/>
          <w:sz w:val="28"/>
          <w:szCs w:val="28"/>
        </w:rPr>
        <w:t xml:space="preserve">- Xây dựng và thực hiện nghiêm kế hoạch phòng, chống dịch Covid-19 tại cơ sở kinh doanh </w:t>
      </w:r>
      <w:r w:rsidR="008C2693" w:rsidRPr="000D7DA7">
        <w:rPr>
          <w:rFonts w:asciiTheme="majorHAnsi" w:hAnsiTheme="majorHAnsi" w:cstheme="majorHAnsi"/>
          <w:bCs/>
          <w:sz w:val="28"/>
          <w:szCs w:val="28"/>
        </w:rPr>
        <w:t>dịch vụ du lịch</w:t>
      </w:r>
      <w:r w:rsidRPr="000D7DA7">
        <w:rPr>
          <w:rFonts w:asciiTheme="majorHAnsi" w:hAnsiTheme="majorHAnsi" w:cstheme="majorHAnsi"/>
          <w:bCs/>
          <w:sz w:val="28"/>
          <w:szCs w:val="28"/>
        </w:rPr>
        <w:t xml:space="preserve">. </w:t>
      </w:r>
      <w:r w:rsidR="00B71196" w:rsidRPr="000D7DA7">
        <w:rPr>
          <w:rFonts w:asciiTheme="majorHAnsi" w:hAnsiTheme="majorHAnsi" w:cstheme="majorHAnsi"/>
          <w:bCs/>
          <w:sz w:val="28"/>
          <w:szCs w:val="28"/>
        </w:rPr>
        <w:t xml:space="preserve"> </w:t>
      </w:r>
    </w:p>
    <w:p w14:paraId="6CDA5069" w14:textId="2E8278D7" w:rsidR="002A0B46" w:rsidRPr="000D7DA7" w:rsidRDefault="002A0B46" w:rsidP="000D7DA7">
      <w:pPr>
        <w:pStyle w:val="Bodytext2"/>
        <w:spacing w:before="80" w:after="80" w:line="240" w:lineRule="auto"/>
        <w:ind w:firstLine="720"/>
        <w:rPr>
          <w:rFonts w:asciiTheme="majorHAnsi" w:hAnsiTheme="majorHAnsi" w:cstheme="majorHAnsi"/>
          <w:bCs/>
          <w:sz w:val="28"/>
          <w:szCs w:val="28"/>
        </w:rPr>
      </w:pPr>
      <w:r w:rsidRPr="000D7DA7">
        <w:rPr>
          <w:rFonts w:asciiTheme="majorHAnsi" w:hAnsiTheme="majorHAnsi" w:cstheme="majorHAnsi"/>
          <w:bCs/>
          <w:sz w:val="28"/>
          <w:szCs w:val="28"/>
        </w:rPr>
        <w:t xml:space="preserve">- Tổ </w:t>
      </w:r>
      <w:r w:rsidR="00D241E6" w:rsidRPr="000D7DA7">
        <w:rPr>
          <w:rFonts w:asciiTheme="majorHAnsi" w:hAnsiTheme="majorHAnsi" w:cstheme="majorHAnsi"/>
          <w:bCs/>
          <w:sz w:val="28"/>
          <w:szCs w:val="28"/>
        </w:rPr>
        <w:t xml:space="preserve">chức hoạt động đón khách đảm bảo an toàn, phù hợp </w:t>
      </w:r>
      <w:proofErr w:type="gramStart"/>
      <w:r w:rsidR="00D241E6" w:rsidRPr="000D7DA7">
        <w:rPr>
          <w:rFonts w:asciiTheme="majorHAnsi" w:hAnsiTheme="majorHAnsi" w:cstheme="majorHAnsi"/>
          <w:bCs/>
          <w:sz w:val="28"/>
          <w:szCs w:val="28"/>
        </w:rPr>
        <w:t>theo</w:t>
      </w:r>
      <w:proofErr w:type="gramEnd"/>
      <w:r w:rsidR="00D241E6" w:rsidRPr="000D7DA7">
        <w:rPr>
          <w:rFonts w:asciiTheme="majorHAnsi" w:hAnsiTheme="majorHAnsi" w:cstheme="majorHAnsi"/>
          <w:bCs/>
          <w:sz w:val="28"/>
          <w:szCs w:val="28"/>
        </w:rPr>
        <w:t xml:space="preserve"> quy định đối với từng cấp độ dịch. </w:t>
      </w:r>
    </w:p>
    <w:p w14:paraId="2F5E7278" w14:textId="77777777" w:rsidR="00CC665C" w:rsidRPr="000D7DA7" w:rsidRDefault="00A910DB"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lang w:val="en-US"/>
        </w:rPr>
        <w:t xml:space="preserve">- Tạo mã QR </w:t>
      </w:r>
      <w:r w:rsidR="00157AF6" w:rsidRPr="000D7DA7">
        <w:rPr>
          <w:rFonts w:asciiTheme="majorHAnsi" w:hAnsiTheme="majorHAnsi" w:cstheme="majorHAnsi"/>
          <w:lang w:val="en-US"/>
        </w:rPr>
        <w:t xml:space="preserve">- </w:t>
      </w:r>
      <w:r w:rsidRPr="000D7DA7">
        <w:rPr>
          <w:rFonts w:asciiTheme="majorHAnsi" w:hAnsiTheme="majorHAnsi" w:cstheme="majorHAnsi"/>
          <w:lang w:val="en-US"/>
        </w:rPr>
        <w:t xml:space="preserve">điểm kiểm dịch </w:t>
      </w:r>
      <w:r w:rsidR="00ED3BF6" w:rsidRPr="000D7DA7">
        <w:rPr>
          <w:rFonts w:asciiTheme="majorHAnsi" w:hAnsiTheme="majorHAnsi" w:cstheme="majorHAnsi"/>
        </w:rPr>
        <w:t>và tổ chức thực hiện nghiêm việc quét mã QR</w:t>
      </w:r>
      <w:r w:rsidR="00ED3BF6" w:rsidRPr="000D7DA7">
        <w:rPr>
          <w:rFonts w:asciiTheme="majorHAnsi" w:hAnsiTheme="majorHAnsi" w:cstheme="majorHAnsi"/>
          <w:lang w:val="en-US"/>
        </w:rPr>
        <w:t xml:space="preserve"> </w:t>
      </w:r>
      <w:r w:rsidR="00ED3BF6" w:rsidRPr="000D7DA7">
        <w:rPr>
          <w:rFonts w:asciiTheme="majorHAnsi" w:hAnsiTheme="majorHAnsi" w:cstheme="majorHAnsi"/>
        </w:rPr>
        <w:t xml:space="preserve">tại cơ sở kinh doanh </w:t>
      </w:r>
      <w:r w:rsidR="006D0439" w:rsidRPr="000D7DA7">
        <w:rPr>
          <w:rFonts w:asciiTheme="majorHAnsi" w:hAnsiTheme="majorHAnsi" w:cstheme="majorHAnsi"/>
          <w:lang w:val="en-US"/>
        </w:rPr>
        <w:t>dịch vụ</w:t>
      </w:r>
      <w:r w:rsidR="00ED3BF6" w:rsidRPr="000D7DA7">
        <w:rPr>
          <w:rFonts w:asciiTheme="majorHAnsi" w:hAnsiTheme="majorHAnsi" w:cstheme="majorHAnsi"/>
        </w:rPr>
        <w:t xml:space="preserve"> du lịch</w:t>
      </w:r>
      <w:r w:rsidR="00ED3BF6" w:rsidRPr="000D7DA7">
        <w:rPr>
          <w:rFonts w:asciiTheme="majorHAnsi" w:hAnsiTheme="majorHAnsi" w:cstheme="majorHAnsi"/>
          <w:lang w:val="en-US"/>
        </w:rPr>
        <w:t xml:space="preserve"> </w:t>
      </w:r>
      <w:r w:rsidRPr="000D7DA7">
        <w:rPr>
          <w:rFonts w:asciiTheme="majorHAnsi" w:hAnsiTheme="majorHAnsi" w:cstheme="majorHAnsi"/>
          <w:lang w:val="en-US"/>
        </w:rPr>
        <w:t xml:space="preserve">để thực hiện quản lý người ra, vào địa điểm quản lý và khai báo y tế theo quy định tại Quyết định số 2666/QĐ-BYT ngày 29/5/2021 của Bộ trưởng Bộ Y tế. </w:t>
      </w:r>
    </w:p>
    <w:p w14:paraId="559ABF97" w14:textId="20D80E4E" w:rsidR="00A910DB" w:rsidRPr="000D7DA7" w:rsidRDefault="00CC665C"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rPr>
        <w:t>- Bố trí phòng/khu vực cách ly tạm thời (sau đây gọi là phòng cách ly) cho người tổ chức/khách, người tham gia có một trong các biểu hiện như: mệt mỏi, sốt, ho, đau rát họng, khó thở, ... và người có các yếu tố nguy cơ mắc Covid-19 (như: F1, F2, đến từ khu vực có dịch hoặc liên qu</w:t>
      </w:r>
      <w:r w:rsidR="00D37B41" w:rsidRPr="000D7DA7">
        <w:rPr>
          <w:rFonts w:asciiTheme="majorHAnsi" w:hAnsiTheme="majorHAnsi" w:cstheme="majorHAnsi"/>
        </w:rPr>
        <w:t xml:space="preserve">an mốc dịch tễ). Phòng cách ly </w:t>
      </w:r>
      <w:r w:rsidRPr="000D7DA7">
        <w:rPr>
          <w:rFonts w:asciiTheme="majorHAnsi" w:hAnsiTheme="majorHAnsi" w:cstheme="majorHAnsi"/>
        </w:rPr>
        <w:t xml:space="preserve">phải </w:t>
      </w:r>
      <w:r w:rsidRPr="000D7DA7">
        <w:rPr>
          <w:rFonts w:asciiTheme="majorHAnsi" w:hAnsiTheme="majorHAnsi" w:cstheme="majorHAnsi"/>
        </w:rPr>
        <w:lastRenderedPageBreak/>
        <w:t>được bố trí ở khu vực riêng, tách biệt với nơi làm việc và nơi khách qua lại và các điều kiện đảm bảo phòng chống lây nhiễm dịch bệnh theo hướng dẫn của Bộ Y tế.</w:t>
      </w:r>
    </w:p>
    <w:p w14:paraId="4EBB8EB4" w14:textId="77777777" w:rsidR="00FA5BE7" w:rsidRPr="000D7DA7" w:rsidRDefault="00FA5BE7"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lang w:val="en-US"/>
        </w:rPr>
        <w:t xml:space="preserve">- Theo dõi sức khỏe của người tham gia tổ chức sự kiện, hoạt động dịch vụ hàng ngày; không được bố trí làm việc đối với người có một trong các triệu chứng như: mệt mỏi, sốt, ho, đau rát họng, khó thở... và người thuộc đối tượng F1, F2; yêu cầu người tham gia tổ chức sự kiện, hoạt động dịch vụ tự đo thân nhiệt, theo dõi sức khỏe tại nhà trước khi đến nơi làm việc, không đi làm nếu có các biểu hiện sốt, ho, đau họng, khó thở... và phải báo cho đơn vị quản lý, y tế địa phương để được tư vấn và xử trí theo quy định. </w:t>
      </w:r>
    </w:p>
    <w:p w14:paraId="0C5E7C7D" w14:textId="77777777" w:rsidR="00FA5BE7" w:rsidRPr="000D7DA7" w:rsidRDefault="00FA5BE7"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lang w:val="en-US"/>
        </w:rPr>
        <w:t xml:space="preserve">- Tại khu vực cửa vào của địa điểm tổ chức sự kiện, hoạt động dịch vụ: tổ chức đo thân nhiệt, yêu cầu người lao động, người tham dự phải khai báo y tế, sát khuẩn tay, đeo khẩu trang và giữ khoảng cách theo quy định; bố trí biển báo quy định phòng, chống dịch; bố trí đầy đủ dung dịch sát khuẩn tay; bố trí khu vực vào đơn vị có kẻ vạch giãn cách theo quy định; kiểm soát và quản lý người vào; có biện pháp kiểm soát mật độ người vào đảm bảo quy định phòng, chống dịch. </w:t>
      </w:r>
      <w:proofErr w:type="gramStart"/>
      <w:r w:rsidRPr="000D7DA7">
        <w:rPr>
          <w:rFonts w:asciiTheme="majorHAnsi" w:hAnsiTheme="majorHAnsi" w:cstheme="majorHAnsi"/>
          <w:lang w:val="en-US"/>
        </w:rPr>
        <w:t>Yêu cầu toàn bộ người tham gia tổ chức phải thực hiện “Thông điệp 5K”.</w:t>
      </w:r>
      <w:proofErr w:type="gramEnd"/>
      <w:r w:rsidRPr="000D7DA7">
        <w:rPr>
          <w:rFonts w:asciiTheme="majorHAnsi" w:hAnsiTheme="majorHAnsi" w:cstheme="majorHAnsi"/>
          <w:lang w:val="en-US"/>
        </w:rPr>
        <w:t xml:space="preserve"> </w:t>
      </w:r>
    </w:p>
    <w:p w14:paraId="4C5CBA8C" w14:textId="04B773D2" w:rsidR="00CC665C" w:rsidRPr="000D7DA7" w:rsidRDefault="00CC665C"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rPr>
        <w:t>- Có trách nhiệm thông tin kịp thời cho Trạm Y tế trên địa bàn hoạt động khi có trường hợp nghi ngờ mắc Covid-19 hoặc có yếu tố nguy cơ mắc Covid-19, đồng thời phối hợp với cơ quan có thẩm quyền thực hiện công tác giám sát, kiểm soát dịch bệnh khi có yêu cầu.</w:t>
      </w:r>
    </w:p>
    <w:p w14:paraId="1E5B091A" w14:textId="77777777" w:rsidR="00FA5BE7" w:rsidRPr="000D7DA7" w:rsidRDefault="00FA5BE7"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lang w:val="en-US"/>
        </w:rPr>
        <w:t xml:space="preserve">- Bố trí đủ thùng đựng chất thải có nắp đậy; bố trí đầy đủ khu vực rửa </w:t>
      </w:r>
      <w:proofErr w:type="gramStart"/>
      <w:r w:rsidRPr="000D7DA7">
        <w:rPr>
          <w:rFonts w:asciiTheme="majorHAnsi" w:hAnsiTheme="majorHAnsi" w:cstheme="majorHAnsi"/>
          <w:lang w:val="en-US"/>
        </w:rPr>
        <w:t>tay</w:t>
      </w:r>
      <w:proofErr w:type="gramEnd"/>
      <w:r w:rsidRPr="000D7DA7">
        <w:rPr>
          <w:rFonts w:asciiTheme="majorHAnsi" w:hAnsiTheme="majorHAnsi" w:cstheme="majorHAnsi"/>
          <w:lang w:val="en-US"/>
        </w:rPr>
        <w:t xml:space="preserve">, nhà vệ sinh, đảm bảo luôn có đủ nước sạch và xà phòng hoặc dung dịch sát khuẩn tay. </w:t>
      </w:r>
    </w:p>
    <w:p w14:paraId="2578E5DE" w14:textId="77777777" w:rsidR="00FA5BE7" w:rsidRPr="000D7DA7" w:rsidRDefault="00FA5BE7"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lang w:val="en-US"/>
        </w:rPr>
        <w:t xml:space="preserve">- Tuyên truyền, nhắc nhở, kiểm tra, giám sát việc thực hiện các biện pháp phòng, chống dịch Covid-19 và tình hình sức khỏe của người tham gia tổ chức. </w:t>
      </w:r>
    </w:p>
    <w:p w14:paraId="6B649D7B" w14:textId="77679585" w:rsidR="00FA5BE7" w:rsidRPr="000D7DA7" w:rsidRDefault="004F6D0D" w:rsidP="000D7DA7">
      <w:pPr>
        <w:widowControl w:val="0"/>
        <w:spacing w:before="80" w:after="80" w:line="240" w:lineRule="auto"/>
        <w:ind w:firstLine="720"/>
        <w:jc w:val="both"/>
        <w:rPr>
          <w:rFonts w:asciiTheme="majorHAnsi" w:hAnsiTheme="majorHAnsi" w:cstheme="majorHAnsi"/>
        </w:rPr>
      </w:pPr>
      <w:r w:rsidRPr="000D7DA7">
        <w:rPr>
          <w:rFonts w:asciiTheme="majorHAnsi" w:hAnsiTheme="majorHAnsi" w:cstheme="majorHAnsi"/>
        </w:rPr>
        <w:t xml:space="preserve">- </w:t>
      </w:r>
      <w:r w:rsidR="00BE48D6" w:rsidRPr="000D7DA7">
        <w:rPr>
          <w:rFonts w:asciiTheme="majorHAnsi" w:hAnsiTheme="majorHAnsi" w:cstheme="majorHAnsi"/>
        </w:rPr>
        <w:t>Đối với</w:t>
      </w:r>
      <w:r w:rsidR="00BE48D6" w:rsidRPr="000D7DA7">
        <w:rPr>
          <w:rFonts w:asciiTheme="majorHAnsi" w:hAnsiTheme="majorHAnsi" w:cstheme="majorHAnsi"/>
          <w:lang w:val="en-US"/>
        </w:rPr>
        <w:t xml:space="preserve"> n</w:t>
      </w:r>
      <w:r w:rsidR="00BE48D6" w:rsidRPr="000D7DA7">
        <w:rPr>
          <w:rFonts w:asciiTheme="majorHAnsi" w:hAnsiTheme="majorHAnsi" w:cstheme="majorHAnsi"/>
          <w:bCs/>
          <w:shd w:val="clear" w:color="auto" w:fill="FFFFFF"/>
        </w:rPr>
        <w:t xml:space="preserve">gười quản lý và </w:t>
      </w:r>
      <w:r w:rsidR="00D02676" w:rsidRPr="000D7DA7">
        <w:rPr>
          <w:rFonts w:asciiTheme="majorHAnsi" w:hAnsiTheme="majorHAnsi" w:cstheme="majorHAnsi"/>
          <w:bCs/>
          <w:shd w:val="clear" w:color="auto" w:fill="FFFFFF"/>
          <w:lang w:val="en-US"/>
        </w:rPr>
        <w:t xml:space="preserve">nhân viên </w:t>
      </w:r>
      <w:r w:rsidR="00BE48D6" w:rsidRPr="000D7DA7">
        <w:rPr>
          <w:rFonts w:asciiTheme="majorHAnsi" w:hAnsiTheme="majorHAnsi" w:cstheme="majorHAnsi"/>
          <w:bCs/>
          <w:shd w:val="clear" w:color="auto" w:fill="FFFFFF"/>
        </w:rPr>
        <w:t xml:space="preserve">phục vụ tại </w:t>
      </w:r>
      <w:r w:rsidR="00BE48D6" w:rsidRPr="000D7DA7">
        <w:rPr>
          <w:rFonts w:asciiTheme="majorHAnsi" w:hAnsiTheme="majorHAnsi" w:cstheme="majorHAnsi"/>
        </w:rPr>
        <w:t xml:space="preserve">cơ sở kinh doanh </w:t>
      </w:r>
      <w:r w:rsidR="00C04237" w:rsidRPr="000D7DA7">
        <w:rPr>
          <w:rFonts w:asciiTheme="majorHAnsi" w:hAnsiTheme="majorHAnsi" w:cstheme="majorHAnsi"/>
          <w:lang w:val="en-US"/>
        </w:rPr>
        <w:t>dịch vụ</w:t>
      </w:r>
      <w:r w:rsidR="00BE48D6" w:rsidRPr="000D7DA7">
        <w:rPr>
          <w:rFonts w:asciiTheme="majorHAnsi" w:hAnsiTheme="majorHAnsi" w:cstheme="majorHAnsi"/>
        </w:rPr>
        <w:t xml:space="preserve"> du lịch </w:t>
      </w:r>
      <w:r w:rsidR="00BE48D6" w:rsidRPr="000D7DA7">
        <w:rPr>
          <w:rFonts w:asciiTheme="majorHAnsi" w:hAnsiTheme="majorHAnsi" w:cstheme="majorHAnsi"/>
          <w:bCs/>
          <w:shd w:val="clear" w:color="auto" w:fill="FFFFFF"/>
        </w:rPr>
        <w:t xml:space="preserve">phải được tiêm đủ liều vắc </w:t>
      </w:r>
      <w:r w:rsidR="00B94028" w:rsidRPr="000D7DA7">
        <w:rPr>
          <w:rFonts w:asciiTheme="majorHAnsi" w:hAnsiTheme="majorHAnsi" w:cstheme="majorHAnsi"/>
          <w:bCs/>
          <w:shd w:val="clear" w:color="auto" w:fill="FFFFFF"/>
        </w:rPr>
        <w:t>xin hoặc đã khỏi bệnh Covid-19</w:t>
      </w:r>
      <w:r w:rsidR="00132BDA" w:rsidRPr="000D7DA7">
        <w:rPr>
          <w:rFonts w:asciiTheme="majorHAnsi" w:hAnsiTheme="majorHAnsi" w:cstheme="majorHAnsi"/>
          <w:bCs/>
          <w:shd w:val="clear" w:color="auto" w:fill="FFFFFF"/>
          <w:lang w:val="en-US"/>
        </w:rPr>
        <w:t xml:space="preserve"> trong khoảng thời hạn theo quy định</w:t>
      </w:r>
      <w:r w:rsidR="00FA5BE7" w:rsidRPr="000D7DA7">
        <w:rPr>
          <w:rFonts w:asciiTheme="majorHAnsi" w:hAnsiTheme="majorHAnsi" w:cstheme="majorHAnsi"/>
        </w:rPr>
        <w:t>, đư</w:t>
      </w:r>
      <w:r w:rsidR="00132BDA" w:rsidRPr="000D7DA7">
        <w:rPr>
          <w:rFonts w:asciiTheme="majorHAnsi" w:hAnsiTheme="majorHAnsi" w:cstheme="majorHAnsi"/>
        </w:rPr>
        <w:t>ợc trang bị kiến</w:t>
      </w:r>
      <w:r w:rsidR="00132BDA" w:rsidRPr="000D7DA7">
        <w:rPr>
          <w:rFonts w:asciiTheme="majorHAnsi" w:hAnsiTheme="majorHAnsi" w:cstheme="majorHAnsi"/>
          <w:lang w:val="en-US"/>
        </w:rPr>
        <w:t xml:space="preserve"> </w:t>
      </w:r>
      <w:r w:rsidR="00FA5BE7" w:rsidRPr="000D7DA7">
        <w:rPr>
          <w:rFonts w:asciiTheme="majorHAnsi" w:hAnsiTheme="majorHAnsi" w:cstheme="majorHAnsi"/>
        </w:rPr>
        <w:t xml:space="preserve">thức về các biện pháp phòng, chống dịch bệnh </w:t>
      </w:r>
      <w:r w:rsidR="00132BDA" w:rsidRPr="000D7DA7">
        <w:rPr>
          <w:rFonts w:asciiTheme="majorHAnsi" w:hAnsiTheme="majorHAnsi" w:cstheme="majorHAnsi"/>
        </w:rPr>
        <w:t>Covid-19 trước khi tham gia quy</w:t>
      </w:r>
      <w:r w:rsidR="00132BDA" w:rsidRPr="000D7DA7">
        <w:rPr>
          <w:rFonts w:asciiTheme="majorHAnsi" w:hAnsiTheme="majorHAnsi" w:cstheme="majorHAnsi"/>
          <w:lang w:val="en-US"/>
        </w:rPr>
        <w:t xml:space="preserve"> </w:t>
      </w:r>
      <w:r w:rsidR="00FA5BE7" w:rsidRPr="000D7DA7">
        <w:rPr>
          <w:rFonts w:asciiTheme="majorHAnsi" w:hAnsiTheme="majorHAnsi" w:cstheme="majorHAnsi"/>
        </w:rPr>
        <w:t>trình đón, phục vụ khách</w:t>
      </w:r>
      <w:r w:rsidR="00FA5BE7" w:rsidRPr="000D7DA7">
        <w:rPr>
          <w:rFonts w:asciiTheme="majorHAnsi" w:hAnsiTheme="majorHAnsi" w:cstheme="majorHAnsi"/>
          <w:lang w:val="en-US"/>
        </w:rPr>
        <w:t xml:space="preserve">; </w:t>
      </w:r>
      <w:r w:rsidR="00D02676" w:rsidRPr="000D7DA7">
        <w:rPr>
          <w:rFonts w:asciiTheme="majorHAnsi" w:hAnsiTheme="majorHAnsi" w:cstheme="majorHAnsi"/>
          <w:lang w:val="en-US"/>
        </w:rPr>
        <w:t>c</w:t>
      </w:r>
      <w:r w:rsidR="00FA5BE7" w:rsidRPr="000D7DA7">
        <w:rPr>
          <w:rFonts w:asciiTheme="majorHAnsi" w:hAnsiTheme="majorHAnsi" w:cstheme="majorHAnsi"/>
          <w:lang w:val="en-US"/>
        </w:rPr>
        <w:t>ó cam kết về thực hiện các biện pháp phòng, chống dịch Covid -19 theo quy định; thực hiện xét nghiệm y tế theo quy định của cơ sở lưu trú và địa phương.</w:t>
      </w:r>
      <w:r w:rsidR="002F0464" w:rsidRPr="000D7DA7">
        <w:rPr>
          <w:rFonts w:asciiTheme="majorHAnsi" w:hAnsiTheme="majorHAnsi" w:cstheme="majorHAnsi"/>
          <w:lang w:val="en-US"/>
        </w:rPr>
        <w:t xml:space="preserve"> </w:t>
      </w:r>
    </w:p>
    <w:p w14:paraId="0DFA6C93" w14:textId="32AC47E4" w:rsidR="00FA5BE7" w:rsidRPr="000D7DA7" w:rsidRDefault="00D54477" w:rsidP="000D7DA7">
      <w:pPr>
        <w:spacing w:before="80" w:after="80" w:line="240" w:lineRule="auto"/>
        <w:ind w:firstLine="720"/>
        <w:jc w:val="both"/>
        <w:rPr>
          <w:rFonts w:asciiTheme="majorHAnsi" w:hAnsiTheme="majorHAnsi" w:cstheme="majorHAnsi"/>
        </w:rPr>
      </w:pPr>
      <w:r w:rsidRPr="000D7DA7">
        <w:rPr>
          <w:rFonts w:asciiTheme="majorHAnsi" w:hAnsiTheme="majorHAnsi" w:cstheme="majorHAnsi"/>
          <w:lang w:val="en-US"/>
        </w:rPr>
        <w:t>-</w:t>
      </w:r>
      <w:r w:rsidR="00601A40" w:rsidRPr="000D7DA7">
        <w:rPr>
          <w:rFonts w:asciiTheme="majorHAnsi" w:hAnsiTheme="majorHAnsi" w:cstheme="majorHAnsi"/>
        </w:rPr>
        <w:t xml:space="preserve"> </w:t>
      </w:r>
      <w:r w:rsidR="00E45A5C" w:rsidRPr="000D7DA7">
        <w:rPr>
          <w:rFonts w:asciiTheme="majorHAnsi" w:hAnsiTheme="majorHAnsi" w:cstheme="majorHAnsi"/>
        </w:rPr>
        <w:t xml:space="preserve">Yêu cầu đối </w:t>
      </w:r>
      <w:r w:rsidR="00FA5BE7" w:rsidRPr="000D7DA7">
        <w:rPr>
          <w:rFonts w:asciiTheme="majorHAnsi" w:hAnsiTheme="majorHAnsi" w:cstheme="majorHAnsi"/>
        </w:rPr>
        <w:t>với doanh nghiệp lữ hành</w:t>
      </w:r>
      <w:r w:rsidR="00E45A5C" w:rsidRPr="000D7DA7">
        <w:rPr>
          <w:rFonts w:asciiTheme="majorHAnsi" w:hAnsiTheme="majorHAnsi" w:cstheme="majorHAnsi"/>
        </w:rPr>
        <w:t>:</w:t>
      </w:r>
    </w:p>
    <w:p w14:paraId="5B2404AA" w14:textId="6820F238" w:rsidR="00FA5BE7" w:rsidRPr="000D7DA7" w:rsidRDefault="00FA5BE7" w:rsidP="000D7DA7">
      <w:pPr>
        <w:spacing w:before="80" w:after="80" w:line="240" w:lineRule="auto"/>
        <w:ind w:firstLine="720"/>
        <w:jc w:val="both"/>
        <w:rPr>
          <w:rFonts w:asciiTheme="majorHAnsi" w:hAnsiTheme="majorHAnsi" w:cstheme="majorHAnsi"/>
        </w:rPr>
      </w:pPr>
      <w:r w:rsidRPr="000D7DA7">
        <w:rPr>
          <w:rFonts w:asciiTheme="majorHAnsi" w:hAnsiTheme="majorHAnsi" w:cstheme="majorHAnsi"/>
        </w:rPr>
        <w:t>+ Có hợp đồng ký kết hợp tác với các cơ sở dịch vụ đáp ứng các điều kiện về phòng chống C</w:t>
      </w:r>
      <w:r w:rsidRPr="000D7DA7">
        <w:rPr>
          <w:rFonts w:asciiTheme="majorHAnsi" w:hAnsiTheme="majorHAnsi" w:cstheme="majorHAnsi"/>
          <w:lang w:val="en-US"/>
        </w:rPr>
        <w:t>ovid</w:t>
      </w:r>
      <w:r w:rsidRPr="000D7DA7">
        <w:rPr>
          <w:rFonts w:asciiTheme="majorHAnsi" w:hAnsiTheme="majorHAnsi" w:cstheme="majorHAnsi"/>
        </w:rPr>
        <w:t>-19 được cơ quan quản lý nhà nước có thẩm quyền chấp thuận</w:t>
      </w:r>
      <w:r w:rsidRPr="000D7DA7">
        <w:rPr>
          <w:rFonts w:asciiTheme="majorHAnsi" w:hAnsiTheme="majorHAnsi" w:cstheme="majorHAnsi"/>
          <w:lang w:val="en-US"/>
        </w:rPr>
        <w:t xml:space="preserve"> </w:t>
      </w:r>
      <w:r w:rsidRPr="000D7DA7">
        <w:rPr>
          <w:rFonts w:asciiTheme="majorHAnsi" w:hAnsiTheme="majorHAnsi" w:cstheme="majorHAnsi"/>
        </w:rPr>
        <w:t xml:space="preserve">hoặc có </w:t>
      </w:r>
      <w:r w:rsidR="00A7242D" w:rsidRPr="000D7DA7">
        <w:rPr>
          <w:rFonts w:asciiTheme="majorHAnsi" w:hAnsiTheme="majorHAnsi" w:cstheme="majorHAnsi"/>
          <w:lang w:val="en-US"/>
        </w:rPr>
        <w:t>p</w:t>
      </w:r>
      <w:r w:rsidRPr="000D7DA7">
        <w:rPr>
          <w:rFonts w:asciiTheme="majorHAnsi" w:hAnsiTheme="majorHAnsi" w:cstheme="majorHAnsi"/>
        </w:rPr>
        <w:t xml:space="preserve">hương án đảm bảo các tiêu chí về an toàn, phòng chống dịch Covid-19 </w:t>
      </w:r>
      <w:r w:rsidRPr="000D7DA7">
        <w:rPr>
          <w:rFonts w:asciiTheme="majorHAnsi" w:hAnsiTheme="majorHAnsi" w:cstheme="majorHAnsi"/>
          <w:lang w:val="en-US"/>
        </w:rPr>
        <w:t>theo quy định</w:t>
      </w:r>
      <w:r w:rsidRPr="000D7DA7">
        <w:rPr>
          <w:rFonts w:asciiTheme="majorHAnsi" w:hAnsiTheme="majorHAnsi" w:cstheme="majorHAnsi"/>
        </w:rPr>
        <w:t xml:space="preserve">. </w:t>
      </w:r>
    </w:p>
    <w:p w14:paraId="0FD3CF9E" w14:textId="10DFD773" w:rsidR="00FA5BE7" w:rsidRPr="000D7DA7" w:rsidRDefault="00FA5BE7"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rPr>
        <w:t xml:space="preserve">+ Thực hiện vận chuyển khách du lịch đúng cung đường trong chương trình </w:t>
      </w:r>
      <w:r w:rsidRPr="000D7DA7">
        <w:rPr>
          <w:rFonts w:asciiTheme="majorHAnsi" w:hAnsiTheme="majorHAnsi" w:cstheme="majorHAnsi"/>
          <w:lang w:val="en-US"/>
        </w:rPr>
        <w:t>du lịch</w:t>
      </w:r>
      <w:r w:rsidRPr="000D7DA7">
        <w:rPr>
          <w:rFonts w:asciiTheme="majorHAnsi" w:hAnsiTheme="majorHAnsi" w:cstheme="majorHAnsi"/>
        </w:rPr>
        <w:t xml:space="preserve"> theo phương án của đơn vị.</w:t>
      </w:r>
    </w:p>
    <w:p w14:paraId="4BD09C6A" w14:textId="06C3A3C0" w:rsidR="00FA5BE7" w:rsidRPr="000D7DA7" w:rsidRDefault="008514A1"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lang w:val="en-US"/>
        </w:rPr>
        <w:t>-</w:t>
      </w:r>
      <w:r w:rsidR="00AB3EDE" w:rsidRPr="000D7DA7">
        <w:rPr>
          <w:rFonts w:asciiTheme="majorHAnsi" w:hAnsiTheme="majorHAnsi" w:cstheme="majorHAnsi"/>
          <w:lang w:val="en-US"/>
        </w:rPr>
        <w:t xml:space="preserve"> Tổ chức hoạt động đón khách </w:t>
      </w:r>
      <w:r w:rsidR="009A2981" w:rsidRPr="000D7DA7">
        <w:rPr>
          <w:rFonts w:asciiTheme="majorHAnsi" w:hAnsiTheme="majorHAnsi" w:cstheme="majorHAnsi"/>
          <w:lang w:val="en-US"/>
        </w:rPr>
        <w:t xml:space="preserve">tại </w:t>
      </w:r>
      <w:r w:rsidR="009A2981" w:rsidRPr="000D7DA7">
        <w:rPr>
          <w:rFonts w:asciiTheme="majorHAnsi" w:hAnsiTheme="majorHAnsi" w:cstheme="majorHAnsi"/>
        </w:rPr>
        <w:t>cơ sở lưu trú</w:t>
      </w:r>
      <w:r w:rsidR="009A2981" w:rsidRPr="000D7DA7">
        <w:rPr>
          <w:rFonts w:asciiTheme="majorHAnsi" w:hAnsiTheme="majorHAnsi" w:cstheme="majorHAnsi"/>
          <w:lang w:val="en-US"/>
        </w:rPr>
        <w:t>, các khu, điểm tham quan du lịch</w:t>
      </w:r>
      <w:r w:rsidR="009A2981" w:rsidRPr="000D7DA7">
        <w:rPr>
          <w:rFonts w:asciiTheme="majorHAnsi" w:hAnsiTheme="majorHAnsi" w:cstheme="majorHAnsi"/>
        </w:rPr>
        <w:t xml:space="preserve"> </w:t>
      </w:r>
      <w:r w:rsidR="00D02676" w:rsidRPr="000D7DA7">
        <w:rPr>
          <w:rFonts w:asciiTheme="majorHAnsi" w:hAnsiTheme="majorHAnsi" w:cstheme="majorHAnsi"/>
          <w:lang w:val="en-US"/>
        </w:rPr>
        <w:t>phù hợp</w:t>
      </w:r>
      <w:r w:rsidR="001F717A" w:rsidRPr="000D7DA7">
        <w:rPr>
          <w:rFonts w:asciiTheme="majorHAnsi" w:hAnsiTheme="majorHAnsi" w:cstheme="majorHAnsi"/>
          <w:lang w:val="en-US"/>
        </w:rPr>
        <w:t xml:space="preserve"> với cấp độ dịch</w:t>
      </w:r>
      <w:r w:rsidR="009A2981" w:rsidRPr="000D7DA7">
        <w:rPr>
          <w:rFonts w:asciiTheme="majorHAnsi" w:hAnsiTheme="majorHAnsi" w:cstheme="majorHAnsi"/>
          <w:lang w:val="en-US"/>
        </w:rPr>
        <w:t>:</w:t>
      </w:r>
    </w:p>
    <w:p w14:paraId="1D0D7B4E" w14:textId="77777777" w:rsidR="00FA5BE7" w:rsidRPr="000D7DA7" w:rsidRDefault="00FA5BE7" w:rsidP="000D7DA7">
      <w:pPr>
        <w:spacing w:before="80" w:after="80" w:line="240" w:lineRule="auto"/>
        <w:ind w:firstLine="720"/>
        <w:jc w:val="both"/>
        <w:rPr>
          <w:rFonts w:asciiTheme="majorHAnsi" w:hAnsiTheme="majorHAnsi" w:cstheme="majorHAnsi"/>
        </w:rPr>
      </w:pPr>
      <w:bookmarkStart w:id="6" w:name="_Hlk86093564"/>
      <w:r w:rsidRPr="000D7DA7">
        <w:rPr>
          <w:rFonts w:asciiTheme="majorHAnsi" w:hAnsiTheme="majorHAnsi" w:cstheme="majorHAnsi"/>
          <w:lang w:val="en-US"/>
        </w:rPr>
        <w:t xml:space="preserve">+ Đối với </w:t>
      </w:r>
      <w:r w:rsidRPr="000D7DA7">
        <w:rPr>
          <w:rFonts w:asciiTheme="majorHAnsi" w:hAnsiTheme="majorHAnsi" w:cstheme="majorHAnsi"/>
        </w:rPr>
        <w:t>địa bàn có dịch cấp độ 1</w:t>
      </w:r>
      <w:r w:rsidRPr="000D7DA7">
        <w:rPr>
          <w:rFonts w:asciiTheme="majorHAnsi" w:hAnsiTheme="majorHAnsi" w:cstheme="majorHAnsi"/>
          <w:lang w:val="en-US"/>
        </w:rPr>
        <w:t xml:space="preserve">: </w:t>
      </w:r>
      <w:r w:rsidRPr="000D7DA7">
        <w:rPr>
          <w:rFonts w:asciiTheme="majorHAnsi" w:hAnsiTheme="majorHAnsi" w:cstheme="majorHAnsi"/>
        </w:rPr>
        <w:t xml:space="preserve">Hoạt động phục vụ 100% công suất. </w:t>
      </w:r>
    </w:p>
    <w:bookmarkEnd w:id="6"/>
    <w:p w14:paraId="29402F49" w14:textId="77777777" w:rsidR="00FA5BE7" w:rsidRPr="000D7DA7" w:rsidRDefault="00FA5BE7" w:rsidP="000D7DA7">
      <w:pPr>
        <w:spacing w:before="80" w:after="80" w:line="240" w:lineRule="auto"/>
        <w:ind w:firstLine="720"/>
        <w:jc w:val="both"/>
        <w:rPr>
          <w:rFonts w:asciiTheme="majorHAnsi" w:hAnsiTheme="majorHAnsi" w:cstheme="majorHAnsi"/>
        </w:rPr>
      </w:pPr>
      <w:r w:rsidRPr="000D7DA7">
        <w:rPr>
          <w:rFonts w:asciiTheme="majorHAnsi" w:hAnsiTheme="majorHAnsi" w:cstheme="majorHAnsi"/>
        </w:rPr>
        <w:t xml:space="preserve">+ Đối với địa bàn có dịch cấp độ </w:t>
      </w:r>
      <w:r w:rsidRPr="000D7DA7">
        <w:rPr>
          <w:rFonts w:asciiTheme="majorHAnsi" w:hAnsiTheme="majorHAnsi" w:cstheme="majorHAnsi"/>
          <w:lang w:val="en-US"/>
        </w:rPr>
        <w:t>2</w:t>
      </w:r>
      <w:r w:rsidRPr="000D7DA7">
        <w:rPr>
          <w:rFonts w:asciiTheme="majorHAnsi" w:hAnsiTheme="majorHAnsi" w:cstheme="majorHAnsi"/>
        </w:rPr>
        <w:t xml:space="preserve">: Hoạt động phục vụ </w:t>
      </w:r>
      <w:r w:rsidRPr="000D7DA7">
        <w:rPr>
          <w:rFonts w:asciiTheme="majorHAnsi" w:hAnsiTheme="majorHAnsi" w:cstheme="majorHAnsi"/>
          <w:lang w:val="en-US"/>
        </w:rPr>
        <w:t>70</w:t>
      </w:r>
      <w:r w:rsidRPr="000D7DA7">
        <w:rPr>
          <w:rFonts w:asciiTheme="majorHAnsi" w:hAnsiTheme="majorHAnsi" w:cstheme="majorHAnsi"/>
        </w:rPr>
        <w:t>% công suất.</w:t>
      </w:r>
    </w:p>
    <w:p w14:paraId="1E62D618" w14:textId="77777777" w:rsidR="00FA5BE7" w:rsidRPr="000D7DA7" w:rsidRDefault="00FA5BE7" w:rsidP="000D7DA7">
      <w:pPr>
        <w:spacing w:before="80" w:after="80" w:line="240" w:lineRule="auto"/>
        <w:ind w:firstLine="720"/>
        <w:jc w:val="both"/>
        <w:rPr>
          <w:rFonts w:asciiTheme="majorHAnsi" w:hAnsiTheme="majorHAnsi" w:cstheme="majorHAnsi"/>
          <w:iCs/>
        </w:rPr>
      </w:pPr>
      <w:r w:rsidRPr="000D7DA7">
        <w:rPr>
          <w:rFonts w:asciiTheme="majorHAnsi" w:hAnsiTheme="majorHAnsi" w:cstheme="majorHAnsi"/>
          <w:iCs/>
          <w:lang w:val="en-US"/>
        </w:rPr>
        <w:t>+</w:t>
      </w:r>
      <w:r w:rsidRPr="000D7DA7">
        <w:rPr>
          <w:rFonts w:asciiTheme="majorHAnsi" w:hAnsiTheme="majorHAnsi" w:cstheme="majorHAnsi"/>
          <w:iCs/>
        </w:rPr>
        <w:t xml:space="preserve"> Đối với địa bàn có dịch cấp độ 3: Hoạt động phục vụ </w:t>
      </w:r>
      <w:r w:rsidRPr="000D7DA7">
        <w:rPr>
          <w:rFonts w:asciiTheme="majorHAnsi" w:hAnsiTheme="majorHAnsi" w:cstheme="majorHAnsi"/>
          <w:iCs/>
          <w:lang w:val="en-US"/>
        </w:rPr>
        <w:t>5</w:t>
      </w:r>
      <w:r w:rsidRPr="000D7DA7">
        <w:rPr>
          <w:rFonts w:asciiTheme="majorHAnsi" w:hAnsiTheme="majorHAnsi" w:cstheme="majorHAnsi"/>
          <w:iCs/>
        </w:rPr>
        <w:t>0% công suất.</w:t>
      </w:r>
    </w:p>
    <w:p w14:paraId="50BC10A3" w14:textId="7A0BE689" w:rsidR="00FA5BE7" w:rsidRPr="000D7DA7" w:rsidRDefault="00FA5BE7" w:rsidP="000D7DA7">
      <w:pPr>
        <w:spacing w:before="80" w:after="80" w:line="240" w:lineRule="auto"/>
        <w:ind w:firstLine="720"/>
        <w:jc w:val="both"/>
        <w:rPr>
          <w:rFonts w:asciiTheme="majorHAnsi" w:hAnsiTheme="majorHAnsi" w:cstheme="majorHAnsi"/>
        </w:rPr>
      </w:pPr>
      <w:r w:rsidRPr="000D7DA7">
        <w:rPr>
          <w:rFonts w:asciiTheme="majorHAnsi" w:hAnsiTheme="majorHAnsi" w:cstheme="majorHAnsi"/>
          <w:iCs/>
          <w:lang w:val="en-US"/>
        </w:rPr>
        <w:lastRenderedPageBreak/>
        <w:t>+</w:t>
      </w:r>
      <w:r w:rsidRPr="000D7DA7">
        <w:rPr>
          <w:rFonts w:asciiTheme="majorHAnsi" w:hAnsiTheme="majorHAnsi" w:cstheme="majorHAnsi"/>
          <w:iCs/>
        </w:rPr>
        <w:t xml:space="preserve"> Đối với địa bàn có dịch cấp độ 4: </w:t>
      </w:r>
      <w:r w:rsidR="00444A4E" w:rsidRPr="000D7DA7">
        <w:rPr>
          <w:rFonts w:asciiTheme="majorHAnsi" w:hAnsiTheme="majorHAnsi" w:cstheme="majorHAnsi"/>
          <w:iCs/>
          <w:lang w:val="en-US"/>
        </w:rPr>
        <w:t>Dừng hoạt động. Riêng c</w:t>
      </w:r>
      <w:r w:rsidRPr="000D7DA7">
        <w:rPr>
          <w:rFonts w:asciiTheme="majorHAnsi" w:hAnsiTheme="majorHAnsi" w:cstheme="majorHAnsi"/>
          <w:lang w:val="en-US"/>
        </w:rPr>
        <w:t>ác c</w:t>
      </w:r>
      <w:r w:rsidRPr="000D7DA7">
        <w:rPr>
          <w:rFonts w:asciiTheme="majorHAnsi" w:hAnsiTheme="majorHAnsi" w:cstheme="majorHAnsi"/>
        </w:rPr>
        <w:t>ơ sở lưu trú du lịch</w:t>
      </w:r>
      <w:r w:rsidRPr="000D7DA7">
        <w:rPr>
          <w:rFonts w:asciiTheme="majorHAnsi" w:hAnsiTheme="majorHAnsi" w:cstheme="majorHAnsi"/>
          <w:lang w:val="en-US"/>
        </w:rPr>
        <w:t xml:space="preserve"> có khách đang lưu trú vẫn</w:t>
      </w:r>
      <w:r w:rsidRPr="000D7DA7">
        <w:rPr>
          <w:rFonts w:asciiTheme="majorHAnsi" w:hAnsiTheme="majorHAnsi" w:cstheme="majorHAnsi"/>
        </w:rPr>
        <w:t xml:space="preserve"> được hoạt động</w:t>
      </w:r>
      <w:r w:rsidR="00653904" w:rsidRPr="000D7DA7">
        <w:rPr>
          <w:rFonts w:asciiTheme="majorHAnsi" w:hAnsiTheme="majorHAnsi" w:cstheme="majorHAnsi"/>
          <w:lang w:val="en-US"/>
        </w:rPr>
        <w:t xml:space="preserve"> để phục vụ khách đang lưu trú</w:t>
      </w:r>
      <w:r w:rsidRPr="000D7DA7">
        <w:rPr>
          <w:rFonts w:asciiTheme="majorHAnsi" w:hAnsiTheme="majorHAnsi" w:cstheme="majorHAnsi"/>
          <w:lang w:val="en-US"/>
        </w:rPr>
        <w:t>, nhưng không được đón khách mới</w:t>
      </w:r>
      <w:r w:rsidR="00653904" w:rsidRPr="000D7DA7">
        <w:rPr>
          <w:rFonts w:asciiTheme="majorHAnsi" w:hAnsiTheme="majorHAnsi" w:cstheme="majorHAnsi"/>
          <w:lang w:val="en-US"/>
        </w:rPr>
        <w:t>.</w:t>
      </w:r>
      <w:r w:rsidRPr="000D7DA7">
        <w:rPr>
          <w:rFonts w:asciiTheme="majorHAnsi" w:hAnsiTheme="majorHAnsi" w:cstheme="majorHAnsi"/>
          <w:lang w:val="en-US"/>
        </w:rPr>
        <w:t xml:space="preserve"> </w:t>
      </w:r>
      <w:r w:rsidRPr="000D7DA7">
        <w:rPr>
          <w:rFonts w:asciiTheme="majorHAnsi" w:hAnsiTheme="majorHAnsi" w:cstheme="majorHAnsi"/>
        </w:rPr>
        <w:t xml:space="preserve">Các cơ sở lưu trú du lịch </w:t>
      </w:r>
      <w:r w:rsidR="00444A4E" w:rsidRPr="000D7DA7">
        <w:rPr>
          <w:rFonts w:asciiTheme="majorHAnsi" w:hAnsiTheme="majorHAnsi" w:cstheme="majorHAnsi"/>
          <w:lang w:val="en-US"/>
        </w:rPr>
        <w:t xml:space="preserve">được chọn làm cơ sở cách ly y tế có thu phí thì được </w:t>
      </w:r>
      <w:r w:rsidRPr="000D7DA7">
        <w:rPr>
          <w:rFonts w:asciiTheme="majorHAnsi" w:hAnsiTheme="majorHAnsi" w:cstheme="majorHAnsi"/>
        </w:rPr>
        <w:t xml:space="preserve">tiếp nhận </w:t>
      </w:r>
      <w:r w:rsidR="00444A4E" w:rsidRPr="000D7DA7">
        <w:rPr>
          <w:rFonts w:asciiTheme="majorHAnsi" w:hAnsiTheme="majorHAnsi" w:cstheme="majorHAnsi"/>
          <w:lang w:val="en-US"/>
        </w:rPr>
        <w:t>người</w:t>
      </w:r>
      <w:r w:rsidRPr="000D7DA7">
        <w:rPr>
          <w:rFonts w:asciiTheme="majorHAnsi" w:hAnsiTheme="majorHAnsi" w:cstheme="majorHAnsi"/>
        </w:rPr>
        <w:t xml:space="preserve"> cách ly theo yêu cầu của cơ quan có thẩm quyền</w:t>
      </w:r>
      <w:r w:rsidR="00444A4E" w:rsidRPr="000D7DA7">
        <w:rPr>
          <w:rFonts w:asciiTheme="majorHAnsi" w:hAnsiTheme="majorHAnsi" w:cstheme="majorHAnsi"/>
          <w:lang w:val="en-US"/>
        </w:rPr>
        <w:t>, nhưng</w:t>
      </w:r>
      <w:r w:rsidRPr="000D7DA7">
        <w:rPr>
          <w:rFonts w:asciiTheme="majorHAnsi" w:hAnsiTheme="majorHAnsi" w:cstheme="majorHAnsi"/>
        </w:rPr>
        <w:t xml:space="preserve"> phải thực hiện đầy đủ các yêu cầu phòng, chống dịch của cơ quan y tế địa phương</w:t>
      </w:r>
      <w:r w:rsidR="00653904" w:rsidRPr="000D7DA7">
        <w:rPr>
          <w:rFonts w:asciiTheme="majorHAnsi" w:hAnsiTheme="majorHAnsi" w:cstheme="majorHAnsi"/>
          <w:lang w:val="en-US"/>
        </w:rPr>
        <w:t>.</w:t>
      </w:r>
      <w:r w:rsidRPr="000D7DA7">
        <w:rPr>
          <w:rFonts w:asciiTheme="majorHAnsi" w:hAnsiTheme="majorHAnsi" w:cstheme="majorHAnsi"/>
          <w:lang w:val="en-US"/>
        </w:rPr>
        <w:t xml:space="preserve"> </w:t>
      </w:r>
    </w:p>
    <w:p w14:paraId="52AE2CB7" w14:textId="77777777" w:rsidR="001472CA" w:rsidRPr="000D7DA7" w:rsidRDefault="001472CA" w:rsidP="000D7DA7">
      <w:pPr>
        <w:spacing w:before="80" w:after="80" w:line="240" w:lineRule="auto"/>
        <w:ind w:firstLine="720"/>
        <w:jc w:val="both"/>
        <w:rPr>
          <w:rFonts w:asciiTheme="majorHAnsi" w:hAnsiTheme="majorHAnsi" w:cstheme="majorHAnsi"/>
          <w:b/>
          <w:i/>
          <w:iCs/>
        </w:rPr>
      </w:pPr>
      <w:r w:rsidRPr="000D7DA7">
        <w:rPr>
          <w:rFonts w:asciiTheme="majorHAnsi" w:hAnsiTheme="majorHAnsi" w:cstheme="majorHAnsi"/>
          <w:b/>
          <w:i/>
          <w:iCs/>
          <w:lang w:val="en-US"/>
        </w:rPr>
        <w:t>1.3</w:t>
      </w:r>
      <w:r w:rsidRPr="000D7DA7">
        <w:rPr>
          <w:rFonts w:asciiTheme="majorHAnsi" w:hAnsiTheme="majorHAnsi" w:cstheme="majorHAnsi"/>
          <w:b/>
          <w:i/>
          <w:iCs/>
        </w:rPr>
        <w:t xml:space="preserve">. </w:t>
      </w:r>
      <w:r w:rsidRPr="000D7DA7">
        <w:rPr>
          <w:rFonts w:asciiTheme="majorHAnsi" w:hAnsiTheme="majorHAnsi" w:cstheme="majorHAnsi"/>
          <w:b/>
          <w:i/>
          <w:iCs/>
          <w:lang w:val="en-US"/>
        </w:rPr>
        <w:t>Nội dung và t</w:t>
      </w:r>
      <w:r w:rsidRPr="000D7DA7">
        <w:rPr>
          <w:rFonts w:asciiTheme="majorHAnsi" w:hAnsiTheme="majorHAnsi" w:cstheme="majorHAnsi"/>
          <w:b/>
          <w:i/>
          <w:iCs/>
        </w:rPr>
        <w:t xml:space="preserve">hời gian thực hiện </w:t>
      </w:r>
    </w:p>
    <w:p w14:paraId="7EF6440A" w14:textId="0B095907" w:rsidR="001472CA" w:rsidRPr="000D7DA7" w:rsidRDefault="001472CA"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bCs/>
          <w:lang w:val="en-US"/>
        </w:rPr>
        <w:t xml:space="preserve">a) </w:t>
      </w:r>
      <w:r w:rsidRPr="000D7DA7">
        <w:rPr>
          <w:rFonts w:asciiTheme="majorHAnsi" w:hAnsiTheme="majorHAnsi" w:cstheme="majorHAnsi"/>
          <w:bCs/>
        </w:rPr>
        <w:t>Giai đoạn 1:</w:t>
      </w:r>
      <w:r w:rsidRPr="000D7DA7">
        <w:rPr>
          <w:rFonts w:asciiTheme="majorHAnsi" w:hAnsiTheme="majorHAnsi" w:cstheme="majorHAnsi"/>
        </w:rPr>
        <w:t xml:space="preserve"> </w:t>
      </w:r>
      <w:r w:rsidRPr="000D7DA7">
        <w:rPr>
          <w:rFonts w:asciiTheme="majorHAnsi" w:hAnsiTheme="majorHAnsi" w:cstheme="majorHAnsi"/>
          <w:lang w:val="en-US"/>
        </w:rPr>
        <w:t>T</w:t>
      </w:r>
      <w:r w:rsidRPr="000D7DA7">
        <w:rPr>
          <w:rFonts w:asciiTheme="majorHAnsi" w:hAnsiTheme="majorHAnsi" w:cstheme="majorHAnsi"/>
        </w:rPr>
        <w:t xml:space="preserve">ừ </w:t>
      </w:r>
      <w:r w:rsidRPr="000D7DA7">
        <w:rPr>
          <w:rFonts w:asciiTheme="majorHAnsi" w:hAnsiTheme="majorHAnsi" w:cstheme="majorHAnsi"/>
          <w:lang w:val="en-US"/>
        </w:rPr>
        <w:t>nay đến hết Quý I/2022</w:t>
      </w:r>
      <w:r w:rsidRPr="000D7DA7">
        <w:rPr>
          <w:rFonts w:asciiTheme="majorHAnsi" w:hAnsiTheme="majorHAnsi" w:cstheme="majorHAnsi"/>
          <w:lang w:val="en-US"/>
        </w:rPr>
        <w:t>:</w:t>
      </w:r>
    </w:p>
    <w:p w14:paraId="41EC6129" w14:textId="77777777" w:rsidR="006023DB" w:rsidRPr="000D7DA7" w:rsidRDefault="006023DB" w:rsidP="000D7DA7">
      <w:pPr>
        <w:spacing w:before="80" w:after="80" w:line="240" w:lineRule="auto"/>
        <w:ind w:firstLine="709"/>
        <w:jc w:val="both"/>
        <w:rPr>
          <w:rFonts w:asciiTheme="majorHAnsi" w:hAnsiTheme="majorHAnsi" w:cstheme="majorHAnsi"/>
          <w:lang w:val="en-US"/>
        </w:rPr>
      </w:pPr>
      <w:r w:rsidRPr="000D7DA7">
        <w:rPr>
          <w:rFonts w:asciiTheme="majorHAnsi" w:hAnsiTheme="majorHAnsi" w:cstheme="majorHAnsi"/>
          <w:lang w:val="en-US"/>
        </w:rPr>
        <w:t>- C</w:t>
      </w:r>
      <w:r w:rsidRPr="000D7DA7">
        <w:rPr>
          <w:rFonts w:asciiTheme="majorHAnsi" w:hAnsiTheme="majorHAnsi" w:cstheme="majorHAnsi"/>
        </w:rPr>
        <w:t>ho phép đón khách du lịch nội vùng, liên vùng từ các tỉnh, thành phố kiểm soát tốt dịch bệnh; khách du lịch nội địa từ các tour trọn gói khép kín, các tour có đăng ký, các tour liên kết với các tỉnh, thành phố lân cận, các chương trình du lịch tự túc có đặt lịch trọn gói với các cơ sở lưu trú</w:t>
      </w:r>
      <w:r w:rsidRPr="000D7DA7">
        <w:rPr>
          <w:rFonts w:asciiTheme="majorHAnsi" w:hAnsiTheme="majorHAnsi" w:cstheme="majorHAnsi"/>
          <w:lang w:val="en-US"/>
        </w:rPr>
        <w:t>.</w:t>
      </w:r>
    </w:p>
    <w:p w14:paraId="245835AB" w14:textId="0AB49B44" w:rsidR="006023DB" w:rsidRPr="000D7DA7" w:rsidRDefault="006023DB" w:rsidP="000D7DA7">
      <w:pPr>
        <w:spacing w:before="80" w:after="80" w:line="240" w:lineRule="auto"/>
        <w:ind w:firstLine="709"/>
        <w:jc w:val="both"/>
        <w:rPr>
          <w:rFonts w:asciiTheme="majorHAnsi" w:hAnsiTheme="majorHAnsi" w:cstheme="majorHAnsi"/>
          <w:lang w:val="en-US"/>
        </w:rPr>
      </w:pPr>
      <w:r w:rsidRPr="000D7DA7">
        <w:rPr>
          <w:rFonts w:asciiTheme="majorHAnsi" w:hAnsiTheme="majorHAnsi" w:cstheme="majorHAnsi"/>
          <w:lang w:val="en-US"/>
        </w:rPr>
        <w:t>- Thực hiện thí điểm đối với một số cơ sở lưu trú, các điểm, khu du lịch trên địa bàn tỉnh đáp ứng đủ điều kiện an toàn phòng, chống dịch Covid-19 được đón khách du lịch phù hợp với cấp độ dịch theo quy định.</w:t>
      </w:r>
    </w:p>
    <w:p w14:paraId="51A6ACD1" w14:textId="212CB32E" w:rsidR="001472CA" w:rsidRPr="000D7DA7" w:rsidRDefault="001472CA" w:rsidP="000D7DA7">
      <w:pPr>
        <w:spacing w:before="80" w:after="80" w:line="240" w:lineRule="auto"/>
        <w:jc w:val="both"/>
        <w:rPr>
          <w:rFonts w:asciiTheme="majorHAnsi" w:hAnsiTheme="majorHAnsi" w:cstheme="majorHAnsi"/>
          <w:lang w:val="en-US"/>
        </w:rPr>
      </w:pPr>
      <w:r w:rsidRPr="000D7DA7">
        <w:rPr>
          <w:rFonts w:asciiTheme="majorHAnsi" w:hAnsiTheme="majorHAnsi" w:cstheme="majorHAnsi"/>
          <w:lang w:val="en-US"/>
        </w:rPr>
        <w:t xml:space="preserve">      </w:t>
      </w:r>
      <w:r w:rsidRPr="000D7DA7">
        <w:rPr>
          <w:rFonts w:asciiTheme="majorHAnsi" w:hAnsiTheme="majorHAnsi" w:cstheme="majorHAnsi"/>
          <w:lang w:val="en-US"/>
        </w:rPr>
        <w:tab/>
        <w:t xml:space="preserve">- </w:t>
      </w:r>
      <w:r w:rsidRPr="000D7DA7">
        <w:rPr>
          <w:rFonts w:asciiTheme="majorHAnsi" w:hAnsiTheme="majorHAnsi" w:cstheme="majorHAnsi"/>
        </w:rPr>
        <w:t>Các cơ sở kinh doanh dịch vụ du lịch</w:t>
      </w:r>
      <w:r w:rsidRPr="000D7DA7">
        <w:rPr>
          <w:rFonts w:asciiTheme="majorHAnsi" w:hAnsiTheme="majorHAnsi" w:cstheme="majorHAnsi"/>
          <w:lang w:val="en-US"/>
        </w:rPr>
        <w:t xml:space="preserve"> củng cố cơ sở vật chất kỹ thuật, kiện toàn trang thiết bị nhằm</w:t>
      </w:r>
      <w:r w:rsidRPr="000D7DA7">
        <w:rPr>
          <w:rFonts w:asciiTheme="majorHAnsi" w:hAnsiTheme="majorHAnsi" w:cstheme="majorHAnsi"/>
        </w:rPr>
        <w:t xml:space="preserve"> đáp ứng các quy định, tiêu chí để đảm bảo</w:t>
      </w:r>
      <w:r w:rsidRPr="000D7DA7">
        <w:rPr>
          <w:rFonts w:asciiTheme="majorHAnsi" w:hAnsiTheme="majorHAnsi" w:cstheme="majorHAnsi"/>
          <w:lang w:val="en-US"/>
        </w:rPr>
        <w:t xml:space="preserve"> phục vụ khách.</w:t>
      </w:r>
    </w:p>
    <w:p w14:paraId="0240ABBD" w14:textId="77777777" w:rsidR="001472CA" w:rsidRPr="000D7DA7" w:rsidRDefault="001472CA"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lang w:val="en-US"/>
        </w:rPr>
        <w:t xml:space="preserve">- Các ngành chức năng hướng dẫn </w:t>
      </w:r>
      <w:r w:rsidRPr="000D7DA7">
        <w:rPr>
          <w:rFonts w:asciiTheme="majorHAnsi" w:hAnsiTheme="majorHAnsi" w:cstheme="majorHAnsi"/>
        </w:rPr>
        <w:t>các cơ sở kinh doanh dịch vụ du lịch</w:t>
      </w:r>
      <w:r w:rsidRPr="000D7DA7">
        <w:rPr>
          <w:rFonts w:asciiTheme="majorHAnsi" w:hAnsiTheme="majorHAnsi" w:cstheme="majorHAnsi"/>
          <w:lang w:val="en-US"/>
        </w:rPr>
        <w:t xml:space="preserve"> rà soát thực hiện các biện pháp thích ứng </w:t>
      </w:r>
      <w:proofErr w:type="gramStart"/>
      <w:r w:rsidRPr="000D7DA7">
        <w:rPr>
          <w:rFonts w:asciiTheme="majorHAnsi" w:hAnsiTheme="majorHAnsi" w:cstheme="majorHAnsi"/>
          <w:lang w:val="en-US"/>
        </w:rPr>
        <w:t>an</w:t>
      </w:r>
      <w:proofErr w:type="gramEnd"/>
      <w:r w:rsidRPr="000D7DA7">
        <w:rPr>
          <w:rFonts w:asciiTheme="majorHAnsi" w:hAnsiTheme="majorHAnsi" w:cstheme="majorHAnsi"/>
          <w:lang w:val="en-US"/>
        </w:rPr>
        <w:t xml:space="preserve"> toàn, đảm bảo phòng, chống dịch bệnh </w:t>
      </w:r>
      <w:r w:rsidRPr="000D7DA7">
        <w:rPr>
          <w:rFonts w:asciiTheme="majorHAnsi" w:hAnsiTheme="majorHAnsi" w:cstheme="majorHAnsi"/>
        </w:rPr>
        <w:t>Covid-19</w:t>
      </w:r>
      <w:r w:rsidRPr="000D7DA7">
        <w:rPr>
          <w:rFonts w:asciiTheme="majorHAnsi" w:hAnsiTheme="majorHAnsi" w:cstheme="majorHAnsi"/>
          <w:lang w:val="en-US"/>
        </w:rPr>
        <w:t xml:space="preserve">. </w:t>
      </w:r>
    </w:p>
    <w:p w14:paraId="06093506" w14:textId="77777777" w:rsidR="001472CA" w:rsidRPr="000D7DA7" w:rsidRDefault="001472CA"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lang w:val="en-US"/>
        </w:rPr>
        <w:t xml:space="preserve">- Kiểm tra, đánh giá và công bố các cơ sở </w:t>
      </w:r>
      <w:r w:rsidRPr="000D7DA7">
        <w:rPr>
          <w:rFonts w:asciiTheme="majorHAnsi" w:hAnsiTheme="majorHAnsi" w:cstheme="majorHAnsi"/>
        </w:rPr>
        <w:t>kinh doanh dịch vụ du lịch</w:t>
      </w:r>
      <w:r w:rsidRPr="000D7DA7">
        <w:rPr>
          <w:rFonts w:asciiTheme="majorHAnsi" w:hAnsiTheme="majorHAnsi" w:cstheme="majorHAnsi"/>
          <w:lang w:val="en-US"/>
        </w:rPr>
        <w:t xml:space="preserve"> đảm bảo an toàn phòng, chống dịch Covid-19 được phép hoạt động đón khách du lịch.</w:t>
      </w:r>
    </w:p>
    <w:p w14:paraId="4D748752" w14:textId="0D9EBFD3" w:rsidR="006023DB" w:rsidRPr="000D7DA7" w:rsidRDefault="006023DB"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bCs/>
          <w:lang w:val="en-US"/>
        </w:rPr>
        <w:t>b)</w:t>
      </w:r>
      <w:r w:rsidRPr="000D7DA7">
        <w:rPr>
          <w:rFonts w:asciiTheme="majorHAnsi" w:hAnsiTheme="majorHAnsi" w:cstheme="majorHAnsi"/>
          <w:bCs/>
        </w:rPr>
        <w:t xml:space="preserve"> Giai đoạn 2:</w:t>
      </w:r>
      <w:r w:rsidRPr="000D7DA7">
        <w:rPr>
          <w:rFonts w:asciiTheme="majorHAnsi" w:hAnsiTheme="majorHAnsi" w:cstheme="majorHAnsi"/>
        </w:rPr>
        <w:t xml:space="preserve"> T</w:t>
      </w:r>
      <w:r w:rsidRPr="000D7DA7">
        <w:rPr>
          <w:rFonts w:asciiTheme="majorHAnsi" w:hAnsiTheme="majorHAnsi" w:cstheme="majorHAnsi"/>
          <w:lang w:val="en-US"/>
        </w:rPr>
        <w:t>rong Quý II/2022</w:t>
      </w:r>
      <w:r w:rsidR="00BB7239" w:rsidRPr="000D7DA7">
        <w:rPr>
          <w:rFonts w:asciiTheme="majorHAnsi" w:hAnsiTheme="majorHAnsi" w:cstheme="majorHAnsi"/>
          <w:lang w:val="en-US"/>
        </w:rPr>
        <w:t>:</w:t>
      </w:r>
    </w:p>
    <w:p w14:paraId="0A782903" w14:textId="77777777" w:rsidR="006023DB" w:rsidRPr="000D7DA7" w:rsidRDefault="006023DB"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lang w:val="en-US"/>
        </w:rPr>
        <w:t xml:space="preserve">- </w:t>
      </w:r>
      <w:r w:rsidRPr="000D7DA7">
        <w:rPr>
          <w:rFonts w:asciiTheme="majorHAnsi" w:hAnsiTheme="majorHAnsi" w:cstheme="majorHAnsi"/>
        </w:rPr>
        <w:t xml:space="preserve">Mở rộng phạm </w:t>
      </w:r>
      <w:proofErr w:type="gramStart"/>
      <w:r w:rsidRPr="000D7DA7">
        <w:rPr>
          <w:rFonts w:asciiTheme="majorHAnsi" w:hAnsiTheme="majorHAnsi" w:cstheme="majorHAnsi"/>
        </w:rPr>
        <w:t>vi</w:t>
      </w:r>
      <w:proofErr w:type="gramEnd"/>
      <w:r w:rsidRPr="000D7DA7">
        <w:rPr>
          <w:rFonts w:asciiTheme="majorHAnsi" w:hAnsiTheme="majorHAnsi" w:cstheme="majorHAnsi"/>
        </w:rPr>
        <w:t xml:space="preserve"> đón khách du lịch</w:t>
      </w:r>
      <w:r w:rsidRPr="000D7DA7">
        <w:rPr>
          <w:rFonts w:asciiTheme="majorHAnsi" w:hAnsiTheme="majorHAnsi" w:cstheme="majorHAnsi"/>
          <w:lang w:val="en-US"/>
        </w:rPr>
        <w:t xml:space="preserve"> nội địa. Cho phép mở cửa đón 100% khách du lịch nội địa; thí điểm đón khách du lịch quốc tế </w:t>
      </w:r>
      <w:proofErr w:type="gramStart"/>
      <w:r w:rsidRPr="000D7DA7">
        <w:rPr>
          <w:rFonts w:asciiTheme="majorHAnsi" w:hAnsiTheme="majorHAnsi" w:cstheme="majorHAnsi"/>
          <w:lang w:val="en-US"/>
        </w:rPr>
        <w:t>theo</w:t>
      </w:r>
      <w:proofErr w:type="gramEnd"/>
      <w:r w:rsidRPr="000D7DA7">
        <w:rPr>
          <w:rFonts w:asciiTheme="majorHAnsi" w:hAnsiTheme="majorHAnsi" w:cstheme="majorHAnsi"/>
          <w:lang w:val="en-US"/>
        </w:rPr>
        <w:t xml:space="preserve"> các tour có đăng ký, các chương trình du lịch trọn gói. </w:t>
      </w:r>
      <w:r w:rsidRPr="000D7DA7">
        <w:rPr>
          <w:rFonts w:asciiTheme="majorHAnsi" w:hAnsiTheme="majorHAnsi" w:cstheme="majorHAnsi"/>
        </w:rPr>
        <w:t>Các cơ sở kinh doanh dịch vụ du lịch</w:t>
      </w:r>
      <w:r w:rsidRPr="000D7DA7">
        <w:rPr>
          <w:rFonts w:asciiTheme="majorHAnsi" w:hAnsiTheme="majorHAnsi" w:cstheme="majorHAnsi"/>
          <w:lang w:val="en-US"/>
        </w:rPr>
        <w:t xml:space="preserve"> tổ chức đón khách du lịch phù hợp với cấp độ dịch theo quy định.</w:t>
      </w:r>
    </w:p>
    <w:p w14:paraId="3ECA11DC" w14:textId="1E31AF96" w:rsidR="006023DB" w:rsidRPr="000D7DA7" w:rsidRDefault="006023DB"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lang w:val="en-US"/>
        </w:rPr>
        <w:t xml:space="preserve">c) </w:t>
      </w:r>
      <w:r w:rsidRPr="000D7DA7">
        <w:rPr>
          <w:rFonts w:asciiTheme="majorHAnsi" w:hAnsiTheme="majorHAnsi" w:cstheme="majorHAnsi"/>
          <w:bCs/>
        </w:rPr>
        <w:t xml:space="preserve">Giai đoạn </w:t>
      </w:r>
      <w:r w:rsidRPr="000D7DA7">
        <w:rPr>
          <w:rFonts w:asciiTheme="majorHAnsi" w:hAnsiTheme="majorHAnsi" w:cstheme="majorHAnsi"/>
          <w:bCs/>
          <w:lang w:val="en-US"/>
        </w:rPr>
        <w:t>3</w:t>
      </w:r>
      <w:r w:rsidRPr="000D7DA7">
        <w:rPr>
          <w:rFonts w:asciiTheme="majorHAnsi" w:hAnsiTheme="majorHAnsi" w:cstheme="majorHAnsi"/>
          <w:bCs/>
        </w:rPr>
        <w:t>:</w:t>
      </w:r>
      <w:r w:rsidRPr="000D7DA7">
        <w:rPr>
          <w:rFonts w:asciiTheme="majorHAnsi" w:hAnsiTheme="majorHAnsi" w:cstheme="majorHAnsi"/>
        </w:rPr>
        <w:t xml:space="preserve"> </w:t>
      </w:r>
      <w:r w:rsidRPr="000D7DA7">
        <w:rPr>
          <w:rFonts w:asciiTheme="majorHAnsi" w:hAnsiTheme="majorHAnsi" w:cstheme="majorHAnsi"/>
          <w:lang w:val="en-US"/>
        </w:rPr>
        <w:t>T</w:t>
      </w:r>
      <w:r w:rsidRPr="000D7DA7">
        <w:rPr>
          <w:rFonts w:asciiTheme="majorHAnsi" w:hAnsiTheme="majorHAnsi" w:cstheme="majorHAnsi"/>
        </w:rPr>
        <w:t xml:space="preserve">ừ </w:t>
      </w:r>
      <w:r w:rsidRPr="000D7DA7">
        <w:rPr>
          <w:rFonts w:asciiTheme="majorHAnsi" w:hAnsiTheme="majorHAnsi" w:cstheme="majorHAnsi"/>
          <w:lang w:val="en-US"/>
        </w:rPr>
        <w:t>đầu Quý III/2022 trở đi</w:t>
      </w:r>
      <w:r w:rsidR="00BB7239" w:rsidRPr="000D7DA7">
        <w:rPr>
          <w:rFonts w:asciiTheme="majorHAnsi" w:hAnsiTheme="majorHAnsi" w:cstheme="majorHAnsi"/>
          <w:lang w:val="en-US"/>
        </w:rPr>
        <w:t>:</w:t>
      </w:r>
    </w:p>
    <w:p w14:paraId="691C007B" w14:textId="77777777" w:rsidR="006023DB" w:rsidRPr="000D7DA7" w:rsidRDefault="006023DB" w:rsidP="000D7DA7">
      <w:pPr>
        <w:spacing w:before="80" w:after="80" w:line="240" w:lineRule="auto"/>
        <w:ind w:firstLine="720"/>
        <w:jc w:val="both"/>
        <w:rPr>
          <w:rFonts w:asciiTheme="majorHAnsi" w:hAnsiTheme="majorHAnsi" w:cstheme="majorHAnsi"/>
          <w:lang w:val="en-US"/>
        </w:rPr>
      </w:pPr>
      <w:proofErr w:type="gramStart"/>
      <w:r w:rsidRPr="000D7DA7">
        <w:rPr>
          <w:rFonts w:asciiTheme="majorHAnsi" w:hAnsiTheme="majorHAnsi" w:cstheme="majorHAnsi"/>
          <w:lang w:val="en-US"/>
        </w:rPr>
        <w:t>Tổ chức hoạt động du lịch trong trạng thái bình thường mới.</w:t>
      </w:r>
      <w:proofErr w:type="gramEnd"/>
    </w:p>
    <w:p w14:paraId="46CA8C25" w14:textId="6E9738A5" w:rsidR="00A55A40" w:rsidRPr="000D7DA7" w:rsidRDefault="00A55A40" w:rsidP="000D7DA7">
      <w:pPr>
        <w:spacing w:before="80" w:after="80" w:line="240" w:lineRule="auto"/>
        <w:ind w:firstLine="720"/>
        <w:jc w:val="both"/>
        <w:rPr>
          <w:rFonts w:asciiTheme="majorHAnsi" w:hAnsiTheme="majorHAnsi" w:cstheme="majorHAnsi"/>
          <w:b/>
          <w:lang w:val="en-US"/>
        </w:rPr>
      </w:pPr>
      <w:r w:rsidRPr="000D7DA7">
        <w:rPr>
          <w:rFonts w:asciiTheme="majorHAnsi" w:hAnsiTheme="majorHAnsi" w:cstheme="majorHAnsi"/>
          <w:b/>
        </w:rPr>
        <w:t xml:space="preserve">2. </w:t>
      </w:r>
      <w:r w:rsidRPr="000D7DA7">
        <w:rPr>
          <w:rFonts w:asciiTheme="majorHAnsi" w:hAnsiTheme="majorHAnsi" w:cstheme="majorHAnsi"/>
          <w:b/>
          <w:lang w:val="en-US"/>
        </w:rPr>
        <w:t xml:space="preserve">Các giải pháp phục hồi </w:t>
      </w:r>
      <w:proofErr w:type="gramStart"/>
      <w:r w:rsidRPr="000D7DA7">
        <w:rPr>
          <w:rFonts w:asciiTheme="majorHAnsi" w:hAnsiTheme="majorHAnsi" w:cstheme="majorHAnsi"/>
          <w:b/>
          <w:lang w:val="en-US"/>
        </w:rPr>
        <w:t>thu</w:t>
      </w:r>
      <w:proofErr w:type="gramEnd"/>
      <w:r w:rsidRPr="000D7DA7">
        <w:rPr>
          <w:rFonts w:asciiTheme="majorHAnsi" w:hAnsiTheme="majorHAnsi" w:cstheme="majorHAnsi"/>
          <w:b/>
          <w:lang w:val="en-US"/>
        </w:rPr>
        <w:t xml:space="preserve"> hút khách du lịch</w:t>
      </w:r>
      <w:r w:rsidR="00D62C10" w:rsidRPr="000D7DA7">
        <w:rPr>
          <w:rFonts w:asciiTheme="majorHAnsi" w:hAnsiTheme="majorHAnsi" w:cstheme="majorHAnsi"/>
          <w:b/>
          <w:lang w:val="en-US"/>
        </w:rPr>
        <w:t>, khôi phụ</w:t>
      </w:r>
      <w:r w:rsidR="004D25C0" w:rsidRPr="000D7DA7">
        <w:rPr>
          <w:rFonts w:asciiTheme="majorHAnsi" w:hAnsiTheme="majorHAnsi" w:cstheme="majorHAnsi"/>
          <w:b/>
          <w:lang w:val="en-US"/>
        </w:rPr>
        <w:t>c đà tăng trưởng khách du lịch</w:t>
      </w:r>
    </w:p>
    <w:p w14:paraId="33B861EA" w14:textId="6D2A1E77" w:rsidR="000E2C90" w:rsidRPr="000D7DA7" w:rsidRDefault="000E2C90" w:rsidP="000D7DA7">
      <w:pPr>
        <w:pStyle w:val="Heading1"/>
        <w:keepNext w:val="0"/>
        <w:keepLines w:val="0"/>
        <w:widowControl w:val="0"/>
        <w:autoSpaceDE w:val="0"/>
        <w:autoSpaceDN w:val="0"/>
        <w:spacing w:before="80" w:after="80" w:line="240" w:lineRule="auto"/>
        <w:ind w:firstLine="720"/>
        <w:jc w:val="both"/>
        <w:rPr>
          <w:rFonts w:asciiTheme="majorHAnsi" w:hAnsiTheme="majorHAnsi" w:cstheme="majorHAnsi"/>
          <w:i/>
          <w:iCs/>
          <w:sz w:val="28"/>
          <w:szCs w:val="28"/>
          <w:lang w:val="en-US"/>
        </w:rPr>
      </w:pPr>
      <w:r w:rsidRPr="000D7DA7">
        <w:rPr>
          <w:rFonts w:asciiTheme="majorHAnsi" w:hAnsiTheme="majorHAnsi" w:cstheme="majorHAnsi"/>
          <w:i/>
          <w:iCs/>
          <w:sz w:val="28"/>
          <w:szCs w:val="28"/>
          <w:lang w:val="en-US"/>
        </w:rPr>
        <w:t xml:space="preserve">2.1. </w:t>
      </w:r>
      <w:r w:rsidR="003F24A9" w:rsidRPr="000D7DA7">
        <w:rPr>
          <w:rFonts w:asciiTheme="majorHAnsi" w:hAnsiTheme="majorHAnsi" w:cstheme="majorHAnsi"/>
          <w:i/>
          <w:iCs/>
          <w:sz w:val="28"/>
          <w:szCs w:val="28"/>
        </w:rPr>
        <w:t xml:space="preserve">Đẩy mạnh </w:t>
      </w:r>
      <w:r w:rsidRPr="000D7DA7">
        <w:rPr>
          <w:rFonts w:asciiTheme="majorHAnsi" w:hAnsiTheme="majorHAnsi" w:cstheme="majorHAnsi"/>
          <w:i/>
          <w:iCs/>
          <w:sz w:val="28"/>
          <w:szCs w:val="28"/>
        </w:rPr>
        <w:t xml:space="preserve">hoạt động thông </w:t>
      </w:r>
      <w:r w:rsidR="00E422E4" w:rsidRPr="000D7DA7">
        <w:rPr>
          <w:rFonts w:asciiTheme="majorHAnsi" w:hAnsiTheme="majorHAnsi" w:cstheme="majorHAnsi"/>
          <w:i/>
          <w:iCs/>
          <w:sz w:val="28"/>
          <w:szCs w:val="28"/>
        </w:rPr>
        <w:t xml:space="preserve">tin </w:t>
      </w:r>
      <w:r w:rsidRPr="000D7DA7">
        <w:rPr>
          <w:rFonts w:asciiTheme="majorHAnsi" w:hAnsiTheme="majorHAnsi" w:cstheme="majorHAnsi"/>
          <w:i/>
          <w:iCs/>
          <w:sz w:val="28"/>
          <w:szCs w:val="28"/>
        </w:rPr>
        <w:t>xúc tiến, quảng bá du</w:t>
      </w:r>
      <w:r w:rsidRPr="000D7DA7">
        <w:rPr>
          <w:rFonts w:asciiTheme="majorHAnsi" w:hAnsiTheme="majorHAnsi" w:cstheme="majorHAnsi"/>
          <w:i/>
          <w:iCs/>
          <w:spacing w:val="-7"/>
          <w:sz w:val="28"/>
          <w:szCs w:val="28"/>
        </w:rPr>
        <w:t xml:space="preserve"> </w:t>
      </w:r>
      <w:r w:rsidRPr="000D7DA7">
        <w:rPr>
          <w:rFonts w:asciiTheme="majorHAnsi" w:hAnsiTheme="majorHAnsi" w:cstheme="majorHAnsi"/>
          <w:i/>
          <w:iCs/>
          <w:sz w:val="28"/>
          <w:szCs w:val="28"/>
        </w:rPr>
        <w:t>lịch</w:t>
      </w:r>
    </w:p>
    <w:p w14:paraId="43912A05" w14:textId="7093612C" w:rsidR="000E2C90" w:rsidRPr="000D7DA7" w:rsidRDefault="000E2C90" w:rsidP="000D7DA7">
      <w:pPr>
        <w:pStyle w:val="Heading1"/>
        <w:keepNext w:val="0"/>
        <w:keepLines w:val="0"/>
        <w:widowControl w:val="0"/>
        <w:autoSpaceDE w:val="0"/>
        <w:autoSpaceDN w:val="0"/>
        <w:spacing w:before="80" w:after="80" w:line="240" w:lineRule="auto"/>
        <w:ind w:firstLine="720"/>
        <w:jc w:val="both"/>
        <w:rPr>
          <w:rFonts w:asciiTheme="majorHAnsi" w:hAnsiTheme="majorHAnsi" w:cstheme="majorHAnsi"/>
          <w:b w:val="0"/>
          <w:sz w:val="28"/>
          <w:szCs w:val="28"/>
          <w:lang w:val="en-US"/>
        </w:rPr>
      </w:pPr>
      <w:r w:rsidRPr="000D7DA7">
        <w:rPr>
          <w:rFonts w:asciiTheme="majorHAnsi" w:hAnsiTheme="majorHAnsi" w:cstheme="majorHAnsi"/>
          <w:b w:val="0"/>
          <w:sz w:val="28"/>
          <w:szCs w:val="28"/>
          <w:lang w:val="en-US"/>
        </w:rPr>
        <w:t>a) T</w:t>
      </w:r>
      <w:r w:rsidR="0006530E" w:rsidRPr="000D7DA7">
        <w:rPr>
          <w:rFonts w:asciiTheme="majorHAnsi" w:hAnsiTheme="majorHAnsi" w:cstheme="majorHAnsi"/>
          <w:b w:val="0"/>
          <w:sz w:val="28"/>
          <w:szCs w:val="28"/>
          <w:lang w:val="en-US"/>
        </w:rPr>
        <w:t>hông tin</w:t>
      </w:r>
      <w:r w:rsidRPr="000D7DA7">
        <w:rPr>
          <w:rFonts w:asciiTheme="majorHAnsi" w:hAnsiTheme="majorHAnsi" w:cstheme="majorHAnsi"/>
          <w:b w:val="0"/>
          <w:sz w:val="28"/>
          <w:szCs w:val="28"/>
          <w:lang w:val="en-US"/>
        </w:rPr>
        <w:t xml:space="preserve">, </w:t>
      </w:r>
      <w:r w:rsidRPr="000D7DA7">
        <w:rPr>
          <w:rFonts w:asciiTheme="majorHAnsi" w:hAnsiTheme="majorHAnsi" w:cstheme="majorHAnsi"/>
          <w:b w:val="0"/>
          <w:sz w:val="28"/>
          <w:szCs w:val="28"/>
        </w:rPr>
        <w:t>giới thiệu</w:t>
      </w:r>
      <w:r w:rsidRPr="000D7DA7">
        <w:rPr>
          <w:rFonts w:asciiTheme="majorHAnsi" w:hAnsiTheme="majorHAnsi" w:cstheme="majorHAnsi"/>
          <w:b w:val="0"/>
          <w:sz w:val="28"/>
          <w:szCs w:val="28"/>
          <w:lang w:val="en-US"/>
        </w:rPr>
        <w:t xml:space="preserve"> các</w:t>
      </w:r>
      <w:r w:rsidRPr="000D7DA7">
        <w:rPr>
          <w:rFonts w:asciiTheme="majorHAnsi" w:hAnsiTheme="majorHAnsi" w:cstheme="majorHAnsi"/>
          <w:b w:val="0"/>
          <w:sz w:val="28"/>
          <w:szCs w:val="28"/>
        </w:rPr>
        <w:t xml:space="preserve"> điểm đến</w:t>
      </w:r>
      <w:r w:rsidRPr="000D7DA7">
        <w:rPr>
          <w:rFonts w:asciiTheme="majorHAnsi" w:hAnsiTheme="majorHAnsi" w:cstheme="majorHAnsi"/>
          <w:b w:val="0"/>
          <w:sz w:val="28"/>
          <w:szCs w:val="28"/>
          <w:lang w:val="en-US"/>
        </w:rPr>
        <w:t xml:space="preserve"> tham quan du lịch </w:t>
      </w:r>
      <w:r w:rsidR="0006530E" w:rsidRPr="000D7DA7">
        <w:rPr>
          <w:rFonts w:asciiTheme="majorHAnsi" w:hAnsiTheme="majorHAnsi" w:cstheme="majorHAnsi"/>
          <w:b w:val="0"/>
          <w:sz w:val="28"/>
          <w:szCs w:val="28"/>
          <w:lang w:val="en-US"/>
        </w:rPr>
        <w:t xml:space="preserve">Ninh Thuận </w:t>
      </w:r>
      <w:r w:rsidRPr="000D7DA7">
        <w:rPr>
          <w:rFonts w:asciiTheme="majorHAnsi" w:hAnsiTheme="majorHAnsi" w:cstheme="majorHAnsi"/>
          <w:b w:val="0"/>
          <w:sz w:val="28"/>
          <w:szCs w:val="28"/>
          <w:lang w:val="en-US"/>
        </w:rPr>
        <w:t>an toàn</w:t>
      </w:r>
      <w:r w:rsidR="0006530E" w:rsidRPr="000D7DA7">
        <w:rPr>
          <w:rFonts w:asciiTheme="majorHAnsi" w:hAnsiTheme="majorHAnsi" w:cstheme="majorHAnsi"/>
          <w:b w:val="0"/>
          <w:sz w:val="28"/>
          <w:szCs w:val="28"/>
          <w:lang w:val="en-US"/>
        </w:rPr>
        <w:t xml:space="preserve">, hấp dẫn với thông điệp </w:t>
      </w:r>
      <w:r w:rsidR="0006530E" w:rsidRPr="000D7DA7">
        <w:rPr>
          <w:rFonts w:asciiTheme="majorHAnsi" w:hAnsiTheme="majorHAnsi" w:cstheme="majorHAnsi"/>
          <w:b w:val="0"/>
          <w:sz w:val="28"/>
          <w:szCs w:val="28"/>
        </w:rPr>
        <w:t>“Người Việt Nam đi du lịch Việt Nam”</w:t>
      </w:r>
      <w:r w:rsidR="0006530E" w:rsidRPr="000D7DA7">
        <w:rPr>
          <w:rFonts w:asciiTheme="majorHAnsi" w:hAnsiTheme="majorHAnsi" w:cstheme="majorHAnsi"/>
          <w:b w:val="0"/>
          <w:sz w:val="28"/>
          <w:szCs w:val="28"/>
          <w:lang w:val="en-US"/>
        </w:rPr>
        <w:t>,</w:t>
      </w:r>
      <w:r w:rsidR="0006530E" w:rsidRPr="000D7DA7">
        <w:rPr>
          <w:rFonts w:asciiTheme="majorHAnsi" w:hAnsiTheme="majorHAnsi" w:cstheme="majorHAnsi"/>
          <w:b w:val="0"/>
          <w:sz w:val="28"/>
          <w:szCs w:val="28"/>
        </w:rPr>
        <w:t xml:space="preserve"> “Du lịch </w:t>
      </w:r>
      <w:r w:rsidR="0006530E" w:rsidRPr="000D7DA7">
        <w:rPr>
          <w:rFonts w:asciiTheme="majorHAnsi" w:hAnsiTheme="majorHAnsi" w:cstheme="majorHAnsi"/>
          <w:b w:val="0"/>
          <w:sz w:val="28"/>
          <w:szCs w:val="28"/>
          <w:lang w:val="en-US"/>
        </w:rPr>
        <w:t>Ninh Thuận</w:t>
      </w:r>
      <w:r w:rsidR="0006530E" w:rsidRPr="000D7DA7">
        <w:rPr>
          <w:rFonts w:asciiTheme="majorHAnsi" w:hAnsiTheme="majorHAnsi" w:cstheme="majorHAnsi"/>
          <w:b w:val="0"/>
          <w:sz w:val="28"/>
          <w:szCs w:val="28"/>
        </w:rPr>
        <w:t xml:space="preserve"> an toàn hấp</w:t>
      </w:r>
      <w:r w:rsidR="0006530E" w:rsidRPr="000D7DA7">
        <w:rPr>
          <w:rFonts w:asciiTheme="majorHAnsi" w:hAnsiTheme="majorHAnsi" w:cstheme="majorHAnsi"/>
          <w:b w:val="0"/>
          <w:spacing w:val="-18"/>
          <w:sz w:val="28"/>
          <w:szCs w:val="28"/>
        </w:rPr>
        <w:t xml:space="preserve"> </w:t>
      </w:r>
      <w:r w:rsidR="0006530E" w:rsidRPr="000D7DA7">
        <w:rPr>
          <w:rFonts w:asciiTheme="majorHAnsi" w:hAnsiTheme="majorHAnsi" w:cstheme="majorHAnsi"/>
          <w:b w:val="0"/>
          <w:sz w:val="28"/>
          <w:szCs w:val="28"/>
        </w:rPr>
        <w:t>dẫn”</w:t>
      </w:r>
      <w:r w:rsidR="0006530E" w:rsidRPr="000D7DA7">
        <w:rPr>
          <w:rFonts w:asciiTheme="majorHAnsi" w:hAnsiTheme="majorHAnsi" w:cstheme="majorHAnsi"/>
          <w:b w:val="0"/>
          <w:sz w:val="28"/>
          <w:szCs w:val="28"/>
          <w:lang w:val="en-US"/>
        </w:rPr>
        <w:t>;</w:t>
      </w:r>
      <w:r w:rsidRPr="000D7DA7">
        <w:rPr>
          <w:rFonts w:asciiTheme="majorHAnsi" w:hAnsiTheme="majorHAnsi" w:cstheme="majorHAnsi"/>
          <w:b w:val="0"/>
          <w:sz w:val="28"/>
          <w:szCs w:val="28"/>
        </w:rPr>
        <w:t xml:space="preserve"> các chương trình du lịch</w:t>
      </w:r>
      <w:r w:rsidR="0006530E" w:rsidRPr="000D7DA7">
        <w:rPr>
          <w:rFonts w:asciiTheme="majorHAnsi" w:hAnsiTheme="majorHAnsi" w:cstheme="majorHAnsi"/>
          <w:b w:val="0"/>
          <w:sz w:val="28"/>
          <w:szCs w:val="28"/>
          <w:lang w:val="en-US"/>
        </w:rPr>
        <w:t>, tour du lịch</w:t>
      </w:r>
      <w:r w:rsidRPr="000D7DA7">
        <w:rPr>
          <w:rFonts w:asciiTheme="majorHAnsi" w:hAnsiTheme="majorHAnsi" w:cstheme="majorHAnsi"/>
          <w:b w:val="0"/>
          <w:sz w:val="28"/>
          <w:szCs w:val="28"/>
        </w:rPr>
        <w:t xml:space="preserve"> </w:t>
      </w:r>
      <w:r w:rsidRPr="000D7DA7">
        <w:rPr>
          <w:rFonts w:asciiTheme="majorHAnsi" w:hAnsiTheme="majorHAnsi" w:cstheme="majorHAnsi"/>
          <w:b w:val="0"/>
          <w:sz w:val="28"/>
          <w:szCs w:val="28"/>
          <w:lang w:val="en-US"/>
        </w:rPr>
        <w:t>mới, hấp dẫn với các gói sản phẩm kích cầu du lịch;</w:t>
      </w:r>
      <w:r w:rsidR="00746737" w:rsidRPr="000D7DA7">
        <w:rPr>
          <w:rFonts w:asciiTheme="majorHAnsi" w:hAnsiTheme="majorHAnsi" w:cstheme="majorHAnsi"/>
          <w:b w:val="0"/>
          <w:sz w:val="28"/>
          <w:szCs w:val="28"/>
          <w:lang w:val="en-US"/>
        </w:rPr>
        <w:t xml:space="preserve"> </w:t>
      </w:r>
      <w:r w:rsidR="00746737" w:rsidRPr="000D7DA7">
        <w:rPr>
          <w:rFonts w:asciiTheme="majorHAnsi" w:hAnsiTheme="majorHAnsi" w:cstheme="majorHAnsi"/>
          <w:b w:val="0"/>
          <w:sz w:val="28"/>
          <w:szCs w:val="28"/>
        </w:rPr>
        <w:t xml:space="preserve">triển khai các hoạt động </w:t>
      </w:r>
      <w:r w:rsidR="0006530E" w:rsidRPr="000D7DA7">
        <w:rPr>
          <w:rFonts w:asciiTheme="majorHAnsi" w:hAnsiTheme="majorHAnsi" w:cstheme="majorHAnsi"/>
          <w:b w:val="0"/>
          <w:sz w:val="28"/>
          <w:szCs w:val="28"/>
          <w:lang w:val="en-US"/>
        </w:rPr>
        <w:t xml:space="preserve">thông tin, </w:t>
      </w:r>
      <w:r w:rsidR="00746737" w:rsidRPr="000D7DA7">
        <w:rPr>
          <w:rFonts w:asciiTheme="majorHAnsi" w:hAnsiTheme="majorHAnsi" w:cstheme="majorHAnsi"/>
          <w:b w:val="0"/>
          <w:sz w:val="28"/>
          <w:szCs w:val="28"/>
        </w:rPr>
        <w:t>quảng bá du lịch Ninh Thuận bằng hình thức trực tuyến</w:t>
      </w:r>
      <w:r w:rsidR="009C123C" w:rsidRPr="000D7DA7">
        <w:rPr>
          <w:rFonts w:asciiTheme="majorHAnsi" w:hAnsiTheme="majorHAnsi" w:cstheme="majorHAnsi"/>
          <w:b w:val="0"/>
          <w:sz w:val="28"/>
          <w:szCs w:val="28"/>
          <w:lang w:val="en-US"/>
        </w:rPr>
        <w:t xml:space="preserve"> và</w:t>
      </w:r>
      <w:r w:rsidR="00746737" w:rsidRPr="000D7DA7">
        <w:rPr>
          <w:rFonts w:asciiTheme="majorHAnsi" w:hAnsiTheme="majorHAnsi" w:cstheme="majorHAnsi"/>
          <w:b w:val="0"/>
          <w:sz w:val="28"/>
          <w:szCs w:val="28"/>
        </w:rPr>
        <w:t xml:space="preserve"> trực tiếp</w:t>
      </w:r>
      <w:r w:rsidR="00806FE6" w:rsidRPr="000D7DA7">
        <w:rPr>
          <w:rFonts w:asciiTheme="majorHAnsi" w:hAnsiTheme="majorHAnsi" w:cstheme="majorHAnsi"/>
          <w:b w:val="0"/>
          <w:sz w:val="28"/>
          <w:szCs w:val="28"/>
          <w:lang w:val="en-US"/>
        </w:rPr>
        <w:t xml:space="preserve"> phù hợp với tình hình thực tế</w:t>
      </w:r>
      <w:r w:rsidR="00746737" w:rsidRPr="000D7DA7">
        <w:rPr>
          <w:rFonts w:asciiTheme="majorHAnsi" w:hAnsiTheme="majorHAnsi" w:cstheme="majorHAnsi"/>
          <w:b w:val="0"/>
          <w:sz w:val="28"/>
          <w:szCs w:val="28"/>
        </w:rPr>
        <w:t>.</w:t>
      </w:r>
      <w:r w:rsidR="0006530E" w:rsidRPr="000D7DA7">
        <w:rPr>
          <w:rFonts w:asciiTheme="majorHAnsi" w:hAnsiTheme="majorHAnsi" w:cstheme="majorHAnsi"/>
          <w:b w:val="0"/>
          <w:sz w:val="28"/>
          <w:szCs w:val="28"/>
          <w:lang w:val="en-US"/>
        </w:rPr>
        <w:t xml:space="preserve"> </w:t>
      </w:r>
    </w:p>
    <w:p w14:paraId="5E4DD227" w14:textId="73EBB387" w:rsidR="009C123C" w:rsidRPr="000D7DA7" w:rsidRDefault="009C123C" w:rsidP="000D7DA7">
      <w:pPr>
        <w:pStyle w:val="Heading1"/>
        <w:keepNext w:val="0"/>
        <w:keepLines w:val="0"/>
        <w:widowControl w:val="0"/>
        <w:autoSpaceDE w:val="0"/>
        <w:autoSpaceDN w:val="0"/>
        <w:spacing w:before="80" w:after="80" w:line="240" w:lineRule="auto"/>
        <w:ind w:firstLine="720"/>
        <w:jc w:val="both"/>
        <w:rPr>
          <w:rFonts w:asciiTheme="majorHAnsi" w:hAnsiTheme="majorHAnsi" w:cstheme="majorHAnsi"/>
          <w:b w:val="0"/>
          <w:sz w:val="28"/>
          <w:szCs w:val="28"/>
          <w:lang w:val="en-US"/>
        </w:rPr>
      </w:pPr>
      <w:r w:rsidRPr="000D7DA7">
        <w:rPr>
          <w:rFonts w:asciiTheme="majorHAnsi" w:hAnsiTheme="majorHAnsi" w:cstheme="majorHAnsi"/>
          <w:b w:val="0"/>
          <w:bCs/>
          <w:sz w:val="28"/>
          <w:szCs w:val="28"/>
          <w:lang w:val="en-US"/>
        </w:rPr>
        <w:t>- Hình thức thực hiện:</w:t>
      </w:r>
      <w:r w:rsidRPr="000D7DA7">
        <w:rPr>
          <w:rFonts w:asciiTheme="majorHAnsi" w:hAnsiTheme="majorHAnsi" w:cstheme="majorHAnsi"/>
          <w:sz w:val="28"/>
          <w:szCs w:val="28"/>
          <w:lang w:val="en-US"/>
        </w:rPr>
        <w:t xml:space="preserve"> </w:t>
      </w:r>
      <w:r w:rsidRPr="000D7DA7">
        <w:rPr>
          <w:rFonts w:asciiTheme="majorHAnsi" w:hAnsiTheme="majorHAnsi" w:cstheme="majorHAnsi"/>
          <w:b w:val="0"/>
          <w:bCs/>
          <w:sz w:val="28"/>
          <w:szCs w:val="28"/>
          <w:lang w:val="en-US"/>
        </w:rPr>
        <w:t>C</w:t>
      </w:r>
      <w:r w:rsidRPr="000D7DA7">
        <w:rPr>
          <w:rFonts w:asciiTheme="majorHAnsi" w:hAnsiTheme="majorHAnsi" w:cstheme="majorHAnsi"/>
          <w:b w:val="0"/>
          <w:sz w:val="28"/>
          <w:szCs w:val="28"/>
        </w:rPr>
        <w:t>ác kênh truyền thông</w:t>
      </w:r>
      <w:r w:rsidRPr="000D7DA7">
        <w:rPr>
          <w:rFonts w:asciiTheme="majorHAnsi" w:hAnsiTheme="majorHAnsi" w:cstheme="majorHAnsi"/>
          <w:b w:val="0"/>
          <w:sz w:val="28"/>
          <w:szCs w:val="28"/>
          <w:lang w:val="en-US"/>
        </w:rPr>
        <w:t>;</w:t>
      </w:r>
      <w:r w:rsidRPr="000D7DA7">
        <w:rPr>
          <w:rFonts w:asciiTheme="majorHAnsi" w:hAnsiTheme="majorHAnsi" w:cstheme="majorHAnsi"/>
          <w:b w:val="0"/>
          <w:sz w:val="28"/>
          <w:szCs w:val="28"/>
        </w:rPr>
        <w:t xml:space="preserve"> </w:t>
      </w:r>
      <w:r w:rsidRPr="000D7DA7">
        <w:rPr>
          <w:rFonts w:asciiTheme="majorHAnsi" w:hAnsiTheme="majorHAnsi" w:cstheme="majorHAnsi"/>
          <w:b w:val="0"/>
          <w:sz w:val="28"/>
          <w:szCs w:val="28"/>
          <w:lang w:val="en-US"/>
        </w:rPr>
        <w:t xml:space="preserve">Cổng thông tin du lịch </w:t>
      </w:r>
      <w:r w:rsidRPr="000D7DA7">
        <w:rPr>
          <w:rFonts w:asciiTheme="majorHAnsi" w:hAnsiTheme="majorHAnsi" w:cstheme="majorHAnsi"/>
          <w:b w:val="0"/>
          <w:bCs/>
          <w:sz w:val="28"/>
          <w:szCs w:val="28"/>
          <w:lang w:val="en-US"/>
        </w:rPr>
        <w:t xml:space="preserve">Ninh Thuận </w:t>
      </w:r>
      <w:r w:rsidRPr="000D7DA7">
        <w:rPr>
          <w:rFonts w:asciiTheme="majorHAnsi" w:hAnsiTheme="majorHAnsi" w:cstheme="majorHAnsi"/>
          <w:b w:val="0"/>
          <w:bCs/>
          <w:sz w:val="28"/>
          <w:szCs w:val="28"/>
        </w:rPr>
        <w:t>(www.ninhthuantourism.vn)</w:t>
      </w:r>
      <w:r w:rsidRPr="000D7DA7">
        <w:rPr>
          <w:rFonts w:asciiTheme="majorHAnsi" w:hAnsiTheme="majorHAnsi" w:cstheme="majorHAnsi"/>
          <w:b w:val="0"/>
          <w:bCs/>
          <w:sz w:val="28"/>
          <w:szCs w:val="28"/>
          <w:lang w:val="en-US"/>
        </w:rPr>
        <w:t>;</w:t>
      </w:r>
      <w:r w:rsidRPr="000D7DA7">
        <w:rPr>
          <w:rFonts w:asciiTheme="majorHAnsi" w:hAnsiTheme="majorHAnsi" w:cstheme="majorHAnsi"/>
          <w:b w:val="0"/>
          <w:bCs/>
          <w:sz w:val="28"/>
          <w:szCs w:val="28"/>
        </w:rPr>
        <w:t xml:space="preserve"> </w:t>
      </w:r>
      <w:r w:rsidRPr="000D7DA7">
        <w:rPr>
          <w:rFonts w:asciiTheme="majorHAnsi" w:hAnsiTheme="majorHAnsi" w:cstheme="majorHAnsi"/>
          <w:b w:val="0"/>
          <w:bCs/>
          <w:sz w:val="28"/>
          <w:szCs w:val="28"/>
          <w:lang w:val="en-US"/>
        </w:rPr>
        <w:t>Ứ</w:t>
      </w:r>
      <w:r w:rsidRPr="000D7DA7">
        <w:rPr>
          <w:rFonts w:asciiTheme="majorHAnsi" w:hAnsiTheme="majorHAnsi" w:cstheme="majorHAnsi"/>
          <w:b w:val="0"/>
          <w:bCs/>
          <w:sz w:val="28"/>
          <w:szCs w:val="28"/>
        </w:rPr>
        <w:t xml:space="preserve">ng dụng du lịch </w:t>
      </w:r>
      <w:r w:rsidRPr="000D7DA7">
        <w:rPr>
          <w:rFonts w:asciiTheme="majorHAnsi" w:hAnsiTheme="majorHAnsi" w:cstheme="majorHAnsi"/>
          <w:b w:val="0"/>
          <w:bCs/>
          <w:sz w:val="28"/>
          <w:szCs w:val="28"/>
          <w:lang w:val="en-US"/>
        </w:rPr>
        <w:t xml:space="preserve">Ninh Thuận </w:t>
      </w:r>
      <w:r w:rsidRPr="000D7DA7">
        <w:rPr>
          <w:rFonts w:asciiTheme="majorHAnsi" w:hAnsiTheme="majorHAnsi" w:cstheme="majorHAnsi"/>
          <w:b w:val="0"/>
          <w:bCs/>
          <w:sz w:val="28"/>
          <w:szCs w:val="28"/>
        </w:rPr>
        <w:t>trên thiết bị di động thông minh (</w:t>
      </w:r>
      <w:r w:rsidRPr="000D7DA7">
        <w:rPr>
          <w:rFonts w:asciiTheme="majorHAnsi" w:hAnsiTheme="majorHAnsi" w:cstheme="majorHAnsi"/>
          <w:b w:val="0"/>
          <w:bCs/>
          <w:sz w:val="28"/>
          <w:szCs w:val="28"/>
          <w:lang w:val="en-US"/>
        </w:rPr>
        <w:t>App Du lịch Ninh Thuận)</w:t>
      </w:r>
      <w:r w:rsidR="00D00C38" w:rsidRPr="000D7DA7">
        <w:rPr>
          <w:rFonts w:asciiTheme="majorHAnsi" w:hAnsiTheme="majorHAnsi" w:cstheme="majorHAnsi"/>
          <w:b w:val="0"/>
          <w:bCs/>
          <w:sz w:val="28"/>
          <w:szCs w:val="28"/>
          <w:lang w:val="en-US"/>
        </w:rPr>
        <w:t>; các trang</w:t>
      </w:r>
      <w:r w:rsidRPr="000D7DA7">
        <w:rPr>
          <w:rFonts w:asciiTheme="majorHAnsi" w:hAnsiTheme="majorHAnsi" w:cstheme="majorHAnsi"/>
          <w:b w:val="0"/>
          <w:sz w:val="28"/>
          <w:szCs w:val="28"/>
          <w:lang w:val="en-US"/>
        </w:rPr>
        <w:t xml:space="preserve"> </w:t>
      </w:r>
      <w:r w:rsidRPr="000D7DA7">
        <w:rPr>
          <w:rFonts w:asciiTheme="majorHAnsi" w:hAnsiTheme="majorHAnsi" w:cstheme="majorHAnsi"/>
          <w:b w:val="0"/>
          <w:sz w:val="28"/>
          <w:szCs w:val="28"/>
        </w:rPr>
        <w:t xml:space="preserve">mạng xã hội, </w:t>
      </w:r>
      <w:r w:rsidRPr="000D7DA7">
        <w:rPr>
          <w:rFonts w:asciiTheme="majorHAnsi" w:hAnsiTheme="majorHAnsi" w:cstheme="majorHAnsi"/>
          <w:b w:val="0"/>
          <w:sz w:val="28"/>
          <w:szCs w:val="28"/>
          <w:lang w:val="en-US"/>
        </w:rPr>
        <w:t xml:space="preserve">facebook, youtube, báo online, </w:t>
      </w:r>
      <w:r w:rsidR="00D00C38" w:rsidRPr="000D7DA7">
        <w:rPr>
          <w:rFonts w:asciiTheme="majorHAnsi" w:hAnsiTheme="majorHAnsi" w:cstheme="majorHAnsi"/>
          <w:b w:val="0"/>
          <w:sz w:val="28"/>
          <w:szCs w:val="28"/>
          <w:lang w:val="en-US"/>
        </w:rPr>
        <w:t>G</w:t>
      </w:r>
      <w:r w:rsidRPr="000D7DA7">
        <w:rPr>
          <w:rFonts w:asciiTheme="majorHAnsi" w:hAnsiTheme="majorHAnsi" w:cstheme="majorHAnsi"/>
          <w:b w:val="0"/>
          <w:sz w:val="28"/>
          <w:szCs w:val="28"/>
          <w:lang w:val="en-US"/>
        </w:rPr>
        <w:t xml:space="preserve">oogle,…; phát hành </w:t>
      </w:r>
      <w:r w:rsidR="00D00C38" w:rsidRPr="000D7DA7">
        <w:rPr>
          <w:rFonts w:asciiTheme="majorHAnsi" w:hAnsiTheme="majorHAnsi" w:cstheme="majorHAnsi"/>
          <w:b w:val="0"/>
          <w:sz w:val="28"/>
          <w:szCs w:val="28"/>
          <w:lang w:val="en-US"/>
        </w:rPr>
        <w:t xml:space="preserve">tờ rơi, </w:t>
      </w:r>
      <w:r w:rsidRPr="000D7DA7">
        <w:rPr>
          <w:rFonts w:asciiTheme="majorHAnsi" w:hAnsiTheme="majorHAnsi" w:cstheme="majorHAnsi"/>
          <w:b w:val="0"/>
          <w:sz w:val="28"/>
          <w:szCs w:val="28"/>
          <w:lang w:val="en-US"/>
        </w:rPr>
        <w:t>ấn phẩm du lịch Ninh Thuận</w:t>
      </w:r>
      <w:r w:rsidR="00D00C38" w:rsidRPr="000D7DA7">
        <w:rPr>
          <w:rFonts w:asciiTheme="majorHAnsi" w:hAnsiTheme="majorHAnsi" w:cstheme="majorHAnsi"/>
          <w:b w:val="0"/>
          <w:sz w:val="28"/>
          <w:szCs w:val="28"/>
          <w:lang w:val="en-US"/>
        </w:rPr>
        <w:t>;</w:t>
      </w:r>
      <w:r w:rsidRPr="000D7DA7">
        <w:rPr>
          <w:rFonts w:asciiTheme="majorHAnsi" w:hAnsiTheme="majorHAnsi" w:cstheme="majorHAnsi"/>
          <w:b w:val="0"/>
          <w:sz w:val="28"/>
          <w:szCs w:val="28"/>
        </w:rPr>
        <w:t xml:space="preserve"> các sự kiện du lịch trực tuyến</w:t>
      </w:r>
      <w:r w:rsidRPr="000D7DA7">
        <w:rPr>
          <w:rFonts w:asciiTheme="majorHAnsi" w:hAnsiTheme="majorHAnsi" w:cstheme="majorHAnsi"/>
          <w:b w:val="0"/>
          <w:sz w:val="28"/>
          <w:szCs w:val="28"/>
          <w:lang w:val="en-US"/>
        </w:rPr>
        <w:t xml:space="preserve">. </w:t>
      </w:r>
    </w:p>
    <w:p w14:paraId="18DC8C41" w14:textId="4A6F977C" w:rsidR="0006530E" w:rsidRPr="000D7DA7" w:rsidRDefault="00E141B0" w:rsidP="000D7DA7">
      <w:pPr>
        <w:pStyle w:val="ListParagraph"/>
        <w:spacing w:before="80" w:after="80" w:line="240" w:lineRule="auto"/>
        <w:ind w:left="0" w:right="40" w:firstLine="720"/>
        <w:contextualSpacing w:val="0"/>
        <w:rPr>
          <w:rFonts w:asciiTheme="majorHAnsi" w:hAnsiTheme="majorHAnsi" w:cstheme="majorHAnsi"/>
          <w:lang w:val="en-US"/>
        </w:rPr>
      </w:pPr>
      <w:r w:rsidRPr="000D7DA7">
        <w:rPr>
          <w:rFonts w:asciiTheme="majorHAnsi" w:hAnsiTheme="majorHAnsi" w:cstheme="majorHAnsi"/>
          <w:lang w:val="en-US"/>
        </w:rPr>
        <w:lastRenderedPageBreak/>
        <w:t>- Thời gian</w:t>
      </w:r>
      <w:r w:rsidR="009C123C" w:rsidRPr="000D7DA7">
        <w:rPr>
          <w:rFonts w:asciiTheme="majorHAnsi" w:hAnsiTheme="majorHAnsi" w:cstheme="majorHAnsi"/>
          <w:lang w:val="en-US"/>
        </w:rPr>
        <w:t xml:space="preserve"> thực hiện</w:t>
      </w:r>
      <w:r w:rsidRPr="000D7DA7">
        <w:rPr>
          <w:rFonts w:asciiTheme="majorHAnsi" w:hAnsiTheme="majorHAnsi" w:cstheme="majorHAnsi"/>
          <w:lang w:val="en-US"/>
        </w:rPr>
        <w:t xml:space="preserve">: </w:t>
      </w:r>
      <w:r w:rsidR="009C123C" w:rsidRPr="000D7DA7">
        <w:rPr>
          <w:rFonts w:asciiTheme="majorHAnsi" w:hAnsiTheme="majorHAnsi" w:cstheme="majorHAnsi"/>
          <w:lang w:val="en-US"/>
        </w:rPr>
        <w:t>Thường xuyên</w:t>
      </w:r>
      <w:r w:rsidR="00D10E28" w:rsidRPr="000D7DA7">
        <w:rPr>
          <w:rFonts w:asciiTheme="majorHAnsi" w:hAnsiTheme="majorHAnsi" w:cstheme="majorHAnsi"/>
          <w:lang w:val="en-US"/>
        </w:rPr>
        <w:t>.</w:t>
      </w:r>
    </w:p>
    <w:p w14:paraId="03190A16" w14:textId="7CB72392" w:rsidR="000E2C90" w:rsidRPr="000D7DA7" w:rsidRDefault="000E2C90" w:rsidP="000D7DA7">
      <w:pPr>
        <w:pStyle w:val="ListParagraph"/>
        <w:spacing w:before="80" w:after="80" w:line="240" w:lineRule="auto"/>
        <w:ind w:left="0" w:right="40" w:firstLine="720"/>
        <w:contextualSpacing w:val="0"/>
        <w:rPr>
          <w:rFonts w:asciiTheme="majorHAnsi" w:hAnsiTheme="majorHAnsi" w:cstheme="majorHAnsi"/>
          <w:lang w:val="en-US"/>
        </w:rPr>
      </w:pPr>
      <w:proofErr w:type="gramStart"/>
      <w:r w:rsidRPr="000D7DA7">
        <w:rPr>
          <w:rFonts w:asciiTheme="majorHAnsi" w:hAnsiTheme="majorHAnsi" w:cstheme="majorHAnsi"/>
          <w:lang w:val="en-US"/>
        </w:rPr>
        <w:t>- Đơn vị chủ trì: Sở Văn hóa, Thể thao và Du lịch.</w:t>
      </w:r>
      <w:proofErr w:type="gramEnd"/>
      <w:r w:rsidRPr="000D7DA7">
        <w:rPr>
          <w:rFonts w:asciiTheme="majorHAnsi" w:hAnsiTheme="majorHAnsi" w:cstheme="majorHAnsi"/>
          <w:lang w:val="en-US"/>
        </w:rPr>
        <w:t xml:space="preserve"> </w:t>
      </w:r>
    </w:p>
    <w:p w14:paraId="72A4A0B7" w14:textId="2DEE280B" w:rsidR="000E2C90" w:rsidRPr="000D7DA7" w:rsidRDefault="000E2C90" w:rsidP="000D7DA7">
      <w:pPr>
        <w:pStyle w:val="ListParagraph"/>
        <w:spacing w:before="80" w:after="80" w:line="240" w:lineRule="auto"/>
        <w:ind w:left="0" w:right="40" w:firstLine="720"/>
        <w:contextualSpacing w:val="0"/>
        <w:jc w:val="both"/>
        <w:rPr>
          <w:rFonts w:asciiTheme="majorHAnsi" w:hAnsiTheme="majorHAnsi" w:cstheme="majorHAnsi"/>
          <w:lang w:val="en-US"/>
        </w:rPr>
      </w:pPr>
      <w:r w:rsidRPr="000D7DA7">
        <w:rPr>
          <w:rFonts w:asciiTheme="majorHAnsi" w:hAnsiTheme="majorHAnsi" w:cstheme="majorHAnsi"/>
          <w:lang w:val="en-US"/>
        </w:rPr>
        <w:t xml:space="preserve">- Đơn vị phối hợp: Sở Thông tin và Truyền thông, Đài Phát thanh và Truyền hình Ninh Thuận, Báo Ninh Thuận, UBND các huyện, thành phố, Hiệp hội Du lịch, các doanh nghiệp du lịch. </w:t>
      </w:r>
    </w:p>
    <w:p w14:paraId="56A20B11" w14:textId="0A194BDE" w:rsidR="00EC1FBE" w:rsidRPr="000D7DA7" w:rsidRDefault="00D00C38" w:rsidP="000D7DA7">
      <w:pPr>
        <w:pStyle w:val="ListParagraph"/>
        <w:spacing w:before="80" w:after="80" w:line="240" w:lineRule="auto"/>
        <w:ind w:left="0" w:right="40" w:firstLine="720"/>
        <w:contextualSpacing w:val="0"/>
        <w:rPr>
          <w:rStyle w:val="fontstyle01"/>
          <w:rFonts w:asciiTheme="majorHAnsi" w:hAnsiTheme="majorHAnsi" w:cstheme="majorHAnsi"/>
          <w:color w:val="auto"/>
          <w:sz w:val="28"/>
          <w:szCs w:val="28"/>
          <w:lang w:val="en-US"/>
        </w:rPr>
      </w:pPr>
      <w:r w:rsidRPr="000D7DA7">
        <w:rPr>
          <w:rFonts w:asciiTheme="majorHAnsi" w:hAnsiTheme="majorHAnsi" w:cstheme="majorHAnsi"/>
          <w:lang w:val="en-US"/>
        </w:rPr>
        <w:t>b</w:t>
      </w:r>
      <w:r w:rsidR="00EC1FBE" w:rsidRPr="000D7DA7">
        <w:rPr>
          <w:rFonts w:asciiTheme="majorHAnsi" w:hAnsiTheme="majorHAnsi" w:cstheme="majorHAnsi"/>
          <w:lang w:val="en-US"/>
        </w:rPr>
        <w:t>)</w:t>
      </w:r>
      <w:r w:rsidR="00EC1FBE" w:rsidRPr="000D7DA7">
        <w:rPr>
          <w:rFonts w:asciiTheme="majorHAnsi" w:hAnsiTheme="majorHAnsi" w:cstheme="majorHAnsi"/>
          <w:b/>
          <w:bCs/>
        </w:rPr>
        <w:t xml:space="preserve"> </w:t>
      </w:r>
      <w:r w:rsidR="00EC1FBE" w:rsidRPr="000D7DA7">
        <w:rPr>
          <w:rFonts w:asciiTheme="majorHAnsi" w:hAnsiTheme="majorHAnsi" w:cstheme="majorHAnsi"/>
          <w:bCs/>
        </w:rPr>
        <w:t xml:space="preserve">Tham gia Hội chợ </w:t>
      </w:r>
      <w:r w:rsidR="00EC1FBE" w:rsidRPr="000D7DA7">
        <w:rPr>
          <w:rStyle w:val="fontstyle01"/>
          <w:rFonts w:asciiTheme="majorHAnsi" w:hAnsiTheme="majorHAnsi" w:cstheme="majorHAnsi"/>
          <w:color w:val="auto"/>
          <w:sz w:val="28"/>
          <w:szCs w:val="28"/>
        </w:rPr>
        <w:t xml:space="preserve">Du lịch trực tuyến </w:t>
      </w:r>
      <w:r w:rsidR="00EC1FBE" w:rsidRPr="000D7DA7">
        <w:rPr>
          <w:rStyle w:val="fontstyle01"/>
          <w:rFonts w:asciiTheme="majorHAnsi" w:hAnsiTheme="majorHAnsi" w:cstheme="majorHAnsi"/>
          <w:color w:val="auto"/>
          <w:sz w:val="28"/>
          <w:szCs w:val="28"/>
          <w:lang w:val="en-US"/>
        </w:rPr>
        <w:t xml:space="preserve">tại </w:t>
      </w:r>
      <w:r w:rsidR="00EC1FBE" w:rsidRPr="000D7DA7">
        <w:rPr>
          <w:rStyle w:val="fontstyle01"/>
          <w:rFonts w:asciiTheme="majorHAnsi" w:hAnsiTheme="majorHAnsi" w:cstheme="majorHAnsi"/>
          <w:color w:val="auto"/>
          <w:sz w:val="28"/>
          <w:szCs w:val="28"/>
        </w:rPr>
        <w:t>tỉnh Bà Rịa - Vũng Tàu</w:t>
      </w:r>
      <w:r w:rsidR="00D37B41" w:rsidRPr="000D7DA7">
        <w:rPr>
          <w:rStyle w:val="fontstyle01"/>
          <w:rFonts w:asciiTheme="majorHAnsi" w:hAnsiTheme="majorHAnsi" w:cstheme="majorHAnsi"/>
          <w:color w:val="auto"/>
          <w:sz w:val="28"/>
          <w:szCs w:val="28"/>
          <w:lang w:val="en-US"/>
        </w:rPr>
        <w:t>:</w:t>
      </w:r>
    </w:p>
    <w:p w14:paraId="218F641E" w14:textId="2A0C58AD" w:rsidR="00EC1FBE" w:rsidRPr="000D7DA7" w:rsidRDefault="00EC1FBE" w:rsidP="000D7DA7">
      <w:pPr>
        <w:pStyle w:val="ListParagraph"/>
        <w:spacing w:before="80" w:after="80" w:line="240" w:lineRule="auto"/>
        <w:ind w:left="0" w:right="40" w:firstLine="720"/>
        <w:contextualSpacing w:val="0"/>
        <w:rPr>
          <w:rFonts w:asciiTheme="majorHAnsi" w:hAnsiTheme="majorHAnsi" w:cstheme="majorHAnsi"/>
          <w:lang w:val="en-US"/>
        </w:rPr>
      </w:pPr>
      <w:r w:rsidRPr="000D7DA7">
        <w:rPr>
          <w:rFonts w:asciiTheme="majorHAnsi" w:hAnsiTheme="majorHAnsi" w:cstheme="majorHAnsi"/>
          <w:lang w:val="en-US"/>
        </w:rPr>
        <w:t xml:space="preserve">- Thời gian: dự kiến </w:t>
      </w:r>
      <w:r w:rsidR="001A2F3D" w:rsidRPr="000D7DA7">
        <w:rPr>
          <w:rFonts w:asciiTheme="majorHAnsi" w:hAnsiTheme="majorHAnsi" w:cstheme="majorHAnsi"/>
          <w:lang w:val="en-US"/>
        </w:rPr>
        <w:t>tháng 12</w:t>
      </w:r>
      <w:r w:rsidRPr="000D7DA7">
        <w:rPr>
          <w:rFonts w:asciiTheme="majorHAnsi" w:hAnsiTheme="majorHAnsi" w:cstheme="majorHAnsi"/>
          <w:lang w:val="en-US"/>
        </w:rPr>
        <w:t>/2021.</w:t>
      </w:r>
      <w:r w:rsidR="001A2F3D" w:rsidRPr="000D7DA7">
        <w:rPr>
          <w:rFonts w:asciiTheme="majorHAnsi" w:hAnsiTheme="majorHAnsi" w:cstheme="majorHAnsi"/>
          <w:lang w:val="en-US"/>
        </w:rPr>
        <w:t xml:space="preserve"> </w:t>
      </w:r>
    </w:p>
    <w:p w14:paraId="0B721857" w14:textId="77777777" w:rsidR="00EC1FBE" w:rsidRPr="000D7DA7" w:rsidRDefault="00EC1FBE" w:rsidP="000D7DA7">
      <w:pPr>
        <w:pStyle w:val="ListParagraph"/>
        <w:spacing w:before="80" w:after="80" w:line="240" w:lineRule="auto"/>
        <w:ind w:left="0" w:right="40" w:firstLine="720"/>
        <w:contextualSpacing w:val="0"/>
        <w:rPr>
          <w:rFonts w:asciiTheme="majorHAnsi" w:hAnsiTheme="majorHAnsi" w:cstheme="majorHAnsi"/>
          <w:lang w:val="en-US"/>
        </w:rPr>
      </w:pPr>
      <w:proofErr w:type="gramStart"/>
      <w:r w:rsidRPr="000D7DA7">
        <w:rPr>
          <w:rFonts w:asciiTheme="majorHAnsi" w:hAnsiTheme="majorHAnsi" w:cstheme="majorHAnsi"/>
          <w:lang w:val="en-US"/>
        </w:rPr>
        <w:t>- Đơn vị chủ trì: Sở Văn hóa, Thể thao và Du lịch.</w:t>
      </w:r>
      <w:proofErr w:type="gramEnd"/>
    </w:p>
    <w:p w14:paraId="53ADDA53" w14:textId="4C0C35A0" w:rsidR="00EC1FBE" w:rsidRPr="000D7DA7" w:rsidRDefault="00EC1FBE" w:rsidP="000D7DA7">
      <w:pPr>
        <w:pStyle w:val="ListParagraph"/>
        <w:spacing w:before="80" w:after="80" w:line="240" w:lineRule="auto"/>
        <w:ind w:left="0" w:right="40" w:firstLine="720"/>
        <w:contextualSpacing w:val="0"/>
        <w:rPr>
          <w:rFonts w:asciiTheme="majorHAnsi" w:hAnsiTheme="majorHAnsi" w:cstheme="majorHAnsi"/>
          <w:lang w:val="en-US"/>
        </w:rPr>
      </w:pPr>
      <w:proofErr w:type="gramStart"/>
      <w:r w:rsidRPr="000D7DA7">
        <w:rPr>
          <w:rFonts w:asciiTheme="majorHAnsi" w:hAnsiTheme="majorHAnsi" w:cstheme="majorHAnsi"/>
          <w:lang w:val="en-US"/>
        </w:rPr>
        <w:t>- Đơn vị phối hợp: Hiệp hội Du lịch, các doanh nghiệp du lịch, dịch vụ.</w:t>
      </w:r>
      <w:proofErr w:type="gramEnd"/>
      <w:r w:rsidRPr="000D7DA7">
        <w:rPr>
          <w:rFonts w:asciiTheme="majorHAnsi" w:hAnsiTheme="majorHAnsi" w:cstheme="majorHAnsi"/>
          <w:lang w:val="en-US"/>
        </w:rPr>
        <w:t xml:space="preserve"> </w:t>
      </w:r>
    </w:p>
    <w:p w14:paraId="6BA9745E" w14:textId="46E2F88A" w:rsidR="00EC1FBE" w:rsidRPr="000D7DA7" w:rsidRDefault="00D00C38" w:rsidP="000D7DA7">
      <w:pPr>
        <w:shd w:val="clear" w:color="auto" w:fill="FFFFFF"/>
        <w:spacing w:before="80" w:after="80" w:line="240" w:lineRule="auto"/>
        <w:ind w:firstLine="720"/>
        <w:jc w:val="both"/>
        <w:rPr>
          <w:rFonts w:asciiTheme="majorHAnsi" w:hAnsiTheme="majorHAnsi" w:cstheme="majorHAnsi"/>
          <w:lang w:val="en-US" w:eastAsia="vi-VN"/>
        </w:rPr>
      </w:pPr>
      <w:r w:rsidRPr="000D7DA7">
        <w:rPr>
          <w:rFonts w:asciiTheme="majorHAnsi" w:hAnsiTheme="majorHAnsi" w:cstheme="majorHAnsi"/>
          <w:lang w:val="en-US"/>
        </w:rPr>
        <w:t>c</w:t>
      </w:r>
      <w:r w:rsidR="00EC1FBE" w:rsidRPr="000D7DA7">
        <w:rPr>
          <w:rFonts w:asciiTheme="majorHAnsi" w:hAnsiTheme="majorHAnsi" w:cstheme="majorHAnsi"/>
          <w:lang w:val="en-US"/>
        </w:rPr>
        <w:t xml:space="preserve">) </w:t>
      </w:r>
      <w:r w:rsidR="00EC1FBE" w:rsidRPr="000D7DA7">
        <w:rPr>
          <w:rFonts w:asciiTheme="majorHAnsi" w:hAnsiTheme="majorHAnsi" w:cstheme="majorHAnsi"/>
          <w:lang w:val="en-US" w:eastAsia="vi-VN"/>
        </w:rPr>
        <w:t xml:space="preserve">Tổ chức cuộc thi ảnh và triển lãm </w:t>
      </w:r>
      <w:r w:rsidRPr="000D7DA7">
        <w:rPr>
          <w:rFonts w:asciiTheme="majorHAnsi" w:hAnsiTheme="majorHAnsi" w:cstheme="majorHAnsi"/>
          <w:lang w:val="en-US" w:eastAsia="vi-VN"/>
        </w:rPr>
        <w:t xml:space="preserve">ảnh đẹp </w:t>
      </w:r>
      <w:r w:rsidR="00EC1FBE" w:rsidRPr="000D7DA7">
        <w:rPr>
          <w:rFonts w:asciiTheme="majorHAnsi" w:hAnsiTheme="majorHAnsi" w:cstheme="majorHAnsi"/>
          <w:lang w:val="en-US" w:eastAsia="vi-VN"/>
        </w:rPr>
        <w:t>về du lịch Ninh Thuận năm 2021</w:t>
      </w:r>
      <w:r w:rsidR="00D37B41" w:rsidRPr="000D7DA7">
        <w:rPr>
          <w:rFonts w:asciiTheme="majorHAnsi" w:hAnsiTheme="majorHAnsi" w:cstheme="majorHAnsi"/>
          <w:lang w:val="en-US" w:eastAsia="vi-VN"/>
        </w:rPr>
        <w:t>:</w:t>
      </w:r>
    </w:p>
    <w:p w14:paraId="5EE2321B" w14:textId="15E5B9A3" w:rsidR="00EC1FBE" w:rsidRPr="000D7DA7" w:rsidRDefault="00EC1FBE" w:rsidP="000D7DA7">
      <w:pPr>
        <w:shd w:val="clear" w:color="auto" w:fill="FFFFFF"/>
        <w:spacing w:before="80" w:after="80" w:line="240" w:lineRule="auto"/>
        <w:ind w:firstLine="720"/>
        <w:jc w:val="both"/>
        <w:rPr>
          <w:rFonts w:asciiTheme="majorHAnsi" w:hAnsiTheme="majorHAnsi" w:cstheme="majorHAnsi"/>
          <w:lang w:val="en-US" w:eastAsia="vi-VN"/>
        </w:rPr>
      </w:pPr>
      <w:r w:rsidRPr="000D7DA7">
        <w:rPr>
          <w:rFonts w:asciiTheme="majorHAnsi" w:hAnsiTheme="majorHAnsi" w:cstheme="majorHAnsi"/>
          <w:lang w:val="en-US" w:eastAsia="vi-VN"/>
        </w:rPr>
        <w:t xml:space="preserve">- </w:t>
      </w:r>
      <w:r w:rsidRPr="000D7DA7">
        <w:rPr>
          <w:rFonts w:asciiTheme="majorHAnsi" w:hAnsiTheme="majorHAnsi" w:cstheme="majorHAnsi"/>
          <w:lang w:eastAsia="vi-VN"/>
        </w:rPr>
        <w:t xml:space="preserve">Thời gian: </w:t>
      </w:r>
      <w:r w:rsidR="009D2C28" w:rsidRPr="000D7DA7">
        <w:rPr>
          <w:rFonts w:asciiTheme="majorHAnsi" w:hAnsiTheme="majorHAnsi" w:cstheme="majorHAnsi"/>
          <w:lang w:val="en-US" w:eastAsia="vi-VN"/>
        </w:rPr>
        <w:t>tháng 12</w:t>
      </w:r>
      <w:r w:rsidRPr="000D7DA7">
        <w:rPr>
          <w:rFonts w:asciiTheme="majorHAnsi" w:hAnsiTheme="majorHAnsi" w:cstheme="majorHAnsi"/>
          <w:lang w:val="en-US" w:eastAsia="vi-VN"/>
        </w:rPr>
        <w:t>/2021</w:t>
      </w:r>
      <w:r w:rsidRPr="000D7DA7">
        <w:rPr>
          <w:rFonts w:asciiTheme="majorHAnsi" w:hAnsiTheme="majorHAnsi" w:cstheme="majorHAnsi"/>
          <w:lang w:eastAsia="vi-VN"/>
        </w:rPr>
        <w:t>.</w:t>
      </w:r>
      <w:r w:rsidR="009D2C28" w:rsidRPr="000D7DA7">
        <w:rPr>
          <w:rFonts w:asciiTheme="majorHAnsi" w:hAnsiTheme="majorHAnsi" w:cstheme="majorHAnsi"/>
          <w:lang w:val="en-US" w:eastAsia="vi-VN"/>
        </w:rPr>
        <w:t xml:space="preserve"> </w:t>
      </w:r>
    </w:p>
    <w:p w14:paraId="4B8CA8F4" w14:textId="77777777" w:rsidR="00EC1FBE" w:rsidRPr="000D7DA7" w:rsidRDefault="00EC1FBE" w:rsidP="000D7DA7">
      <w:pPr>
        <w:pStyle w:val="ListParagraph"/>
        <w:spacing w:before="80" w:after="80" w:line="240" w:lineRule="auto"/>
        <w:ind w:left="0" w:right="40" w:firstLine="720"/>
        <w:contextualSpacing w:val="0"/>
        <w:rPr>
          <w:rFonts w:asciiTheme="majorHAnsi" w:hAnsiTheme="majorHAnsi" w:cstheme="majorHAnsi"/>
          <w:lang w:val="en-US"/>
        </w:rPr>
      </w:pPr>
      <w:proofErr w:type="gramStart"/>
      <w:r w:rsidRPr="000D7DA7">
        <w:rPr>
          <w:rFonts w:asciiTheme="majorHAnsi" w:hAnsiTheme="majorHAnsi" w:cstheme="majorHAnsi"/>
          <w:lang w:val="en-US" w:eastAsia="vi-VN"/>
        </w:rPr>
        <w:t xml:space="preserve">- </w:t>
      </w:r>
      <w:r w:rsidRPr="000D7DA7">
        <w:rPr>
          <w:rFonts w:asciiTheme="majorHAnsi" w:hAnsiTheme="majorHAnsi" w:cstheme="majorHAnsi"/>
          <w:lang w:eastAsia="vi-VN"/>
        </w:rPr>
        <w:t xml:space="preserve">Đơn vị chủ trì: </w:t>
      </w:r>
      <w:r w:rsidRPr="000D7DA7">
        <w:rPr>
          <w:rFonts w:asciiTheme="majorHAnsi" w:hAnsiTheme="majorHAnsi" w:cstheme="majorHAnsi"/>
          <w:lang w:val="en-US"/>
        </w:rPr>
        <w:t>Sở Văn hóa, Thể thao và Du lịch.</w:t>
      </w:r>
      <w:proofErr w:type="gramEnd"/>
    </w:p>
    <w:p w14:paraId="43702F70" w14:textId="1B0C71E7" w:rsidR="00EC1FBE" w:rsidRPr="000D7DA7" w:rsidRDefault="00EC1FBE" w:rsidP="000D7DA7">
      <w:pPr>
        <w:shd w:val="clear" w:color="auto" w:fill="FFFFFF"/>
        <w:spacing w:before="80" w:after="80" w:line="240" w:lineRule="auto"/>
        <w:ind w:firstLine="720"/>
        <w:jc w:val="both"/>
        <w:rPr>
          <w:rFonts w:asciiTheme="majorHAnsi" w:hAnsiTheme="majorHAnsi" w:cstheme="majorHAnsi"/>
          <w:lang w:val="en-US" w:eastAsia="vi-VN"/>
        </w:rPr>
      </w:pPr>
      <w:proofErr w:type="gramStart"/>
      <w:r w:rsidRPr="000D7DA7">
        <w:rPr>
          <w:rFonts w:asciiTheme="majorHAnsi" w:hAnsiTheme="majorHAnsi" w:cstheme="majorHAnsi"/>
          <w:lang w:val="en-US" w:eastAsia="vi-VN"/>
        </w:rPr>
        <w:t>-</w:t>
      </w:r>
      <w:r w:rsidRPr="000D7DA7">
        <w:rPr>
          <w:rFonts w:asciiTheme="majorHAnsi" w:hAnsiTheme="majorHAnsi" w:cstheme="majorHAnsi"/>
          <w:lang w:eastAsia="vi-VN"/>
        </w:rPr>
        <w:t xml:space="preserve"> Đơn vị phối hợp: </w:t>
      </w:r>
      <w:r w:rsidRPr="000D7DA7">
        <w:rPr>
          <w:rFonts w:asciiTheme="majorHAnsi" w:hAnsiTheme="majorHAnsi" w:cstheme="majorHAnsi"/>
          <w:lang w:val="en-US" w:eastAsia="vi-VN"/>
        </w:rPr>
        <w:t xml:space="preserve">Hội Liên hiệp </w:t>
      </w:r>
      <w:r w:rsidR="00D00C38" w:rsidRPr="000D7DA7">
        <w:rPr>
          <w:rFonts w:asciiTheme="majorHAnsi" w:hAnsiTheme="majorHAnsi" w:cstheme="majorHAnsi"/>
          <w:lang w:val="en-US" w:eastAsia="vi-VN"/>
        </w:rPr>
        <w:t>V</w:t>
      </w:r>
      <w:r w:rsidRPr="000D7DA7">
        <w:rPr>
          <w:rFonts w:asciiTheme="majorHAnsi" w:hAnsiTheme="majorHAnsi" w:cstheme="majorHAnsi"/>
          <w:lang w:val="en-US" w:eastAsia="vi-VN"/>
        </w:rPr>
        <w:t xml:space="preserve">ăn học </w:t>
      </w:r>
      <w:r w:rsidR="00D00C38" w:rsidRPr="000D7DA7">
        <w:rPr>
          <w:rFonts w:asciiTheme="majorHAnsi" w:hAnsiTheme="majorHAnsi" w:cstheme="majorHAnsi"/>
          <w:lang w:val="en-US" w:eastAsia="vi-VN"/>
        </w:rPr>
        <w:t>N</w:t>
      </w:r>
      <w:r w:rsidRPr="000D7DA7">
        <w:rPr>
          <w:rFonts w:asciiTheme="majorHAnsi" w:hAnsiTheme="majorHAnsi" w:cstheme="majorHAnsi"/>
          <w:lang w:val="en-US" w:eastAsia="vi-VN"/>
        </w:rPr>
        <w:t>ghệ thuật tỉnh</w:t>
      </w:r>
      <w:r w:rsidR="00D10E28" w:rsidRPr="000D7DA7">
        <w:rPr>
          <w:rFonts w:asciiTheme="majorHAnsi" w:hAnsiTheme="majorHAnsi" w:cstheme="majorHAnsi"/>
          <w:lang w:val="en-US" w:eastAsia="vi-VN"/>
        </w:rPr>
        <w:t>,</w:t>
      </w:r>
      <w:r w:rsidRPr="000D7DA7">
        <w:rPr>
          <w:rFonts w:asciiTheme="majorHAnsi" w:hAnsiTheme="majorHAnsi" w:cstheme="majorHAnsi"/>
          <w:lang w:eastAsia="vi-VN"/>
        </w:rPr>
        <w:t xml:space="preserve"> Hiệp hội Du lịch, các doanh nghiệp du lịch, dịch vụ trên địa bàn tỉnh.</w:t>
      </w:r>
      <w:proofErr w:type="gramEnd"/>
      <w:r w:rsidRPr="000D7DA7">
        <w:rPr>
          <w:rFonts w:asciiTheme="majorHAnsi" w:hAnsiTheme="majorHAnsi" w:cstheme="majorHAnsi"/>
          <w:lang w:eastAsia="vi-VN"/>
        </w:rPr>
        <w:t xml:space="preserve"> </w:t>
      </w:r>
      <w:r w:rsidRPr="000D7DA7">
        <w:rPr>
          <w:rFonts w:asciiTheme="majorHAnsi" w:hAnsiTheme="majorHAnsi" w:cstheme="majorHAnsi"/>
          <w:lang w:val="en-US" w:eastAsia="vi-VN"/>
        </w:rPr>
        <w:t xml:space="preserve">  </w:t>
      </w:r>
    </w:p>
    <w:p w14:paraId="62C6EC48" w14:textId="6A4A0D6A" w:rsidR="00D9289F" w:rsidRPr="000D7DA7" w:rsidRDefault="00D9289F" w:rsidP="000D7DA7">
      <w:pPr>
        <w:pStyle w:val="Heading1"/>
        <w:keepNext w:val="0"/>
        <w:keepLines w:val="0"/>
        <w:widowControl w:val="0"/>
        <w:autoSpaceDE w:val="0"/>
        <w:autoSpaceDN w:val="0"/>
        <w:spacing w:before="80" w:after="80" w:line="240" w:lineRule="auto"/>
        <w:ind w:firstLine="720"/>
        <w:jc w:val="both"/>
        <w:rPr>
          <w:rFonts w:asciiTheme="majorHAnsi" w:hAnsiTheme="majorHAnsi" w:cstheme="majorHAnsi"/>
          <w:i/>
          <w:sz w:val="28"/>
          <w:szCs w:val="28"/>
        </w:rPr>
      </w:pPr>
      <w:r w:rsidRPr="000D7DA7">
        <w:rPr>
          <w:rFonts w:asciiTheme="majorHAnsi" w:hAnsiTheme="majorHAnsi" w:cstheme="majorHAnsi"/>
          <w:i/>
          <w:sz w:val="28"/>
          <w:szCs w:val="28"/>
          <w:lang w:val="en-US"/>
        </w:rPr>
        <w:t xml:space="preserve">2.2. </w:t>
      </w:r>
      <w:r w:rsidRPr="000D7DA7">
        <w:rPr>
          <w:rFonts w:asciiTheme="majorHAnsi" w:hAnsiTheme="majorHAnsi" w:cstheme="majorHAnsi"/>
          <w:i/>
          <w:sz w:val="28"/>
          <w:szCs w:val="28"/>
        </w:rPr>
        <w:t>Phát triển đa dạng sản phẩm</w:t>
      </w:r>
      <w:r w:rsidR="007B1080" w:rsidRPr="000D7DA7">
        <w:rPr>
          <w:rFonts w:asciiTheme="majorHAnsi" w:hAnsiTheme="majorHAnsi" w:cstheme="majorHAnsi"/>
          <w:i/>
          <w:sz w:val="28"/>
          <w:szCs w:val="28"/>
        </w:rPr>
        <w:t xml:space="preserve"> du lịch </w:t>
      </w:r>
      <w:r w:rsidRPr="000D7DA7">
        <w:rPr>
          <w:rFonts w:asciiTheme="majorHAnsi" w:hAnsiTheme="majorHAnsi" w:cstheme="majorHAnsi"/>
          <w:i/>
          <w:sz w:val="28"/>
          <w:szCs w:val="28"/>
        </w:rPr>
        <w:t>đáp ứng xu hướng mới của thị</w:t>
      </w:r>
      <w:r w:rsidRPr="000D7DA7">
        <w:rPr>
          <w:rFonts w:asciiTheme="majorHAnsi" w:hAnsiTheme="majorHAnsi" w:cstheme="majorHAnsi"/>
          <w:i/>
          <w:spacing w:val="-9"/>
          <w:sz w:val="28"/>
          <w:szCs w:val="28"/>
        </w:rPr>
        <w:t xml:space="preserve"> </w:t>
      </w:r>
      <w:r w:rsidRPr="000D7DA7">
        <w:rPr>
          <w:rFonts w:asciiTheme="majorHAnsi" w:hAnsiTheme="majorHAnsi" w:cstheme="majorHAnsi"/>
          <w:i/>
          <w:sz w:val="28"/>
          <w:szCs w:val="28"/>
        </w:rPr>
        <w:t>trường</w:t>
      </w:r>
    </w:p>
    <w:p w14:paraId="04637F3F" w14:textId="3BE8E159" w:rsidR="00D9289F" w:rsidRPr="000D7DA7" w:rsidRDefault="00D9289F" w:rsidP="000D7DA7">
      <w:pPr>
        <w:pStyle w:val="ListParagraph"/>
        <w:spacing w:before="80" w:after="80" w:line="240" w:lineRule="auto"/>
        <w:ind w:left="0" w:right="40" w:firstLine="720"/>
        <w:contextualSpacing w:val="0"/>
        <w:jc w:val="both"/>
        <w:rPr>
          <w:rFonts w:asciiTheme="majorHAnsi" w:hAnsiTheme="majorHAnsi" w:cstheme="majorHAnsi"/>
          <w:lang w:val="en-US"/>
        </w:rPr>
      </w:pPr>
      <w:r w:rsidRPr="000D7DA7">
        <w:rPr>
          <w:rFonts w:asciiTheme="majorHAnsi" w:hAnsiTheme="majorHAnsi" w:cstheme="majorHAnsi"/>
          <w:lang w:val="en-US"/>
        </w:rPr>
        <w:t>a) Định hướng, khuyến khích, hỗ trợ</w:t>
      </w:r>
      <w:r w:rsidRPr="000D7DA7">
        <w:rPr>
          <w:rFonts w:asciiTheme="majorHAnsi" w:hAnsiTheme="majorHAnsi" w:cstheme="majorHAnsi"/>
        </w:rPr>
        <w:t xml:space="preserve"> đầu tư phát triển sản phẩm du lịch </w:t>
      </w:r>
      <w:proofErr w:type="gramStart"/>
      <w:r w:rsidRPr="000D7DA7">
        <w:rPr>
          <w:rFonts w:asciiTheme="majorHAnsi" w:hAnsiTheme="majorHAnsi" w:cstheme="majorHAnsi"/>
          <w:lang w:val="en-US"/>
        </w:rPr>
        <w:t>theo</w:t>
      </w:r>
      <w:proofErr w:type="gramEnd"/>
      <w:r w:rsidRPr="000D7DA7">
        <w:rPr>
          <w:rFonts w:asciiTheme="majorHAnsi" w:hAnsiTheme="majorHAnsi" w:cstheme="majorHAnsi"/>
          <w:lang w:val="en-US"/>
        </w:rPr>
        <w:t xml:space="preserve"> nguyên tắc phát triển </w:t>
      </w:r>
      <w:r w:rsidRPr="000D7DA7">
        <w:rPr>
          <w:rFonts w:asciiTheme="majorHAnsi" w:hAnsiTheme="majorHAnsi" w:cstheme="majorHAnsi"/>
        </w:rPr>
        <w:t>bền vững,</w:t>
      </w:r>
      <w:r w:rsidRPr="000D7DA7">
        <w:rPr>
          <w:rFonts w:asciiTheme="majorHAnsi" w:hAnsiTheme="majorHAnsi" w:cstheme="majorHAnsi"/>
          <w:lang w:val="en-US"/>
        </w:rPr>
        <w:t xml:space="preserve"> có tính đặc thù, có thương hiệu và khả </w:t>
      </w:r>
      <w:r w:rsidR="00D10E28" w:rsidRPr="000D7DA7">
        <w:rPr>
          <w:rFonts w:asciiTheme="majorHAnsi" w:hAnsiTheme="majorHAnsi" w:cstheme="majorHAnsi"/>
          <w:lang w:val="en-US"/>
        </w:rPr>
        <w:t>năng cạnh tranh trên thị trường</w:t>
      </w:r>
      <w:r w:rsidR="00D37B41" w:rsidRPr="000D7DA7">
        <w:rPr>
          <w:rFonts w:asciiTheme="majorHAnsi" w:hAnsiTheme="majorHAnsi" w:cstheme="majorHAnsi"/>
          <w:lang w:val="en-US"/>
        </w:rPr>
        <w:t>:</w:t>
      </w:r>
    </w:p>
    <w:p w14:paraId="3C1F3D23" w14:textId="5526BD1D" w:rsidR="00E35EDF" w:rsidRPr="000D7DA7" w:rsidRDefault="00E35EDF" w:rsidP="000D7DA7">
      <w:pPr>
        <w:pStyle w:val="ListParagraph"/>
        <w:spacing w:before="80" w:after="80" w:line="240" w:lineRule="auto"/>
        <w:ind w:left="0" w:right="40" w:firstLine="720"/>
        <w:contextualSpacing w:val="0"/>
        <w:rPr>
          <w:rFonts w:asciiTheme="majorHAnsi" w:hAnsiTheme="majorHAnsi" w:cstheme="majorHAnsi"/>
          <w:lang w:val="en-US"/>
        </w:rPr>
      </w:pPr>
      <w:r w:rsidRPr="000D7DA7">
        <w:rPr>
          <w:rFonts w:asciiTheme="majorHAnsi" w:hAnsiTheme="majorHAnsi" w:cstheme="majorHAnsi"/>
          <w:lang w:val="en-US"/>
        </w:rPr>
        <w:t xml:space="preserve">- Thời gian: </w:t>
      </w:r>
      <w:r w:rsidR="00112A1B" w:rsidRPr="000D7DA7">
        <w:rPr>
          <w:rFonts w:asciiTheme="majorHAnsi" w:hAnsiTheme="majorHAnsi" w:cstheme="majorHAnsi"/>
          <w:lang w:val="en-US"/>
        </w:rPr>
        <w:t>Thường xuyên</w:t>
      </w:r>
      <w:r w:rsidRPr="000D7DA7">
        <w:rPr>
          <w:rFonts w:asciiTheme="majorHAnsi" w:hAnsiTheme="majorHAnsi" w:cstheme="majorHAnsi"/>
          <w:lang w:val="en-US"/>
        </w:rPr>
        <w:t xml:space="preserve">. </w:t>
      </w:r>
    </w:p>
    <w:p w14:paraId="60ADAB7E" w14:textId="77777777" w:rsidR="00D9289F" w:rsidRPr="000D7DA7" w:rsidRDefault="00D9289F" w:rsidP="000D7DA7">
      <w:pPr>
        <w:pStyle w:val="ListParagraph"/>
        <w:spacing w:before="80" w:after="80" w:line="240" w:lineRule="auto"/>
        <w:ind w:left="0" w:right="40" w:firstLine="720"/>
        <w:contextualSpacing w:val="0"/>
        <w:jc w:val="both"/>
        <w:rPr>
          <w:rFonts w:asciiTheme="majorHAnsi" w:hAnsiTheme="majorHAnsi" w:cstheme="majorHAnsi"/>
          <w:lang w:val="en-US"/>
        </w:rPr>
      </w:pPr>
      <w:proofErr w:type="gramStart"/>
      <w:r w:rsidRPr="000D7DA7">
        <w:rPr>
          <w:rFonts w:asciiTheme="majorHAnsi" w:hAnsiTheme="majorHAnsi" w:cstheme="majorHAnsi"/>
          <w:lang w:val="en-US"/>
        </w:rPr>
        <w:t>- Đơn vị chủ trì: Sở Văn hóa, Thể thao và Du lịch.</w:t>
      </w:r>
      <w:proofErr w:type="gramEnd"/>
    </w:p>
    <w:p w14:paraId="0198F84A" w14:textId="77777777" w:rsidR="00D9289F" w:rsidRPr="000D7DA7" w:rsidRDefault="00D9289F" w:rsidP="000D7DA7">
      <w:pPr>
        <w:pStyle w:val="ListParagraph"/>
        <w:spacing w:before="80" w:after="80" w:line="240" w:lineRule="auto"/>
        <w:ind w:left="0" w:right="40" w:firstLine="720"/>
        <w:contextualSpacing w:val="0"/>
        <w:jc w:val="both"/>
        <w:rPr>
          <w:rFonts w:asciiTheme="majorHAnsi" w:hAnsiTheme="majorHAnsi" w:cstheme="majorHAnsi"/>
          <w:lang w:val="en-US"/>
        </w:rPr>
      </w:pPr>
      <w:proofErr w:type="gramStart"/>
      <w:r w:rsidRPr="000D7DA7">
        <w:rPr>
          <w:rFonts w:asciiTheme="majorHAnsi" w:hAnsiTheme="majorHAnsi" w:cstheme="majorHAnsi"/>
          <w:lang w:val="en-US"/>
        </w:rPr>
        <w:t>- Đơn vị phối hợp: UBND các huyện, thành phố, Hiệp hội Du lịch, các doanh nghiệp du lịch, dịch vụ.</w:t>
      </w:r>
      <w:proofErr w:type="gramEnd"/>
      <w:r w:rsidRPr="000D7DA7">
        <w:rPr>
          <w:rFonts w:asciiTheme="majorHAnsi" w:hAnsiTheme="majorHAnsi" w:cstheme="majorHAnsi"/>
          <w:lang w:val="en-US"/>
        </w:rPr>
        <w:t xml:space="preserve"> </w:t>
      </w:r>
    </w:p>
    <w:p w14:paraId="6479D77E" w14:textId="16C474D7" w:rsidR="00D9289F" w:rsidRPr="000D7DA7" w:rsidRDefault="00D9289F" w:rsidP="000D7DA7">
      <w:pPr>
        <w:pStyle w:val="ListParagraph"/>
        <w:spacing w:before="80" w:after="80" w:line="240" w:lineRule="auto"/>
        <w:ind w:left="0" w:right="40" w:firstLine="720"/>
        <w:contextualSpacing w:val="0"/>
        <w:jc w:val="both"/>
        <w:rPr>
          <w:rFonts w:asciiTheme="majorHAnsi" w:hAnsiTheme="majorHAnsi" w:cstheme="majorHAnsi"/>
          <w:lang w:val="en-US"/>
        </w:rPr>
      </w:pPr>
      <w:r w:rsidRPr="000D7DA7">
        <w:rPr>
          <w:rFonts w:asciiTheme="majorHAnsi" w:hAnsiTheme="majorHAnsi" w:cstheme="majorHAnsi"/>
          <w:lang w:val="en-US"/>
        </w:rPr>
        <w:t xml:space="preserve">b) </w:t>
      </w:r>
      <w:r w:rsidRPr="000D7DA7">
        <w:rPr>
          <w:rFonts w:asciiTheme="majorHAnsi" w:hAnsiTheme="majorHAnsi" w:cstheme="majorHAnsi"/>
        </w:rPr>
        <w:t>Khuyến khích doanh nghiệp xây dựng các gói sản phẩm kích cầu</w:t>
      </w:r>
      <w:r w:rsidRPr="000D7DA7">
        <w:rPr>
          <w:rFonts w:asciiTheme="majorHAnsi" w:hAnsiTheme="majorHAnsi" w:cstheme="majorHAnsi"/>
          <w:lang w:val="en-US"/>
        </w:rPr>
        <w:t xml:space="preserve"> du lịch</w:t>
      </w:r>
      <w:r w:rsidRPr="000D7DA7">
        <w:rPr>
          <w:rFonts w:asciiTheme="majorHAnsi" w:hAnsiTheme="majorHAnsi" w:cstheme="majorHAnsi"/>
        </w:rPr>
        <w:t xml:space="preserve"> </w:t>
      </w:r>
      <w:r w:rsidR="00641C51" w:rsidRPr="000D7DA7">
        <w:rPr>
          <w:rFonts w:asciiTheme="majorHAnsi" w:hAnsiTheme="majorHAnsi" w:cstheme="majorHAnsi"/>
          <w:lang w:val="en-US"/>
        </w:rPr>
        <w:t>phù hợp</w:t>
      </w:r>
      <w:r w:rsidR="00CB26BA" w:rsidRPr="000D7DA7">
        <w:rPr>
          <w:rFonts w:asciiTheme="majorHAnsi" w:hAnsiTheme="majorHAnsi" w:cstheme="majorHAnsi"/>
          <w:lang w:val="en-US"/>
        </w:rPr>
        <w:t xml:space="preserve"> với thị hiếu của du khách</w:t>
      </w:r>
      <w:r w:rsidR="00487C8D" w:rsidRPr="000D7DA7">
        <w:rPr>
          <w:rFonts w:asciiTheme="majorHAnsi" w:hAnsiTheme="majorHAnsi" w:cstheme="majorHAnsi"/>
          <w:lang w:val="en-US"/>
        </w:rPr>
        <w:t xml:space="preserve"> kết hợp</w:t>
      </w:r>
      <w:r w:rsidRPr="000D7DA7">
        <w:rPr>
          <w:rFonts w:asciiTheme="majorHAnsi" w:hAnsiTheme="majorHAnsi" w:cstheme="majorHAnsi"/>
        </w:rPr>
        <w:t xml:space="preserve"> các ưu đãi và cam kết về chất lượng</w:t>
      </w:r>
      <w:r w:rsidRPr="000D7DA7">
        <w:rPr>
          <w:rFonts w:asciiTheme="majorHAnsi" w:hAnsiTheme="majorHAnsi" w:cstheme="majorHAnsi"/>
          <w:lang w:val="en-US"/>
        </w:rPr>
        <w:t>;</w:t>
      </w:r>
      <w:r w:rsidRPr="000D7DA7">
        <w:rPr>
          <w:rFonts w:asciiTheme="majorHAnsi" w:hAnsiTheme="majorHAnsi" w:cstheme="majorHAnsi"/>
        </w:rPr>
        <w:t xml:space="preserve"> nâng cao hiệu quả liên kết, hợp tác xây dựng các chuỗi sản phẩm, dịch vụ có tính bổ trợ cho nhau</w:t>
      </w:r>
      <w:r w:rsidR="00D37B41" w:rsidRPr="000D7DA7">
        <w:rPr>
          <w:rFonts w:asciiTheme="majorHAnsi" w:hAnsiTheme="majorHAnsi" w:cstheme="majorHAnsi"/>
          <w:lang w:val="en-US"/>
        </w:rPr>
        <w:t>:</w:t>
      </w:r>
    </w:p>
    <w:p w14:paraId="7A9CE712" w14:textId="2E69BEF0" w:rsidR="00E35EDF" w:rsidRPr="000D7DA7" w:rsidRDefault="00E35EDF" w:rsidP="000D7DA7">
      <w:pPr>
        <w:pStyle w:val="ListParagraph"/>
        <w:spacing w:before="80" w:after="80" w:line="240" w:lineRule="auto"/>
        <w:ind w:left="0" w:right="40" w:firstLine="720"/>
        <w:contextualSpacing w:val="0"/>
        <w:rPr>
          <w:rFonts w:asciiTheme="majorHAnsi" w:hAnsiTheme="majorHAnsi" w:cstheme="majorHAnsi"/>
          <w:lang w:val="en-US"/>
        </w:rPr>
      </w:pPr>
      <w:r w:rsidRPr="000D7DA7">
        <w:rPr>
          <w:rFonts w:asciiTheme="majorHAnsi" w:hAnsiTheme="majorHAnsi" w:cstheme="majorHAnsi"/>
          <w:lang w:val="en-US"/>
        </w:rPr>
        <w:t xml:space="preserve">- Thời gian: </w:t>
      </w:r>
      <w:r w:rsidR="005044C7" w:rsidRPr="000D7DA7">
        <w:rPr>
          <w:rFonts w:asciiTheme="majorHAnsi" w:hAnsiTheme="majorHAnsi" w:cstheme="majorHAnsi"/>
          <w:lang w:val="en-US"/>
        </w:rPr>
        <w:t>Thường xuyên</w:t>
      </w:r>
      <w:r w:rsidRPr="000D7DA7">
        <w:rPr>
          <w:rFonts w:asciiTheme="majorHAnsi" w:hAnsiTheme="majorHAnsi" w:cstheme="majorHAnsi"/>
          <w:lang w:val="en-US"/>
        </w:rPr>
        <w:t xml:space="preserve">. </w:t>
      </w:r>
    </w:p>
    <w:p w14:paraId="6E67446C" w14:textId="09C30AA4" w:rsidR="00D9289F" w:rsidRPr="000D7DA7" w:rsidRDefault="00D9289F" w:rsidP="000D7DA7">
      <w:pPr>
        <w:pStyle w:val="ListParagraph"/>
        <w:spacing w:before="80" w:after="80" w:line="240" w:lineRule="auto"/>
        <w:ind w:left="0" w:right="40" w:firstLine="720"/>
        <w:contextualSpacing w:val="0"/>
        <w:jc w:val="both"/>
        <w:rPr>
          <w:rFonts w:asciiTheme="majorHAnsi" w:hAnsiTheme="majorHAnsi" w:cstheme="majorHAnsi"/>
          <w:lang w:val="en-US"/>
        </w:rPr>
      </w:pPr>
      <w:proofErr w:type="gramStart"/>
      <w:r w:rsidRPr="000D7DA7">
        <w:rPr>
          <w:rFonts w:asciiTheme="majorHAnsi" w:hAnsiTheme="majorHAnsi" w:cstheme="majorHAnsi"/>
          <w:lang w:val="en-US"/>
        </w:rPr>
        <w:t>- Đơn vị chủ trì: Hiệp hội Du lịch.</w:t>
      </w:r>
      <w:proofErr w:type="gramEnd"/>
    </w:p>
    <w:p w14:paraId="0AB8E636" w14:textId="77777777" w:rsidR="00D9289F" w:rsidRPr="000D7DA7" w:rsidRDefault="00D9289F" w:rsidP="000D7DA7">
      <w:pPr>
        <w:pStyle w:val="ListParagraph"/>
        <w:spacing w:before="80" w:after="80" w:line="240" w:lineRule="auto"/>
        <w:ind w:left="0" w:right="40" w:firstLine="720"/>
        <w:contextualSpacing w:val="0"/>
        <w:jc w:val="both"/>
        <w:rPr>
          <w:rFonts w:asciiTheme="majorHAnsi" w:hAnsiTheme="majorHAnsi" w:cstheme="majorHAnsi"/>
          <w:lang w:val="en-US"/>
        </w:rPr>
      </w:pPr>
      <w:r w:rsidRPr="000D7DA7">
        <w:rPr>
          <w:rFonts w:asciiTheme="majorHAnsi" w:hAnsiTheme="majorHAnsi" w:cstheme="majorHAnsi"/>
          <w:lang w:val="en-US"/>
        </w:rPr>
        <w:t xml:space="preserve">- Đơn vị phối hợp: Sở Văn hóa, Thể thao và Du lịch, Sở Công thương, UBND các huyện, thành phố, các doanh nghiệp du lịch, dịch vụ. </w:t>
      </w:r>
    </w:p>
    <w:p w14:paraId="6FF73545" w14:textId="43DEE9C5" w:rsidR="00EC700A" w:rsidRPr="000D7DA7" w:rsidRDefault="00652011" w:rsidP="000D7DA7">
      <w:pPr>
        <w:spacing w:before="80" w:after="80" w:line="240" w:lineRule="auto"/>
        <w:ind w:firstLine="720"/>
        <w:jc w:val="both"/>
        <w:rPr>
          <w:rFonts w:asciiTheme="majorHAnsi" w:hAnsiTheme="majorHAnsi" w:cstheme="majorHAnsi"/>
          <w:b/>
          <w:i/>
          <w:lang w:val="en-US"/>
        </w:rPr>
      </w:pPr>
      <w:r w:rsidRPr="000D7DA7">
        <w:rPr>
          <w:rFonts w:asciiTheme="majorHAnsi" w:hAnsiTheme="majorHAnsi" w:cstheme="majorHAnsi"/>
          <w:b/>
          <w:i/>
          <w:lang w:val="en-US"/>
        </w:rPr>
        <w:t>2.3.</w:t>
      </w:r>
      <w:r w:rsidR="00181E56" w:rsidRPr="000D7DA7">
        <w:rPr>
          <w:rFonts w:asciiTheme="majorHAnsi" w:hAnsiTheme="majorHAnsi" w:cstheme="majorHAnsi"/>
          <w:b/>
          <w:i/>
          <w:lang w:val="en-US"/>
        </w:rPr>
        <w:t xml:space="preserve"> </w:t>
      </w:r>
      <w:r w:rsidR="005A6347" w:rsidRPr="000D7DA7">
        <w:rPr>
          <w:rFonts w:asciiTheme="majorHAnsi" w:hAnsiTheme="majorHAnsi" w:cstheme="majorHAnsi"/>
          <w:b/>
          <w:i/>
          <w:lang w:val="en-US"/>
        </w:rPr>
        <w:t>Tổ chức</w:t>
      </w:r>
      <w:r w:rsidR="00181E56" w:rsidRPr="000D7DA7">
        <w:rPr>
          <w:rFonts w:asciiTheme="majorHAnsi" w:hAnsiTheme="majorHAnsi" w:cstheme="majorHAnsi"/>
          <w:b/>
          <w:i/>
          <w:lang w:val="en-US"/>
        </w:rPr>
        <w:t xml:space="preserve"> các </w:t>
      </w:r>
      <w:r w:rsidR="0090004B" w:rsidRPr="000D7DA7">
        <w:rPr>
          <w:rFonts w:asciiTheme="majorHAnsi" w:hAnsiTheme="majorHAnsi" w:cstheme="majorHAnsi"/>
          <w:b/>
          <w:i/>
          <w:lang w:val="en-US"/>
        </w:rPr>
        <w:t xml:space="preserve">hoạt động sự kiện, </w:t>
      </w:r>
      <w:r w:rsidR="00181E56" w:rsidRPr="000D7DA7">
        <w:rPr>
          <w:rFonts w:asciiTheme="majorHAnsi" w:hAnsiTheme="majorHAnsi" w:cstheme="majorHAnsi"/>
          <w:b/>
          <w:i/>
          <w:lang w:val="en-US"/>
        </w:rPr>
        <w:t xml:space="preserve">chương trình kích cầu </w:t>
      </w:r>
      <w:r w:rsidR="005A6347" w:rsidRPr="000D7DA7">
        <w:rPr>
          <w:rFonts w:asciiTheme="majorHAnsi" w:hAnsiTheme="majorHAnsi" w:cstheme="majorHAnsi"/>
          <w:b/>
          <w:i/>
          <w:lang w:val="en-US"/>
        </w:rPr>
        <w:t xml:space="preserve">du lịch để </w:t>
      </w:r>
      <w:proofErr w:type="gramStart"/>
      <w:r w:rsidR="0095676D" w:rsidRPr="000D7DA7">
        <w:rPr>
          <w:rFonts w:asciiTheme="majorHAnsi" w:hAnsiTheme="majorHAnsi" w:cstheme="majorHAnsi"/>
          <w:b/>
          <w:i/>
          <w:lang w:val="en-US"/>
        </w:rPr>
        <w:t>th</w:t>
      </w:r>
      <w:r w:rsidR="008C33B9" w:rsidRPr="000D7DA7">
        <w:rPr>
          <w:rFonts w:asciiTheme="majorHAnsi" w:hAnsiTheme="majorHAnsi" w:cstheme="majorHAnsi"/>
          <w:b/>
          <w:i/>
          <w:lang w:val="en-US"/>
        </w:rPr>
        <w:t>u</w:t>
      </w:r>
      <w:proofErr w:type="gramEnd"/>
      <w:r w:rsidR="0095676D" w:rsidRPr="000D7DA7">
        <w:rPr>
          <w:rFonts w:asciiTheme="majorHAnsi" w:hAnsiTheme="majorHAnsi" w:cstheme="majorHAnsi"/>
          <w:b/>
          <w:i/>
          <w:lang w:val="en-US"/>
        </w:rPr>
        <w:t xml:space="preserve"> hút khách du lịch</w:t>
      </w:r>
    </w:p>
    <w:p w14:paraId="075D6142" w14:textId="1D807D15" w:rsidR="00EC700A" w:rsidRPr="000D7DA7" w:rsidRDefault="00EC700A" w:rsidP="000D7DA7">
      <w:pPr>
        <w:pStyle w:val="Heading1"/>
        <w:widowControl w:val="0"/>
        <w:autoSpaceDE w:val="0"/>
        <w:autoSpaceDN w:val="0"/>
        <w:spacing w:before="80" w:after="80" w:line="240" w:lineRule="auto"/>
        <w:ind w:firstLine="720"/>
        <w:jc w:val="both"/>
        <w:rPr>
          <w:rFonts w:asciiTheme="majorHAnsi" w:hAnsiTheme="majorHAnsi" w:cstheme="majorHAnsi"/>
          <w:b w:val="0"/>
          <w:sz w:val="28"/>
          <w:szCs w:val="28"/>
          <w:lang w:val="en-US"/>
        </w:rPr>
      </w:pPr>
      <w:r w:rsidRPr="000D7DA7">
        <w:rPr>
          <w:rFonts w:asciiTheme="majorHAnsi" w:hAnsiTheme="majorHAnsi" w:cstheme="majorHAnsi"/>
          <w:b w:val="0"/>
          <w:sz w:val="28"/>
          <w:szCs w:val="28"/>
          <w:lang w:val="en-US"/>
        </w:rPr>
        <w:t xml:space="preserve">a) Tổ chức Lễ công bố Đề </w:t>
      </w:r>
      <w:proofErr w:type="gramStart"/>
      <w:r w:rsidRPr="000D7DA7">
        <w:rPr>
          <w:rFonts w:asciiTheme="majorHAnsi" w:hAnsiTheme="majorHAnsi" w:cstheme="majorHAnsi"/>
          <w:b w:val="0"/>
          <w:sz w:val="28"/>
          <w:szCs w:val="28"/>
          <w:lang w:val="en-US"/>
        </w:rPr>
        <w:t>án</w:t>
      </w:r>
      <w:proofErr w:type="gramEnd"/>
      <w:r w:rsidRPr="000D7DA7">
        <w:rPr>
          <w:rFonts w:asciiTheme="majorHAnsi" w:hAnsiTheme="majorHAnsi" w:cstheme="majorHAnsi"/>
          <w:b w:val="0"/>
          <w:sz w:val="28"/>
          <w:szCs w:val="28"/>
          <w:lang w:val="en-US"/>
        </w:rPr>
        <w:t xml:space="preserve"> phát triển du lịch Ninh Thuận giai đoạn 2021-2025, tầm nhìn đến năm 2030</w:t>
      </w:r>
      <w:r w:rsidR="00D37B41" w:rsidRPr="000D7DA7">
        <w:rPr>
          <w:rFonts w:asciiTheme="majorHAnsi" w:hAnsiTheme="majorHAnsi" w:cstheme="majorHAnsi"/>
          <w:b w:val="0"/>
          <w:sz w:val="28"/>
          <w:szCs w:val="28"/>
          <w:lang w:val="en-US"/>
        </w:rPr>
        <w:t>:</w:t>
      </w:r>
      <w:r w:rsidRPr="000D7DA7">
        <w:rPr>
          <w:rFonts w:asciiTheme="majorHAnsi" w:hAnsiTheme="majorHAnsi" w:cstheme="majorHAnsi"/>
          <w:b w:val="0"/>
          <w:sz w:val="28"/>
          <w:szCs w:val="28"/>
          <w:lang w:val="en-US"/>
        </w:rPr>
        <w:t xml:space="preserve">  </w:t>
      </w:r>
      <w:r w:rsidR="00DB386B" w:rsidRPr="000D7DA7">
        <w:rPr>
          <w:rFonts w:asciiTheme="majorHAnsi" w:hAnsiTheme="majorHAnsi" w:cstheme="majorHAnsi"/>
          <w:b w:val="0"/>
          <w:sz w:val="28"/>
          <w:szCs w:val="28"/>
          <w:lang w:val="en-US"/>
        </w:rPr>
        <w:t xml:space="preserve"> </w:t>
      </w:r>
      <w:r w:rsidRPr="000D7DA7">
        <w:rPr>
          <w:rFonts w:asciiTheme="majorHAnsi" w:hAnsiTheme="majorHAnsi" w:cstheme="majorHAnsi"/>
          <w:b w:val="0"/>
          <w:sz w:val="28"/>
          <w:szCs w:val="28"/>
          <w:lang w:val="en-US"/>
        </w:rPr>
        <w:t xml:space="preserve"> </w:t>
      </w:r>
      <w:r w:rsidR="00861098" w:rsidRPr="000D7DA7">
        <w:rPr>
          <w:rFonts w:asciiTheme="majorHAnsi" w:hAnsiTheme="majorHAnsi" w:cstheme="majorHAnsi"/>
          <w:b w:val="0"/>
          <w:sz w:val="28"/>
          <w:szCs w:val="28"/>
          <w:lang w:val="en-US"/>
        </w:rPr>
        <w:t xml:space="preserve"> </w:t>
      </w:r>
      <w:r w:rsidR="00934F32" w:rsidRPr="000D7DA7">
        <w:rPr>
          <w:rFonts w:asciiTheme="majorHAnsi" w:hAnsiTheme="majorHAnsi" w:cstheme="majorHAnsi"/>
          <w:b w:val="0"/>
          <w:sz w:val="28"/>
          <w:szCs w:val="28"/>
          <w:lang w:val="en-US"/>
        </w:rPr>
        <w:t xml:space="preserve"> </w:t>
      </w:r>
      <w:r w:rsidR="008D6FAE" w:rsidRPr="000D7DA7">
        <w:rPr>
          <w:rFonts w:asciiTheme="majorHAnsi" w:hAnsiTheme="majorHAnsi" w:cstheme="majorHAnsi"/>
          <w:b w:val="0"/>
          <w:sz w:val="28"/>
          <w:szCs w:val="28"/>
          <w:lang w:val="en-US"/>
        </w:rPr>
        <w:t xml:space="preserve"> </w:t>
      </w:r>
    </w:p>
    <w:p w14:paraId="2468C29F" w14:textId="6F7F083B" w:rsidR="00EC700A" w:rsidRPr="000D7DA7" w:rsidRDefault="00EC700A" w:rsidP="000D7DA7">
      <w:pPr>
        <w:pStyle w:val="Heading1"/>
        <w:widowControl w:val="0"/>
        <w:autoSpaceDE w:val="0"/>
        <w:autoSpaceDN w:val="0"/>
        <w:spacing w:before="80" w:after="80" w:line="240" w:lineRule="auto"/>
        <w:ind w:firstLine="720"/>
        <w:jc w:val="both"/>
        <w:rPr>
          <w:rFonts w:asciiTheme="majorHAnsi" w:hAnsiTheme="majorHAnsi" w:cstheme="majorHAnsi"/>
          <w:b w:val="0"/>
          <w:sz w:val="28"/>
          <w:szCs w:val="28"/>
          <w:lang w:val="en-US"/>
        </w:rPr>
      </w:pPr>
      <w:r w:rsidRPr="000D7DA7">
        <w:rPr>
          <w:rFonts w:asciiTheme="majorHAnsi" w:hAnsiTheme="majorHAnsi" w:cstheme="majorHAnsi"/>
          <w:b w:val="0"/>
          <w:sz w:val="28"/>
          <w:szCs w:val="28"/>
          <w:lang w:val="en-US"/>
        </w:rPr>
        <w:t>- Thời gian: dự kiến tháng 1</w:t>
      </w:r>
      <w:r w:rsidR="0053432C" w:rsidRPr="000D7DA7">
        <w:rPr>
          <w:rFonts w:asciiTheme="majorHAnsi" w:hAnsiTheme="majorHAnsi" w:cstheme="majorHAnsi"/>
          <w:b w:val="0"/>
          <w:sz w:val="28"/>
          <w:szCs w:val="28"/>
          <w:lang w:val="en-US"/>
        </w:rPr>
        <w:t>2</w:t>
      </w:r>
      <w:r w:rsidRPr="000D7DA7">
        <w:rPr>
          <w:rFonts w:asciiTheme="majorHAnsi" w:hAnsiTheme="majorHAnsi" w:cstheme="majorHAnsi"/>
          <w:b w:val="0"/>
          <w:sz w:val="28"/>
          <w:szCs w:val="28"/>
          <w:lang w:val="en-US"/>
        </w:rPr>
        <w:t xml:space="preserve">/2021.  </w:t>
      </w:r>
      <w:r w:rsidR="007E27BF" w:rsidRPr="000D7DA7">
        <w:rPr>
          <w:rFonts w:asciiTheme="majorHAnsi" w:hAnsiTheme="majorHAnsi" w:cstheme="majorHAnsi"/>
          <w:b w:val="0"/>
          <w:sz w:val="28"/>
          <w:szCs w:val="28"/>
          <w:lang w:val="en-US"/>
        </w:rPr>
        <w:t xml:space="preserve"> </w:t>
      </w:r>
    </w:p>
    <w:p w14:paraId="61FF1697" w14:textId="011A1C46" w:rsidR="00EC700A" w:rsidRPr="000D7DA7" w:rsidRDefault="00EC700A" w:rsidP="000D7DA7">
      <w:pPr>
        <w:pStyle w:val="Heading1"/>
        <w:widowControl w:val="0"/>
        <w:autoSpaceDE w:val="0"/>
        <w:autoSpaceDN w:val="0"/>
        <w:spacing w:before="80" w:after="80" w:line="240" w:lineRule="auto"/>
        <w:ind w:firstLine="720"/>
        <w:jc w:val="both"/>
        <w:rPr>
          <w:rFonts w:asciiTheme="majorHAnsi" w:hAnsiTheme="majorHAnsi" w:cstheme="majorHAnsi"/>
          <w:b w:val="0"/>
          <w:sz w:val="28"/>
          <w:szCs w:val="28"/>
          <w:lang w:val="en-US"/>
        </w:rPr>
      </w:pPr>
      <w:proofErr w:type="gramStart"/>
      <w:r w:rsidRPr="000D7DA7">
        <w:rPr>
          <w:rFonts w:asciiTheme="majorHAnsi" w:hAnsiTheme="majorHAnsi" w:cstheme="majorHAnsi"/>
          <w:b w:val="0"/>
          <w:sz w:val="28"/>
          <w:szCs w:val="28"/>
          <w:lang w:val="en-US"/>
        </w:rPr>
        <w:t xml:space="preserve">- Đơn vị chủ trì: </w:t>
      </w:r>
      <w:r w:rsidR="00B42817" w:rsidRPr="000D7DA7">
        <w:rPr>
          <w:rFonts w:asciiTheme="majorHAnsi" w:hAnsiTheme="majorHAnsi" w:cstheme="majorHAnsi"/>
          <w:b w:val="0"/>
          <w:sz w:val="28"/>
          <w:szCs w:val="28"/>
          <w:lang w:val="en-US"/>
        </w:rPr>
        <w:t>Sở Văn hóa, Thể thao và Du lịch.</w:t>
      </w:r>
      <w:proofErr w:type="gramEnd"/>
      <w:r w:rsidR="00B42817" w:rsidRPr="000D7DA7">
        <w:rPr>
          <w:rFonts w:asciiTheme="majorHAnsi" w:hAnsiTheme="majorHAnsi" w:cstheme="majorHAnsi"/>
          <w:b w:val="0"/>
          <w:sz w:val="28"/>
          <w:szCs w:val="28"/>
          <w:lang w:val="en-US"/>
        </w:rPr>
        <w:t xml:space="preserve"> </w:t>
      </w:r>
    </w:p>
    <w:p w14:paraId="12128DFA" w14:textId="2DADE347" w:rsidR="00EC700A" w:rsidRPr="000D7DA7" w:rsidRDefault="00EC700A" w:rsidP="000D7DA7">
      <w:pPr>
        <w:pStyle w:val="Heading1"/>
        <w:keepNext w:val="0"/>
        <w:keepLines w:val="0"/>
        <w:widowControl w:val="0"/>
        <w:autoSpaceDE w:val="0"/>
        <w:autoSpaceDN w:val="0"/>
        <w:spacing w:before="80" w:after="80" w:line="240" w:lineRule="auto"/>
        <w:ind w:firstLine="720"/>
        <w:jc w:val="both"/>
        <w:rPr>
          <w:rFonts w:asciiTheme="majorHAnsi" w:hAnsiTheme="majorHAnsi" w:cstheme="majorHAnsi"/>
          <w:b w:val="0"/>
          <w:sz w:val="28"/>
          <w:szCs w:val="28"/>
          <w:lang w:val="en-US"/>
        </w:rPr>
      </w:pPr>
      <w:r w:rsidRPr="000D7DA7">
        <w:rPr>
          <w:rFonts w:asciiTheme="majorHAnsi" w:hAnsiTheme="majorHAnsi" w:cstheme="majorHAnsi"/>
          <w:b w:val="0"/>
          <w:sz w:val="28"/>
          <w:szCs w:val="28"/>
          <w:lang w:val="en-US"/>
        </w:rPr>
        <w:t>- Đơn vị phối hợp: Sở Thông tin và Truyền thông, Đài Phát thanh và Truyền hình Ninh Thuận, Báo Ninh Thuận</w:t>
      </w:r>
      <w:r w:rsidR="001D3861" w:rsidRPr="000D7DA7">
        <w:rPr>
          <w:rFonts w:asciiTheme="majorHAnsi" w:hAnsiTheme="majorHAnsi" w:cstheme="majorHAnsi"/>
          <w:b w:val="0"/>
          <w:sz w:val="28"/>
          <w:szCs w:val="28"/>
          <w:lang w:val="en-US"/>
        </w:rPr>
        <w:t>, các Sở, ban, ngành và địa phương</w:t>
      </w:r>
      <w:r w:rsidR="00A16470" w:rsidRPr="000D7DA7">
        <w:rPr>
          <w:rFonts w:asciiTheme="majorHAnsi" w:hAnsiTheme="majorHAnsi" w:cstheme="majorHAnsi"/>
          <w:b w:val="0"/>
          <w:sz w:val="28"/>
          <w:szCs w:val="28"/>
          <w:lang w:val="en-US"/>
        </w:rPr>
        <w:t>, đơn vị</w:t>
      </w:r>
      <w:r w:rsidR="001D3861" w:rsidRPr="000D7DA7">
        <w:rPr>
          <w:rFonts w:asciiTheme="majorHAnsi" w:hAnsiTheme="majorHAnsi" w:cstheme="majorHAnsi"/>
          <w:b w:val="0"/>
          <w:sz w:val="28"/>
          <w:szCs w:val="28"/>
          <w:lang w:val="en-US"/>
        </w:rPr>
        <w:t xml:space="preserve"> liên </w:t>
      </w:r>
      <w:r w:rsidR="001D3861" w:rsidRPr="000D7DA7">
        <w:rPr>
          <w:rFonts w:asciiTheme="majorHAnsi" w:hAnsiTheme="majorHAnsi" w:cstheme="majorHAnsi"/>
          <w:b w:val="0"/>
          <w:sz w:val="28"/>
          <w:szCs w:val="28"/>
          <w:lang w:val="en-US"/>
        </w:rPr>
        <w:lastRenderedPageBreak/>
        <w:t xml:space="preserve">quan. </w:t>
      </w:r>
    </w:p>
    <w:p w14:paraId="718675E1" w14:textId="0D19B10E" w:rsidR="00016070" w:rsidRPr="000D7DA7" w:rsidRDefault="0075063C" w:rsidP="000D7DA7">
      <w:pPr>
        <w:pStyle w:val="Heading1"/>
        <w:widowControl w:val="0"/>
        <w:autoSpaceDE w:val="0"/>
        <w:autoSpaceDN w:val="0"/>
        <w:spacing w:before="80" w:after="80" w:line="240" w:lineRule="auto"/>
        <w:ind w:firstLine="720"/>
        <w:jc w:val="both"/>
        <w:rPr>
          <w:rFonts w:asciiTheme="majorHAnsi" w:hAnsiTheme="majorHAnsi" w:cstheme="majorHAnsi"/>
          <w:b w:val="0"/>
          <w:sz w:val="28"/>
          <w:szCs w:val="28"/>
          <w:lang w:val="en-US"/>
        </w:rPr>
      </w:pPr>
      <w:r w:rsidRPr="000D7DA7">
        <w:rPr>
          <w:rFonts w:asciiTheme="majorHAnsi" w:hAnsiTheme="majorHAnsi" w:cstheme="majorHAnsi"/>
          <w:b w:val="0"/>
          <w:sz w:val="28"/>
          <w:szCs w:val="28"/>
          <w:lang w:val="en-US"/>
        </w:rPr>
        <w:t>b</w:t>
      </w:r>
      <w:r w:rsidR="00DF1A51" w:rsidRPr="000D7DA7">
        <w:rPr>
          <w:rFonts w:asciiTheme="majorHAnsi" w:hAnsiTheme="majorHAnsi" w:cstheme="majorHAnsi"/>
          <w:b w:val="0"/>
          <w:sz w:val="28"/>
          <w:szCs w:val="28"/>
          <w:lang w:val="en-US"/>
        </w:rPr>
        <w:t xml:space="preserve">) </w:t>
      </w:r>
      <w:r w:rsidR="00016070" w:rsidRPr="000D7DA7">
        <w:rPr>
          <w:rFonts w:asciiTheme="majorHAnsi" w:hAnsiTheme="majorHAnsi" w:cstheme="majorHAnsi"/>
          <w:b w:val="0"/>
          <w:sz w:val="28"/>
          <w:szCs w:val="28"/>
          <w:lang w:val="en-US"/>
        </w:rPr>
        <w:t>Tổ chức Lễ đón nhận Bằng công nhận Khu dự t</w:t>
      </w:r>
      <w:r w:rsidR="00BC3318" w:rsidRPr="000D7DA7">
        <w:rPr>
          <w:rFonts w:asciiTheme="majorHAnsi" w:hAnsiTheme="majorHAnsi" w:cstheme="majorHAnsi"/>
          <w:b w:val="0"/>
          <w:sz w:val="28"/>
          <w:szCs w:val="28"/>
          <w:lang w:val="en-US"/>
        </w:rPr>
        <w:t>rữ sinh quyển thế giới Núi Chúa</w:t>
      </w:r>
      <w:r w:rsidR="005A6347" w:rsidRPr="000D7DA7">
        <w:rPr>
          <w:rFonts w:asciiTheme="majorHAnsi" w:hAnsiTheme="majorHAnsi" w:cstheme="majorHAnsi"/>
          <w:b w:val="0"/>
          <w:sz w:val="28"/>
          <w:szCs w:val="28"/>
          <w:lang w:val="en-US"/>
        </w:rPr>
        <w:t xml:space="preserve"> gắn với công bố </w:t>
      </w:r>
      <w:r w:rsidR="00016070" w:rsidRPr="000D7DA7">
        <w:rPr>
          <w:rFonts w:asciiTheme="majorHAnsi" w:hAnsiTheme="majorHAnsi" w:cstheme="majorHAnsi"/>
          <w:b w:val="0"/>
          <w:sz w:val="28"/>
          <w:szCs w:val="28"/>
          <w:lang w:val="en-US"/>
        </w:rPr>
        <w:t xml:space="preserve">xếp hạng di tích </w:t>
      </w:r>
      <w:r w:rsidR="005A6347" w:rsidRPr="000D7DA7">
        <w:rPr>
          <w:rFonts w:asciiTheme="majorHAnsi" w:hAnsiTheme="majorHAnsi" w:cstheme="majorHAnsi"/>
          <w:b w:val="0"/>
          <w:sz w:val="28"/>
          <w:szCs w:val="28"/>
          <w:lang w:val="en-US"/>
        </w:rPr>
        <w:t>cấp Q</w:t>
      </w:r>
      <w:r w:rsidR="00016070" w:rsidRPr="000D7DA7">
        <w:rPr>
          <w:rFonts w:asciiTheme="majorHAnsi" w:hAnsiTheme="majorHAnsi" w:cstheme="majorHAnsi"/>
          <w:b w:val="0"/>
          <w:sz w:val="28"/>
          <w:szCs w:val="28"/>
          <w:lang w:val="en-US"/>
        </w:rPr>
        <w:t xml:space="preserve">uốc gia </w:t>
      </w:r>
      <w:r w:rsidR="005A6347" w:rsidRPr="000D7DA7">
        <w:rPr>
          <w:rFonts w:asciiTheme="majorHAnsi" w:hAnsiTheme="majorHAnsi" w:cstheme="majorHAnsi"/>
          <w:b w:val="0"/>
          <w:sz w:val="28"/>
          <w:szCs w:val="28"/>
          <w:lang w:val="en-US"/>
        </w:rPr>
        <w:t xml:space="preserve">đối với </w:t>
      </w:r>
      <w:r w:rsidR="00D37B41" w:rsidRPr="000D7DA7">
        <w:rPr>
          <w:rFonts w:asciiTheme="majorHAnsi" w:hAnsiTheme="majorHAnsi" w:cstheme="majorHAnsi"/>
          <w:b w:val="0"/>
          <w:sz w:val="28"/>
          <w:szCs w:val="28"/>
          <w:lang w:val="en-US"/>
        </w:rPr>
        <w:t>Vịnh Vĩnh Hy:</w:t>
      </w:r>
      <w:r w:rsidR="003127D8" w:rsidRPr="000D7DA7">
        <w:rPr>
          <w:rFonts w:asciiTheme="majorHAnsi" w:hAnsiTheme="majorHAnsi" w:cstheme="majorHAnsi"/>
          <w:b w:val="0"/>
          <w:sz w:val="28"/>
          <w:szCs w:val="28"/>
          <w:lang w:val="en-US"/>
        </w:rPr>
        <w:t xml:space="preserve"> </w:t>
      </w:r>
    </w:p>
    <w:p w14:paraId="4E6537AB" w14:textId="6E71398C" w:rsidR="00016070" w:rsidRPr="000D7DA7" w:rsidRDefault="00016070" w:rsidP="000D7DA7">
      <w:pPr>
        <w:pStyle w:val="Heading1"/>
        <w:widowControl w:val="0"/>
        <w:autoSpaceDE w:val="0"/>
        <w:autoSpaceDN w:val="0"/>
        <w:spacing w:before="80" w:after="80" w:line="240" w:lineRule="auto"/>
        <w:ind w:firstLine="720"/>
        <w:jc w:val="both"/>
        <w:rPr>
          <w:rFonts w:asciiTheme="majorHAnsi" w:hAnsiTheme="majorHAnsi" w:cstheme="majorHAnsi"/>
          <w:b w:val="0"/>
          <w:sz w:val="28"/>
          <w:szCs w:val="28"/>
          <w:lang w:val="en-US"/>
        </w:rPr>
      </w:pPr>
      <w:r w:rsidRPr="000D7DA7">
        <w:rPr>
          <w:rFonts w:asciiTheme="majorHAnsi" w:hAnsiTheme="majorHAnsi" w:cstheme="majorHAnsi"/>
          <w:b w:val="0"/>
          <w:sz w:val="28"/>
          <w:szCs w:val="28"/>
          <w:lang w:val="en-US"/>
        </w:rPr>
        <w:t xml:space="preserve">- Thời gian: </w:t>
      </w:r>
      <w:r w:rsidR="00C30CE5" w:rsidRPr="000D7DA7">
        <w:rPr>
          <w:rFonts w:asciiTheme="majorHAnsi" w:hAnsiTheme="majorHAnsi" w:cstheme="majorHAnsi"/>
          <w:b w:val="0"/>
          <w:sz w:val="28"/>
          <w:szCs w:val="28"/>
          <w:lang w:val="en-US"/>
        </w:rPr>
        <w:t xml:space="preserve">Dự kiến trong khoảng thời gian từ cuối tháng 12/2021 đến đầu tháng 01/2022.  </w:t>
      </w:r>
    </w:p>
    <w:p w14:paraId="1C156993" w14:textId="77777777" w:rsidR="00016070" w:rsidRPr="000D7DA7" w:rsidRDefault="00016070" w:rsidP="000D7DA7">
      <w:pPr>
        <w:pStyle w:val="Heading1"/>
        <w:widowControl w:val="0"/>
        <w:autoSpaceDE w:val="0"/>
        <w:autoSpaceDN w:val="0"/>
        <w:spacing w:before="80" w:after="80" w:line="240" w:lineRule="auto"/>
        <w:ind w:firstLine="720"/>
        <w:jc w:val="both"/>
        <w:rPr>
          <w:rFonts w:asciiTheme="majorHAnsi" w:hAnsiTheme="majorHAnsi" w:cstheme="majorHAnsi"/>
          <w:b w:val="0"/>
          <w:sz w:val="28"/>
          <w:szCs w:val="28"/>
          <w:lang w:val="en-US"/>
        </w:rPr>
      </w:pPr>
      <w:proofErr w:type="gramStart"/>
      <w:r w:rsidRPr="000D7DA7">
        <w:rPr>
          <w:rFonts w:asciiTheme="majorHAnsi" w:hAnsiTheme="majorHAnsi" w:cstheme="majorHAnsi"/>
          <w:b w:val="0"/>
          <w:sz w:val="28"/>
          <w:szCs w:val="28"/>
          <w:lang w:val="en-US"/>
        </w:rPr>
        <w:t>- Đơn vị chủ trì: Ban Quản lý Vườn quốc gia Núi Chúa.</w:t>
      </w:r>
      <w:proofErr w:type="gramEnd"/>
      <w:r w:rsidRPr="000D7DA7">
        <w:rPr>
          <w:rFonts w:asciiTheme="majorHAnsi" w:hAnsiTheme="majorHAnsi" w:cstheme="majorHAnsi"/>
          <w:b w:val="0"/>
          <w:sz w:val="28"/>
          <w:szCs w:val="28"/>
          <w:lang w:val="en-US"/>
        </w:rPr>
        <w:t xml:space="preserve"> </w:t>
      </w:r>
    </w:p>
    <w:p w14:paraId="71CB614F" w14:textId="0C640FDC" w:rsidR="004F67A5" w:rsidRPr="000D7DA7" w:rsidRDefault="00016070" w:rsidP="000D7DA7">
      <w:pPr>
        <w:pStyle w:val="Heading1"/>
        <w:keepNext w:val="0"/>
        <w:keepLines w:val="0"/>
        <w:widowControl w:val="0"/>
        <w:autoSpaceDE w:val="0"/>
        <w:autoSpaceDN w:val="0"/>
        <w:spacing w:before="80" w:after="80" w:line="240" w:lineRule="auto"/>
        <w:ind w:firstLine="720"/>
        <w:jc w:val="both"/>
        <w:rPr>
          <w:rFonts w:asciiTheme="majorHAnsi" w:hAnsiTheme="majorHAnsi" w:cstheme="majorHAnsi"/>
          <w:b w:val="0"/>
          <w:sz w:val="28"/>
          <w:szCs w:val="28"/>
          <w:lang w:val="en-US"/>
        </w:rPr>
      </w:pPr>
      <w:r w:rsidRPr="000D7DA7">
        <w:rPr>
          <w:rFonts w:asciiTheme="majorHAnsi" w:hAnsiTheme="majorHAnsi" w:cstheme="majorHAnsi"/>
          <w:b w:val="0"/>
          <w:sz w:val="28"/>
          <w:szCs w:val="28"/>
          <w:lang w:val="en-US"/>
        </w:rPr>
        <w:t xml:space="preserve">- Đơn vị phối hợp: Sở Văn hóa, Thể thao và Du lịch, Sở Thông tin và Truyền thông, </w:t>
      </w:r>
      <w:r w:rsidR="006D48FB" w:rsidRPr="000D7DA7">
        <w:rPr>
          <w:rFonts w:asciiTheme="majorHAnsi" w:hAnsiTheme="majorHAnsi" w:cstheme="majorHAnsi"/>
          <w:b w:val="0"/>
          <w:sz w:val="28"/>
          <w:szCs w:val="28"/>
          <w:lang w:val="en-US"/>
        </w:rPr>
        <w:t xml:space="preserve">UBND huyện Ninh Hải, </w:t>
      </w:r>
      <w:r w:rsidRPr="000D7DA7">
        <w:rPr>
          <w:rFonts w:asciiTheme="majorHAnsi" w:hAnsiTheme="majorHAnsi" w:cstheme="majorHAnsi"/>
          <w:b w:val="0"/>
          <w:sz w:val="28"/>
          <w:szCs w:val="28"/>
          <w:lang w:val="en-US"/>
        </w:rPr>
        <w:t xml:space="preserve">Đài Phát thanh và Truyền hình Ninh </w:t>
      </w:r>
      <w:r w:rsidR="00E85BD0" w:rsidRPr="000D7DA7">
        <w:rPr>
          <w:rFonts w:asciiTheme="majorHAnsi" w:hAnsiTheme="majorHAnsi" w:cstheme="majorHAnsi"/>
          <w:b w:val="0"/>
          <w:sz w:val="28"/>
          <w:szCs w:val="28"/>
          <w:lang w:val="en-US"/>
        </w:rPr>
        <w:t xml:space="preserve">Thuận, Báo Ninh Thuận và các đơn vị liên quan. </w:t>
      </w:r>
    </w:p>
    <w:p w14:paraId="281AA839" w14:textId="07B36C28" w:rsidR="009F3328" w:rsidRPr="000D7DA7" w:rsidRDefault="00587711" w:rsidP="000D7DA7">
      <w:pPr>
        <w:pStyle w:val="Heading1"/>
        <w:widowControl w:val="0"/>
        <w:autoSpaceDE w:val="0"/>
        <w:autoSpaceDN w:val="0"/>
        <w:spacing w:before="80" w:after="80" w:line="240" w:lineRule="auto"/>
        <w:ind w:firstLine="720"/>
        <w:jc w:val="both"/>
        <w:rPr>
          <w:rFonts w:asciiTheme="majorHAnsi" w:hAnsiTheme="majorHAnsi" w:cstheme="majorHAnsi"/>
          <w:b w:val="0"/>
          <w:sz w:val="28"/>
          <w:szCs w:val="28"/>
          <w:lang w:val="en-US"/>
        </w:rPr>
      </w:pPr>
      <w:r w:rsidRPr="000D7DA7">
        <w:rPr>
          <w:rFonts w:asciiTheme="majorHAnsi" w:hAnsiTheme="majorHAnsi" w:cstheme="majorHAnsi"/>
          <w:b w:val="0"/>
          <w:sz w:val="28"/>
          <w:szCs w:val="28"/>
          <w:lang w:val="en-US"/>
        </w:rPr>
        <w:t>c</w:t>
      </w:r>
      <w:r w:rsidR="009F3328" w:rsidRPr="000D7DA7">
        <w:rPr>
          <w:rFonts w:asciiTheme="majorHAnsi" w:hAnsiTheme="majorHAnsi" w:cstheme="majorHAnsi"/>
          <w:b w:val="0"/>
          <w:sz w:val="28"/>
          <w:szCs w:val="28"/>
          <w:lang w:val="en-US"/>
        </w:rPr>
        <w:t xml:space="preserve">) Tổ chức </w:t>
      </w:r>
      <w:r w:rsidR="00AA47C8" w:rsidRPr="000D7DA7">
        <w:rPr>
          <w:rFonts w:asciiTheme="majorHAnsi" w:hAnsiTheme="majorHAnsi" w:cstheme="majorHAnsi"/>
          <w:b w:val="0"/>
          <w:sz w:val="28"/>
          <w:szCs w:val="28"/>
          <w:lang w:val="en-US"/>
        </w:rPr>
        <w:t>Giải thể thao</w:t>
      </w:r>
      <w:r w:rsidR="009F3328" w:rsidRPr="000D7DA7">
        <w:rPr>
          <w:rFonts w:asciiTheme="majorHAnsi" w:hAnsiTheme="majorHAnsi" w:cstheme="majorHAnsi"/>
          <w:b w:val="0"/>
          <w:sz w:val="28"/>
          <w:szCs w:val="28"/>
          <w:lang w:val="en-US"/>
        </w:rPr>
        <w:t xml:space="preserve"> lướt ván diều </w:t>
      </w:r>
      <w:r w:rsidR="00AA47C8" w:rsidRPr="000D7DA7">
        <w:rPr>
          <w:rFonts w:asciiTheme="majorHAnsi" w:hAnsiTheme="majorHAnsi" w:cstheme="majorHAnsi"/>
          <w:b w:val="0"/>
          <w:sz w:val="28"/>
          <w:szCs w:val="28"/>
          <w:lang w:val="en-US"/>
        </w:rPr>
        <w:t>Ninh Thuận năm 2021</w:t>
      </w:r>
      <w:r w:rsidR="00D37B41" w:rsidRPr="000D7DA7">
        <w:rPr>
          <w:rFonts w:asciiTheme="majorHAnsi" w:hAnsiTheme="majorHAnsi" w:cstheme="majorHAnsi"/>
          <w:b w:val="0"/>
          <w:sz w:val="28"/>
          <w:szCs w:val="28"/>
          <w:lang w:val="en-US"/>
        </w:rPr>
        <w:t>:</w:t>
      </w:r>
      <w:r w:rsidR="009F3328" w:rsidRPr="000D7DA7">
        <w:rPr>
          <w:rFonts w:asciiTheme="majorHAnsi" w:hAnsiTheme="majorHAnsi" w:cstheme="majorHAnsi"/>
          <w:b w:val="0"/>
          <w:sz w:val="28"/>
          <w:szCs w:val="28"/>
          <w:lang w:val="en-US"/>
        </w:rPr>
        <w:t xml:space="preserve">  </w:t>
      </w:r>
    </w:p>
    <w:p w14:paraId="21B45D0A" w14:textId="3BD31A61" w:rsidR="009F3328" w:rsidRPr="000D7DA7" w:rsidRDefault="009F3328" w:rsidP="000D7DA7">
      <w:pPr>
        <w:pStyle w:val="Heading1"/>
        <w:widowControl w:val="0"/>
        <w:autoSpaceDE w:val="0"/>
        <w:autoSpaceDN w:val="0"/>
        <w:spacing w:before="80" w:after="80" w:line="240" w:lineRule="auto"/>
        <w:ind w:firstLine="720"/>
        <w:jc w:val="both"/>
        <w:rPr>
          <w:rFonts w:asciiTheme="majorHAnsi" w:hAnsiTheme="majorHAnsi" w:cstheme="majorHAnsi"/>
          <w:b w:val="0"/>
          <w:sz w:val="28"/>
          <w:szCs w:val="28"/>
          <w:lang w:val="en-US"/>
        </w:rPr>
      </w:pPr>
      <w:r w:rsidRPr="000D7DA7">
        <w:rPr>
          <w:rFonts w:asciiTheme="majorHAnsi" w:hAnsiTheme="majorHAnsi" w:cstheme="majorHAnsi"/>
          <w:b w:val="0"/>
          <w:sz w:val="28"/>
          <w:szCs w:val="28"/>
          <w:lang w:val="en-US"/>
        </w:rPr>
        <w:t xml:space="preserve">- Thời gian: </w:t>
      </w:r>
      <w:r w:rsidR="00C30CE5" w:rsidRPr="000D7DA7">
        <w:rPr>
          <w:rFonts w:asciiTheme="majorHAnsi" w:hAnsiTheme="majorHAnsi" w:cstheme="majorHAnsi"/>
          <w:b w:val="0"/>
          <w:sz w:val="28"/>
          <w:szCs w:val="28"/>
          <w:lang w:val="en-US"/>
        </w:rPr>
        <w:t xml:space="preserve">Dự kiến trong khoảng thời gian từ tháng 12/2021 đến tháng 02/2022.   </w:t>
      </w:r>
    </w:p>
    <w:p w14:paraId="1F62034E" w14:textId="59A75865" w:rsidR="009F3328" w:rsidRPr="000D7DA7" w:rsidRDefault="009F3328" w:rsidP="000D7DA7">
      <w:pPr>
        <w:pStyle w:val="Heading1"/>
        <w:widowControl w:val="0"/>
        <w:autoSpaceDE w:val="0"/>
        <w:autoSpaceDN w:val="0"/>
        <w:spacing w:before="80" w:after="80" w:line="240" w:lineRule="auto"/>
        <w:ind w:firstLine="720"/>
        <w:jc w:val="both"/>
        <w:rPr>
          <w:rFonts w:asciiTheme="majorHAnsi" w:hAnsiTheme="majorHAnsi" w:cstheme="majorHAnsi"/>
          <w:b w:val="0"/>
          <w:sz w:val="28"/>
          <w:szCs w:val="28"/>
          <w:lang w:val="en-US"/>
        </w:rPr>
      </w:pPr>
      <w:proofErr w:type="gramStart"/>
      <w:r w:rsidRPr="000D7DA7">
        <w:rPr>
          <w:rFonts w:asciiTheme="majorHAnsi" w:hAnsiTheme="majorHAnsi" w:cstheme="majorHAnsi"/>
          <w:b w:val="0"/>
          <w:sz w:val="28"/>
          <w:szCs w:val="28"/>
          <w:lang w:val="en-US"/>
        </w:rPr>
        <w:t>- Đơn vị chủ trì: Sở Văn hóa, Thể thao và Du lịch.</w:t>
      </w:r>
      <w:proofErr w:type="gramEnd"/>
      <w:r w:rsidRPr="000D7DA7">
        <w:rPr>
          <w:rFonts w:asciiTheme="majorHAnsi" w:hAnsiTheme="majorHAnsi" w:cstheme="majorHAnsi"/>
          <w:b w:val="0"/>
          <w:sz w:val="28"/>
          <w:szCs w:val="28"/>
          <w:lang w:val="en-US"/>
        </w:rPr>
        <w:t xml:space="preserve"> </w:t>
      </w:r>
    </w:p>
    <w:p w14:paraId="12C55471" w14:textId="77777777" w:rsidR="00B23615" w:rsidRPr="000D7DA7" w:rsidRDefault="009F3328" w:rsidP="000D7DA7">
      <w:pPr>
        <w:pStyle w:val="Heading1"/>
        <w:keepNext w:val="0"/>
        <w:keepLines w:val="0"/>
        <w:widowControl w:val="0"/>
        <w:autoSpaceDE w:val="0"/>
        <w:autoSpaceDN w:val="0"/>
        <w:spacing w:before="80" w:after="80" w:line="240" w:lineRule="auto"/>
        <w:ind w:firstLine="720"/>
        <w:jc w:val="both"/>
        <w:rPr>
          <w:rFonts w:asciiTheme="majorHAnsi" w:hAnsiTheme="majorHAnsi" w:cstheme="majorHAnsi"/>
          <w:b w:val="0"/>
          <w:sz w:val="28"/>
          <w:szCs w:val="28"/>
          <w:lang w:val="en-US"/>
        </w:rPr>
      </w:pPr>
      <w:r w:rsidRPr="000D7DA7">
        <w:rPr>
          <w:rFonts w:asciiTheme="majorHAnsi" w:hAnsiTheme="majorHAnsi" w:cstheme="majorHAnsi"/>
          <w:b w:val="0"/>
          <w:sz w:val="28"/>
          <w:szCs w:val="28"/>
          <w:lang w:val="en-US"/>
        </w:rPr>
        <w:t xml:space="preserve">- Đơn vị phối hợp: Sở Thông tin và Truyền thông, Đài Phát thanh và Truyền </w:t>
      </w:r>
      <w:r w:rsidR="00CD0DC0" w:rsidRPr="000D7DA7">
        <w:rPr>
          <w:rFonts w:asciiTheme="majorHAnsi" w:hAnsiTheme="majorHAnsi" w:cstheme="majorHAnsi"/>
          <w:b w:val="0"/>
          <w:sz w:val="28"/>
          <w:szCs w:val="28"/>
          <w:lang w:val="en-US"/>
        </w:rPr>
        <w:t>hình Ninh Thuận, Báo Ninh Thuận, UBND huyện Ninh Hải</w:t>
      </w:r>
      <w:r w:rsidR="00396AA0" w:rsidRPr="000D7DA7">
        <w:rPr>
          <w:rFonts w:asciiTheme="majorHAnsi" w:hAnsiTheme="majorHAnsi" w:cstheme="majorHAnsi"/>
          <w:b w:val="0"/>
          <w:sz w:val="28"/>
          <w:szCs w:val="28"/>
          <w:lang w:val="en-US"/>
        </w:rPr>
        <w:t xml:space="preserve">, các </w:t>
      </w:r>
      <w:r w:rsidR="00657824" w:rsidRPr="000D7DA7">
        <w:rPr>
          <w:rFonts w:asciiTheme="majorHAnsi" w:hAnsiTheme="majorHAnsi" w:cstheme="majorHAnsi"/>
          <w:b w:val="0"/>
          <w:sz w:val="28"/>
          <w:szCs w:val="28"/>
          <w:lang w:val="en-US"/>
        </w:rPr>
        <w:t>cơ sở hoạt động lướt ván diều</w:t>
      </w:r>
      <w:r w:rsidR="00396AA0" w:rsidRPr="000D7DA7">
        <w:rPr>
          <w:rFonts w:asciiTheme="majorHAnsi" w:hAnsiTheme="majorHAnsi" w:cstheme="majorHAnsi"/>
          <w:b w:val="0"/>
          <w:sz w:val="28"/>
          <w:szCs w:val="28"/>
          <w:lang w:val="en-US"/>
        </w:rPr>
        <w:t xml:space="preserve">. </w:t>
      </w:r>
      <w:r w:rsidR="00F05263" w:rsidRPr="000D7DA7">
        <w:rPr>
          <w:rFonts w:asciiTheme="majorHAnsi" w:hAnsiTheme="majorHAnsi" w:cstheme="majorHAnsi"/>
          <w:b w:val="0"/>
          <w:sz w:val="28"/>
          <w:szCs w:val="28"/>
          <w:lang w:val="en-US"/>
        </w:rPr>
        <w:t xml:space="preserve"> </w:t>
      </w:r>
    </w:p>
    <w:p w14:paraId="162D8946" w14:textId="4CA082C1" w:rsidR="00B23615" w:rsidRPr="000D7DA7" w:rsidRDefault="00587711" w:rsidP="000D7DA7">
      <w:pPr>
        <w:pStyle w:val="Heading1"/>
        <w:keepNext w:val="0"/>
        <w:keepLines w:val="0"/>
        <w:widowControl w:val="0"/>
        <w:autoSpaceDE w:val="0"/>
        <w:autoSpaceDN w:val="0"/>
        <w:spacing w:before="80" w:after="80" w:line="240" w:lineRule="auto"/>
        <w:ind w:firstLine="720"/>
        <w:jc w:val="both"/>
        <w:rPr>
          <w:rFonts w:asciiTheme="majorHAnsi" w:hAnsiTheme="majorHAnsi" w:cstheme="majorHAnsi"/>
          <w:b w:val="0"/>
          <w:sz w:val="28"/>
          <w:szCs w:val="28"/>
          <w:lang w:val="en-US"/>
        </w:rPr>
      </w:pPr>
      <w:r w:rsidRPr="000D7DA7">
        <w:rPr>
          <w:rFonts w:asciiTheme="majorHAnsi" w:hAnsiTheme="majorHAnsi" w:cstheme="majorHAnsi"/>
          <w:b w:val="0"/>
          <w:sz w:val="28"/>
          <w:szCs w:val="28"/>
          <w:lang w:val="en-US"/>
        </w:rPr>
        <w:t>d</w:t>
      </w:r>
      <w:r w:rsidR="00B12424" w:rsidRPr="000D7DA7">
        <w:rPr>
          <w:rFonts w:asciiTheme="majorHAnsi" w:hAnsiTheme="majorHAnsi" w:cstheme="majorHAnsi"/>
          <w:b w:val="0"/>
          <w:sz w:val="28"/>
          <w:szCs w:val="28"/>
          <w:lang w:val="en-US"/>
        </w:rPr>
        <w:t xml:space="preserve">) Tổ chức </w:t>
      </w:r>
      <w:r w:rsidR="004A43B5" w:rsidRPr="000D7DA7">
        <w:rPr>
          <w:rFonts w:asciiTheme="majorHAnsi" w:hAnsiTheme="majorHAnsi" w:cstheme="majorHAnsi"/>
          <w:b w:val="0"/>
          <w:sz w:val="28"/>
          <w:szCs w:val="28"/>
          <w:lang w:val="en-US"/>
        </w:rPr>
        <w:t xml:space="preserve">ký kết hợp tác phát triển du lịch </w:t>
      </w:r>
      <w:r w:rsidR="00EE5981" w:rsidRPr="000D7DA7">
        <w:rPr>
          <w:rFonts w:asciiTheme="majorHAnsi" w:hAnsiTheme="majorHAnsi" w:cstheme="majorHAnsi"/>
          <w:b w:val="0"/>
          <w:sz w:val="28"/>
          <w:szCs w:val="28"/>
          <w:lang w:val="en-US"/>
        </w:rPr>
        <w:t xml:space="preserve">giữa </w:t>
      </w:r>
      <w:r w:rsidR="00EF314B" w:rsidRPr="000D7DA7">
        <w:rPr>
          <w:rFonts w:asciiTheme="majorHAnsi" w:hAnsiTheme="majorHAnsi" w:cstheme="majorHAnsi"/>
          <w:b w:val="0"/>
          <w:sz w:val="28"/>
          <w:szCs w:val="28"/>
          <w:lang w:val="en-US"/>
        </w:rPr>
        <w:t xml:space="preserve">Ninh Thuận </w:t>
      </w:r>
      <w:r w:rsidR="00E51315" w:rsidRPr="000D7DA7">
        <w:rPr>
          <w:rFonts w:asciiTheme="majorHAnsi" w:hAnsiTheme="majorHAnsi" w:cstheme="majorHAnsi"/>
          <w:b w:val="0"/>
          <w:sz w:val="28"/>
          <w:szCs w:val="28"/>
          <w:lang w:val="en-US"/>
        </w:rPr>
        <w:t>-</w:t>
      </w:r>
      <w:r w:rsidR="00EF314B" w:rsidRPr="000D7DA7">
        <w:rPr>
          <w:rFonts w:asciiTheme="majorHAnsi" w:hAnsiTheme="majorHAnsi" w:cstheme="majorHAnsi"/>
          <w:b w:val="0"/>
          <w:sz w:val="28"/>
          <w:szCs w:val="28"/>
          <w:lang w:val="en-US"/>
        </w:rPr>
        <w:t xml:space="preserve"> Lâm Đồng</w:t>
      </w:r>
      <w:r w:rsidR="00F555B0" w:rsidRPr="000D7DA7">
        <w:rPr>
          <w:rFonts w:asciiTheme="majorHAnsi" w:hAnsiTheme="majorHAnsi" w:cstheme="majorHAnsi"/>
          <w:b w:val="0"/>
          <w:sz w:val="28"/>
          <w:szCs w:val="28"/>
          <w:lang w:val="en-US"/>
        </w:rPr>
        <w:t xml:space="preserve"> </w:t>
      </w:r>
      <w:r w:rsidR="004E0332" w:rsidRPr="000D7DA7">
        <w:rPr>
          <w:rFonts w:asciiTheme="majorHAnsi" w:hAnsiTheme="majorHAnsi" w:cstheme="majorHAnsi"/>
          <w:b w:val="0"/>
          <w:sz w:val="28"/>
          <w:szCs w:val="28"/>
          <w:lang w:val="en-US"/>
        </w:rPr>
        <w:t>giai đoạn</w:t>
      </w:r>
      <w:r w:rsidR="00F555B0" w:rsidRPr="000D7DA7">
        <w:rPr>
          <w:rFonts w:asciiTheme="majorHAnsi" w:hAnsiTheme="majorHAnsi" w:cstheme="majorHAnsi"/>
          <w:b w:val="0"/>
          <w:sz w:val="28"/>
          <w:szCs w:val="28"/>
          <w:lang w:val="en-US"/>
        </w:rPr>
        <w:t xml:space="preserve"> 2021</w:t>
      </w:r>
      <w:r w:rsidR="004E0332" w:rsidRPr="000D7DA7">
        <w:rPr>
          <w:rFonts w:asciiTheme="majorHAnsi" w:hAnsiTheme="majorHAnsi" w:cstheme="majorHAnsi"/>
          <w:b w:val="0"/>
          <w:sz w:val="28"/>
          <w:szCs w:val="28"/>
          <w:lang w:val="en-US"/>
        </w:rPr>
        <w:t>-2025</w:t>
      </w:r>
      <w:r w:rsidR="00A2004B" w:rsidRPr="000D7DA7">
        <w:rPr>
          <w:rFonts w:asciiTheme="majorHAnsi" w:hAnsiTheme="majorHAnsi" w:cstheme="majorHAnsi"/>
          <w:b w:val="0"/>
          <w:sz w:val="28"/>
          <w:szCs w:val="28"/>
          <w:lang w:val="en-US"/>
        </w:rPr>
        <w:t xml:space="preserve"> gắn với Chương trình </w:t>
      </w:r>
      <w:r w:rsidR="00BC1982" w:rsidRPr="000D7DA7">
        <w:rPr>
          <w:rFonts w:asciiTheme="majorHAnsi" w:hAnsiTheme="majorHAnsi" w:cstheme="majorHAnsi"/>
          <w:b w:val="0"/>
          <w:sz w:val="28"/>
          <w:szCs w:val="28"/>
          <w:lang w:val="en-US"/>
        </w:rPr>
        <w:t xml:space="preserve">khảo sát </w:t>
      </w:r>
      <w:r w:rsidR="00E5256C" w:rsidRPr="000D7DA7">
        <w:rPr>
          <w:rFonts w:asciiTheme="majorHAnsi" w:hAnsiTheme="majorHAnsi" w:cstheme="majorHAnsi"/>
          <w:b w:val="0"/>
          <w:sz w:val="28"/>
          <w:szCs w:val="28"/>
          <w:lang w:val="en-US"/>
        </w:rPr>
        <w:t xml:space="preserve">điểm đến </w:t>
      </w:r>
      <w:r w:rsidR="00BC1982" w:rsidRPr="000D7DA7">
        <w:rPr>
          <w:rFonts w:asciiTheme="majorHAnsi" w:hAnsiTheme="majorHAnsi" w:cstheme="majorHAnsi"/>
          <w:b w:val="0"/>
          <w:sz w:val="28"/>
          <w:szCs w:val="28"/>
          <w:lang w:val="en-US"/>
        </w:rPr>
        <w:t>du lịch Ninh Thuận</w:t>
      </w:r>
      <w:r w:rsidR="00D37B41" w:rsidRPr="000D7DA7">
        <w:rPr>
          <w:rFonts w:asciiTheme="majorHAnsi" w:hAnsiTheme="majorHAnsi" w:cstheme="majorHAnsi"/>
          <w:b w:val="0"/>
          <w:sz w:val="28"/>
          <w:szCs w:val="28"/>
          <w:lang w:val="en-US"/>
        </w:rPr>
        <w:t>:</w:t>
      </w:r>
      <w:r w:rsidR="00A2004B" w:rsidRPr="000D7DA7">
        <w:rPr>
          <w:rFonts w:asciiTheme="majorHAnsi" w:hAnsiTheme="majorHAnsi" w:cstheme="majorHAnsi"/>
          <w:b w:val="0"/>
          <w:sz w:val="28"/>
          <w:szCs w:val="28"/>
          <w:lang w:val="en-US"/>
        </w:rPr>
        <w:t xml:space="preserve"> </w:t>
      </w:r>
      <w:r w:rsidR="009952D0" w:rsidRPr="000D7DA7">
        <w:rPr>
          <w:rFonts w:asciiTheme="majorHAnsi" w:hAnsiTheme="majorHAnsi" w:cstheme="majorHAnsi"/>
          <w:b w:val="0"/>
          <w:sz w:val="28"/>
          <w:szCs w:val="28"/>
          <w:lang w:val="en-US"/>
        </w:rPr>
        <w:t xml:space="preserve"> </w:t>
      </w:r>
      <w:r w:rsidR="00B12424" w:rsidRPr="000D7DA7">
        <w:rPr>
          <w:rFonts w:asciiTheme="majorHAnsi" w:hAnsiTheme="majorHAnsi" w:cstheme="majorHAnsi"/>
          <w:b w:val="0"/>
          <w:sz w:val="28"/>
          <w:szCs w:val="28"/>
          <w:lang w:val="en-US"/>
        </w:rPr>
        <w:t xml:space="preserve">      </w:t>
      </w:r>
    </w:p>
    <w:p w14:paraId="694E91EF" w14:textId="77777777" w:rsidR="00B23615" w:rsidRPr="000D7DA7" w:rsidRDefault="00B12424" w:rsidP="000D7DA7">
      <w:pPr>
        <w:pStyle w:val="Heading1"/>
        <w:keepNext w:val="0"/>
        <w:keepLines w:val="0"/>
        <w:widowControl w:val="0"/>
        <w:autoSpaceDE w:val="0"/>
        <w:autoSpaceDN w:val="0"/>
        <w:spacing w:before="80" w:after="80" w:line="240" w:lineRule="auto"/>
        <w:ind w:firstLine="720"/>
        <w:jc w:val="both"/>
        <w:rPr>
          <w:rFonts w:asciiTheme="majorHAnsi" w:hAnsiTheme="majorHAnsi" w:cstheme="majorHAnsi"/>
          <w:b w:val="0"/>
          <w:sz w:val="28"/>
          <w:szCs w:val="28"/>
          <w:lang w:val="en-US"/>
        </w:rPr>
      </w:pPr>
      <w:r w:rsidRPr="000D7DA7">
        <w:rPr>
          <w:rFonts w:asciiTheme="majorHAnsi" w:hAnsiTheme="majorHAnsi" w:cstheme="majorHAnsi"/>
          <w:b w:val="0"/>
          <w:sz w:val="28"/>
          <w:szCs w:val="28"/>
          <w:lang w:val="en-US"/>
        </w:rPr>
        <w:t xml:space="preserve">- Thời gian: dự kiến tháng </w:t>
      </w:r>
      <w:r w:rsidR="00AA47C8" w:rsidRPr="000D7DA7">
        <w:rPr>
          <w:rFonts w:asciiTheme="majorHAnsi" w:hAnsiTheme="majorHAnsi" w:cstheme="majorHAnsi"/>
          <w:b w:val="0"/>
          <w:sz w:val="28"/>
          <w:szCs w:val="28"/>
          <w:lang w:val="en-US"/>
        </w:rPr>
        <w:t>01</w:t>
      </w:r>
      <w:r w:rsidRPr="000D7DA7">
        <w:rPr>
          <w:rFonts w:asciiTheme="majorHAnsi" w:hAnsiTheme="majorHAnsi" w:cstheme="majorHAnsi"/>
          <w:b w:val="0"/>
          <w:sz w:val="28"/>
          <w:szCs w:val="28"/>
          <w:lang w:val="en-US"/>
        </w:rPr>
        <w:t>/202</w:t>
      </w:r>
      <w:r w:rsidR="00AA47C8" w:rsidRPr="000D7DA7">
        <w:rPr>
          <w:rFonts w:asciiTheme="majorHAnsi" w:hAnsiTheme="majorHAnsi" w:cstheme="majorHAnsi"/>
          <w:b w:val="0"/>
          <w:sz w:val="28"/>
          <w:szCs w:val="28"/>
          <w:lang w:val="en-US"/>
        </w:rPr>
        <w:t>2</w:t>
      </w:r>
      <w:r w:rsidRPr="000D7DA7">
        <w:rPr>
          <w:rFonts w:asciiTheme="majorHAnsi" w:hAnsiTheme="majorHAnsi" w:cstheme="majorHAnsi"/>
          <w:b w:val="0"/>
          <w:sz w:val="28"/>
          <w:szCs w:val="28"/>
          <w:lang w:val="en-US"/>
        </w:rPr>
        <w:t xml:space="preserve">.  </w:t>
      </w:r>
    </w:p>
    <w:p w14:paraId="309EDFD7" w14:textId="77777777" w:rsidR="00B23615" w:rsidRPr="000D7DA7" w:rsidRDefault="00B12424" w:rsidP="000D7DA7">
      <w:pPr>
        <w:pStyle w:val="Heading1"/>
        <w:keepNext w:val="0"/>
        <w:keepLines w:val="0"/>
        <w:widowControl w:val="0"/>
        <w:autoSpaceDE w:val="0"/>
        <w:autoSpaceDN w:val="0"/>
        <w:spacing w:before="80" w:after="80" w:line="240" w:lineRule="auto"/>
        <w:ind w:firstLine="720"/>
        <w:jc w:val="both"/>
        <w:rPr>
          <w:rFonts w:asciiTheme="majorHAnsi" w:hAnsiTheme="majorHAnsi" w:cstheme="majorHAnsi"/>
          <w:b w:val="0"/>
          <w:sz w:val="28"/>
          <w:szCs w:val="28"/>
          <w:lang w:val="en-US"/>
        </w:rPr>
      </w:pPr>
      <w:proofErr w:type="gramStart"/>
      <w:r w:rsidRPr="000D7DA7">
        <w:rPr>
          <w:rFonts w:asciiTheme="majorHAnsi" w:hAnsiTheme="majorHAnsi" w:cstheme="majorHAnsi"/>
          <w:b w:val="0"/>
          <w:sz w:val="28"/>
          <w:szCs w:val="28"/>
          <w:lang w:val="en-US"/>
        </w:rPr>
        <w:t>- Đơn vị chủ trì: Sở Văn hóa, Thể thao và Du lịch.</w:t>
      </w:r>
      <w:proofErr w:type="gramEnd"/>
      <w:r w:rsidRPr="000D7DA7">
        <w:rPr>
          <w:rFonts w:asciiTheme="majorHAnsi" w:hAnsiTheme="majorHAnsi" w:cstheme="majorHAnsi"/>
          <w:b w:val="0"/>
          <w:sz w:val="28"/>
          <w:szCs w:val="28"/>
          <w:lang w:val="en-US"/>
        </w:rPr>
        <w:t xml:space="preserve"> </w:t>
      </w:r>
    </w:p>
    <w:p w14:paraId="7E87B23F" w14:textId="77777777" w:rsidR="00B23615" w:rsidRPr="000D7DA7" w:rsidRDefault="00B12424" w:rsidP="000D7DA7">
      <w:pPr>
        <w:pStyle w:val="Heading1"/>
        <w:keepNext w:val="0"/>
        <w:keepLines w:val="0"/>
        <w:widowControl w:val="0"/>
        <w:autoSpaceDE w:val="0"/>
        <w:autoSpaceDN w:val="0"/>
        <w:spacing w:before="80" w:after="80" w:line="240" w:lineRule="auto"/>
        <w:ind w:firstLine="720"/>
        <w:jc w:val="both"/>
        <w:rPr>
          <w:rFonts w:asciiTheme="majorHAnsi" w:hAnsiTheme="majorHAnsi" w:cstheme="majorHAnsi"/>
          <w:b w:val="0"/>
          <w:sz w:val="28"/>
          <w:szCs w:val="28"/>
          <w:lang w:val="en-US"/>
        </w:rPr>
      </w:pPr>
      <w:r w:rsidRPr="000D7DA7">
        <w:rPr>
          <w:rFonts w:asciiTheme="majorHAnsi" w:hAnsiTheme="majorHAnsi" w:cstheme="majorHAnsi"/>
          <w:b w:val="0"/>
          <w:sz w:val="28"/>
          <w:szCs w:val="28"/>
          <w:lang w:val="en-US"/>
        </w:rPr>
        <w:t xml:space="preserve">- Đơn vị phối hợp: </w:t>
      </w:r>
      <w:r w:rsidR="00562F63" w:rsidRPr="000D7DA7">
        <w:rPr>
          <w:rFonts w:asciiTheme="majorHAnsi" w:hAnsiTheme="majorHAnsi" w:cstheme="majorHAnsi"/>
          <w:b w:val="0"/>
          <w:sz w:val="28"/>
          <w:szCs w:val="28"/>
          <w:lang w:val="en-US"/>
        </w:rPr>
        <w:t xml:space="preserve">Sở Văn hóa, Thể thao và Du lịch Lâm Đồng, </w:t>
      </w:r>
      <w:r w:rsidRPr="000D7DA7">
        <w:rPr>
          <w:rFonts w:asciiTheme="majorHAnsi" w:hAnsiTheme="majorHAnsi" w:cstheme="majorHAnsi"/>
          <w:b w:val="0"/>
          <w:sz w:val="28"/>
          <w:szCs w:val="28"/>
          <w:lang w:val="en-US"/>
        </w:rPr>
        <w:t xml:space="preserve">Sở Thông tin và Truyền thông, Đài Phát thanh và Truyền </w:t>
      </w:r>
      <w:r w:rsidR="00602E18" w:rsidRPr="000D7DA7">
        <w:rPr>
          <w:rFonts w:asciiTheme="majorHAnsi" w:hAnsiTheme="majorHAnsi" w:cstheme="majorHAnsi"/>
          <w:b w:val="0"/>
          <w:sz w:val="28"/>
          <w:szCs w:val="28"/>
          <w:lang w:val="en-US"/>
        </w:rPr>
        <w:t xml:space="preserve">hình Ninh Thuận, Báo Ninh Thuận, Hiệp hội Du lịch, các doanh nghiệp du lịch, dịch vụ. </w:t>
      </w:r>
    </w:p>
    <w:p w14:paraId="5513F771" w14:textId="1E240A60" w:rsidR="004F67A5" w:rsidRPr="000D7DA7" w:rsidRDefault="00712975" w:rsidP="000D7DA7">
      <w:pPr>
        <w:pStyle w:val="Heading1"/>
        <w:keepNext w:val="0"/>
        <w:keepLines w:val="0"/>
        <w:widowControl w:val="0"/>
        <w:autoSpaceDE w:val="0"/>
        <w:autoSpaceDN w:val="0"/>
        <w:spacing w:before="80" w:after="80" w:line="240" w:lineRule="auto"/>
        <w:ind w:firstLine="720"/>
        <w:jc w:val="both"/>
        <w:rPr>
          <w:rFonts w:asciiTheme="majorHAnsi" w:hAnsiTheme="majorHAnsi" w:cstheme="majorHAnsi"/>
          <w:b w:val="0"/>
          <w:sz w:val="28"/>
          <w:szCs w:val="28"/>
          <w:lang w:val="en-US"/>
        </w:rPr>
      </w:pPr>
      <w:r w:rsidRPr="000D7DA7">
        <w:rPr>
          <w:rFonts w:asciiTheme="majorHAnsi" w:hAnsiTheme="majorHAnsi" w:cstheme="majorHAnsi"/>
          <w:b w:val="0"/>
          <w:sz w:val="28"/>
          <w:szCs w:val="28"/>
          <w:lang w:val="en-US"/>
        </w:rPr>
        <w:t>đ</w:t>
      </w:r>
      <w:r w:rsidR="004F67A5" w:rsidRPr="000D7DA7">
        <w:rPr>
          <w:rFonts w:asciiTheme="majorHAnsi" w:hAnsiTheme="majorHAnsi" w:cstheme="majorHAnsi"/>
          <w:b w:val="0"/>
          <w:sz w:val="28"/>
          <w:szCs w:val="28"/>
          <w:lang w:val="en-US"/>
        </w:rPr>
        <w:t>) Xây dựng và công bố các sản phẩm, gói kích cầu du lịch Ninh Thuận cuối năm 2021 và đầu năm 2022</w:t>
      </w:r>
      <w:r w:rsidR="004742F1" w:rsidRPr="000D7DA7">
        <w:rPr>
          <w:rFonts w:asciiTheme="majorHAnsi" w:hAnsiTheme="majorHAnsi" w:cstheme="majorHAnsi"/>
          <w:b w:val="0"/>
          <w:sz w:val="28"/>
          <w:szCs w:val="28"/>
          <w:lang w:val="en-US"/>
        </w:rPr>
        <w:t>;</w:t>
      </w:r>
      <w:r w:rsidR="004F67A5" w:rsidRPr="000D7DA7">
        <w:rPr>
          <w:rFonts w:asciiTheme="majorHAnsi" w:hAnsiTheme="majorHAnsi" w:cstheme="majorHAnsi"/>
          <w:b w:val="0"/>
          <w:sz w:val="28"/>
          <w:szCs w:val="28"/>
          <w:lang w:val="en-US"/>
        </w:rPr>
        <w:t xml:space="preserve"> </w:t>
      </w:r>
      <w:r w:rsidR="004742F1" w:rsidRPr="000D7DA7">
        <w:rPr>
          <w:rFonts w:asciiTheme="majorHAnsi" w:hAnsiTheme="majorHAnsi" w:cstheme="majorHAnsi"/>
          <w:b w:val="0"/>
          <w:sz w:val="28"/>
          <w:szCs w:val="28"/>
          <w:lang w:val="en-US"/>
        </w:rPr>
        <w:t xml:space="preserve">kết nối với các tỉnh thành trong cả nước </w:t>
      </w:r>
      <w:r w:rsidR="004619A8" w:rsidRPr="000D7DA7">
        <w:rPr>
          <w:rFonts w:asciiTheme="majorHAnsi" w:hAnsiTheme="majorHAnsi" w:cstheme="majorHAnsi"/>
          <w:b w:val="0"/>
          <w:sz w:val="28"/>
          <w:szCs w:val="28"/>
          <w:lang w:val="en-US"/>
        </w:rPr>
        <w:t xml:space="preserve">tổ chức các hoạt động, </w:t>
      </w:r>
      <w:r w:rsidR="004F67A5" w:rsidRPr="000D7DA7">
        <w:rPr>
          <w:rFonts w:asciiTheme="majorHAnsi" w:hAnsiTheme="majorHAnsi" w:cstheme="majorHAnsi"/>
          <w:b w:val="0"/>
          <w:sz w:val="28"/>
          <w:szCs w:val="28"/>
          <w:lang w:val="en-US"/>
        </w:rPr>
        <w:t xml:space="preserve">thu hút khách du lịch tham </w:t>
      </w:r>
      <w:r w:rsidR="00D37B41" w:rsidRPr="000D7DA7">
        <w:rPr>
          <w:rFonts w:asciiTheme="majorHAnsi" w:hAnsiTheme="majorHAnsi" w:cstheme="majorHAnsi"/>
          <w:b w:val="0"/>
          <w:sz w:val="28"/>
          <w:szCs w:val="28"/>
          <w:lang w:val="en-US"/>
        </w:rPr>
        <w:t>quan, nghỉ dưỡng tại Ninh Thuận:</w:t>
      </w:r>
      <w:r w:rsidR="004F67A5" w:rsidRPr="000D7DA7">
        <w:rPr>
          <w:rFonts w:asciiTheme="majorHAnsi" w:hAnsiTheme="majorHAnsi" w:cstheme="majorHAnsi"/>
          <w:b w:val="0"/>
          <w:sz w:val="28"/>
          <w:szCs w:val="28"/>
          <w:lang w:val="en-US"/>
        </w:rPr>
        <w:t xml:space="preserve"> </w:t>
      </w:r>
      <w:r w:rsidR="000B4E0E" w:rsidRPr="000D7DA7">
        <w:rPr>
          <w:rFonts w:asciiTheme="majorHAnsi" w:hAnsiTheme="majorHAnsi" w:cstheme="majorHAnsi"/>
          <w:b w:val="0"/>
          <w:sz w:val="28"/>
          <w:szCs w:val="28"/>
          <w:lang w:val="en-US"/>
        </w:rPr>
        <w:t xml:space="preserve"> </w:t>
      </w:r>
      <w:r w:rsidRPr="000D7DA7">
        <w:rPr>
          <w:rFonts w:asciiTheme="majorHAnsi" w:hAnsiTheme="majorHAnsi" w:cstheme="majorHAnsi"/>
          <w:b w:val="0"/>
          <w:sz w:val="28"/>
          <w:szCs w:val="28"/>
          <w:lang w:val="en-US"/>
        </w:rPr>
        <w:t xml:space="preserve"> </w:t>
      </w:r>
    </w:p>
    <w:p w14:paraId="7A088370" w14:textId="67010B51" w:rsidR="004F67A5" w:rsidRPr="000D7DA7" w:rsidRDefault="004F67A5" w:rsidP="000D7DA7">
      <w:pPr>
        <w:shd w:val="clear" w:color="auto" w:fill="FFFFFF"/>
        <w:spacing w:before="80" w:after="80" w:line="240" w:lineRule="auto"/>
        <w:ind w:firstLine="720"/>
        <w:jc w:val="both"/>
        <w:rPr>
          <w:rFonts w:asciiTheme="majorHAnsi" w:hAnsiTheme="majorHAnsi" w:cstheme="majorHAnsi"/>
          <w:lang w:val="en-US" w:eastAsia="vi-VN"/>
        </w:rPr>
      </w:pPr>
      <w:r w:rsidRPr="000D7DA7">
        <w:rPr>
          <w:rFonts w:asciiTheme="majorHAnsi" w:hAnsiTheme="majorHAnsi" w:cstheme="majorHAnsi"/>
          <w:lang w:val="en-US" w:eastAsia="vi-VN"/>
        </w:rPr>
        <w:t xml:space="preserve">- </w:t>
      </w:r>
      <w:r w:rsidRPr="000D7DA7">
        <w:rPr>
          <w:rFonts w:asciiTheme="majorHAnsi" w:hAnsiTheme="majorHAnsi" w:cstheme="majorHAnsi"/>
          <w:lang w:eastAsia="vi-VN"/>
        </w:rPr>
        <w:t xml:space="preserve">Thời gian: </w:t>
      </w:r>
      <w:r w:rsidR="00B57DD8" w:rsidRPr="000D7DA7">
        <w:rPr>
          <w:rFonts w:asciiTheme="majorHAnsi" w:hAnsiTheme="majorHAnsi" w:cstheme="majorHAnsi"/>
          <w:lang w:val="en-US" w:eastAsia="vi-VN"/>
        </w:rPr>
        <w:t>từ tháng</w:t>
      </w:r>
      <w:r w:rsidR="003F3BF8" w:rsidRPr="000D7DA7">
        <w:rPr>
          <w:rFonts w:asciiTheme="majorHAnsi" w:hAnsiTheme="majorHAnsi" w:cstheme="majorHAnsi"/>
          <w:lang w:val="en-US" w:eastAsia="vi-VN"/>
        </w:rPr>
        <w:t xml:space="preserve"> </w:t>
      </w:r>
      <w:r w:rsidR="0033174C" w:rsidRPr="000D7DA7">
        <w:rPr>
          <w:rFonts w:asciiTheme="majorHAnsi" w:hAnsiTheme="majorHAnsi" w:cstheme="majorHAnsi"/>
          <w:lang w:val="en-US" w:eastAsia="vi-VN"/>
        </w:rPr>
        <w:t>12</w:t>
      </w:r>
      <w:r w:rsidRPr="000D7DA7">
        <w:rPr>
          <w:rFonts w:asciiTheme="majorHAnsi" w:hAnsiTheme="majorHAnsi" w:cstheme="majorHAnsi"/>
          <w:lang w:val="en-US" w:eastAsia="vi-VN"/>
        </w:rPr>
        <w:t>/2021</w:t>
      </w:r>
      <w:r w:rsidR="00B57DD8" w:rsidRPr="000D7DA7">
        <w:rPr>
          <w:rFonts w:asciiTheme="majorHAnsi" w:hAnsiTheme="majorHAnsi" w:cstheme="majorHAnsi"/>
          <w:lang w:val="en-US" w:eastAsia="vi-VN"/>
        </w:rPr>
        <w:t xml:space="preserve"> đến tháng 4/2022.</w:t>
      </w:r>
    </w:p>
    <w:p w14:paraId="037FD417" w14:textId="77777777" w:rsidR="00B57DD8" w:rsidRPr="000D7DA7" w:rsidRDefault="004F67A5" w:rsidP="000D7DA7">
      <w:pPr>
        <w:pStyle w:val="ListParagraph"/>
        <w:spacing w:before="80" w:after="80" w:line="240" w:lineRule="auto"/>
        <w:ind w:left="0" w:right="40" w:firstLine="720"/>
        <w:contextualSpacing w:val="0"/>
        <w:jc w:val="both"/>
        <w:rPr>
          <w:rFonts w:asciiTheme="majorHAnsi" w:hAnsiTheme="majorHAnsi" w:cstheme="majorHAnsi"/>
          <w:lang w:val="en-US"/>
        </w:rPr>
      </w:pPr>
      <w:proofErr w:type="gramStart"/>
      <w:r w:rsidRPr="000D7DA7">
        <w:rPr>
          <w:rFonts w:asciiTheme="majorHAnsi" w:hAnsiTheme="majorHAnsi" w:cstheme="majorHAnsi"/>
          <w:lang w:val="en-US"/>
        </w:rPr>
        <w:t>- Đơn vị chủ trì: Hiệp hội Du lịch.</w:t>
      </w:r>
      <w:proofErr w:type="gramEnd"/>
    </w:p>
    <w:p w14:paraId="3558F38C" w14:textId="44A18533" w:rsidR="004F67A5" w:rsidRPr="000D7DA7" w:rsidRDefault="004F67A5" w:rsidP="000D7DA7">
      <w:pPr>
        <w:pStyle w:val="ListParagraph"/>
        <w:spacing w:before="80" w:after="80" w:line="240" w:lineRule="auto"/>
        <w:ind w:left="0" w:right="40" w:firstLine="720"/>
        <w:contextualSpacing w:val="0"/>
        <w:jc w:val="both"/>
        <w:rPr>
          <w:rFonts w:asciiTheme="majorHAnsi" w:hAnsiTheme="majorHAnsi" w:cstheme="majorHAnsi"/>
          <w:lang w:val="en-US"/>
        </w:rPr>
      </w:pPr>
      <w:proofErr w:type="gramStart"/>
      <w:r w:rsidRPr="000D7DA7">
        <w:rPr>
          <w:rFonts w:asciiTheme="majorHAnsi" w:hAnsiTheme="majorHAnsi" w:cstheme="majorHAnsi"/>
          <w:lang w:val="en-US"/>
        </w:rPr>
        <w:t>- Đơn vị phối hợp: Sở Văn hóa, Thể thao và Du lịch, các doanh nghiệp du lịch, dịch vụ.</w:t>
      </w:r>
      <w:proofErr w:type="gramEnd"/>
      <w:r w:rsidRPr="000D7DA7">
        <w:rPr>
          <w:rFonts w:asciiTheme="majorHAnsi" w:hAnsiTheme="majorHAnsi" w:cstheme="majorHAnsi"/>
          <w:lang w:val="en-US"/>
        </w:rPr>
        <w:t xml:space="preserve"> </w:t>
      </w:r>
    </w:p>
    <w:p w14:paraId="4E929FBC" w14:textId="6516DD2B" w:rsidR="00BB7239" w:rsidRPr="000D7DA7" w:rsidRDefault="00BB7239" w:rsidP="000D7DA7">
      <w:pPr>
        <w:pStyle w:val="ListParagraph"/>
        <w:spacing w:before="80" w:after="80" w:line="240" w:lineRule="auto"/>
        <w:ind w:left="0" w:right="40" w:firstLine="720"/>
        <w:contextualSpacing w:val="0"/>
        <w:jc w:val="both"/>
        <w:rPr>
          <w:rFonts w:asciiTheme="majorHAnsi" w:hAnsiTheme="majorHAnsi" w:cstheme="majorHAnsi"/>
          <w:lang w:val="en-US"/>
        </w:rPr>
      </w:pPr>
      <w:r w:rsidRPr="000D7DA7">
        <w:rPr>
          <w:rFonts w:asciiTheme="majorHAnsi" w:hAnsiTheme="majorHAnsi" w:cstheme="majorHAnsi"/>
          <w:lang w:val="en-US"/>
        </w:rPr>
        <w:t>e) Tổ chức Lễ khai trương</w:t>
      </w:r>
      <w:r w:rsidR="00897422">
        <w:rPr>
          <w:rFonts w:asciiTheme="majorHAnsi" w:hAnsiTheme="majorHAnsi" w:cstheme="majorHAnsi"/>
          <w:lang w:val="en-US"/>
        </w:rPr>
        <w:t xml:space="preserve"> và thi đấ</w:t>
      </w:r>
      <w:r w:rsidR="000D7DA7" w:rsidRPr="000D7DA7">
        <w:rPr>
          <w:rFonts w:asciiTheme="majorHAnsi" w:hAnsiTheme="majorHAnsi" w:cstheme="majorHAnsi"/>
          <w:lang w:val="en-US"/>
        </w:rPr>
        <w:t xml:space="preserve">u giải </w:t>
      </w:r>
      <w:r w:rsidRPr="000D7DA7">
        <w:rPr>
          <w:rFonts w:asciiTheme="majorHAnsi" w:hAnsiTheme="majorHAnsi" w:cstheme="majorHAnsi"/>
          <w:lang w:val="en-US"/>
        </w:rPr>
        <w:t>Golf</w:t>
      </w:r>
      <w:r w:rsidR="00897422" w:rsidRPr="00897422">
        <w:rPr>
          <w:rFonts w:asciiTheme="majorHAnsi" w:hAnsiTheme="majorHAnsi" w:cstheme="majorHAnsi"/>
          <w:lang w:val="en-US"/>
        </w:rPr>
        <w:t xml:space="preserve"> </w:t>
      </w:r>
      <w:r w:rsidR="00897422" w:rsidRPr="000D7DA7">
        <w:rPr>
          <w:rFonts w:asciiTheme="majorHAnsi" w:hAnsiTheme="majorHAnsi" w:cstheme="majorHAnsi"/>
          <w:lang w:val="en-US"/>
        </w:rPr>
        <w:t>tại Khu du lịch Bình Tiên</w:t>
      </w:r>
      <w:r w:rsidR="000D7DA7" w:rsidRPr="000D7DA7">
        <w:rPr>
          <w:rFonts w:asciiTheme="majorHAnsi" w:hAnsiTheme="majorHAnsi" w:cstheme="majorHAnsi"/>
          <w:lang w:val="en-US"/>
        </w:rPr>
        <w:t>:</w:t>
      </w:r>
    </w:p>
    <w:p w14:paraId="080C8702" w14:textId="26CFD6CB" w:rsidR="000D7DA7" w:rsidRPr="000D7DA7" w:rsidRDefault="000D7DA7" w:rsidP="000D7DA7">
      <w:pPr>
        <w:pStyle w:val="ListParagraph"/>
        <w:spacing w:before="80" w:after="80" w:line="240" w:lineRule="auto"/>
        <w:ind w:left="0" w:right="40" w:firstLine="720"/>
        <w:contextualSpacing w:val="0"/>
        <w:jc w:val="both"/>
        <w:rPr>
          <w:rFonts w:asciiTheme="majorHAnsi" w:hAnsiTheme="majorHAnsi" w:cstheme="majorHAnsi"/>
          <w:lang w:val="en-US"/>
        </w:rPr>
      </w:pPr>
      <w:r w:rsidRPr="000D7DA7">
        <w:rPr>
          <w:rFonts w:asciiTheme="majorHAnsi" w:hAnsiTheme="majorHAnsi" w:cstheme="majorHAnsi"/>
          <w:lang w:val="en-US"/>
        </w:rPr>
        <w:t>- Thời gian: Quý I/2022.</w:t>
      </w:r>
    </w:p>
    <w:p w14:paraId="6590404B" w14:textId="25CD6CE5" w:rsidR="000D7DA7" w:rsidRPr="000D7DA7" w:rsidRDefault="000D7DA7" w:rsidP="000D7DA7">
      <w:pPr>
        <w:pStyle w:val="ListParagraph"/>
        <w:spacing w:before="80" w:after="80" w:line="240" w:lineRule="auto"/>
        <w:ind w:left="0" w:right="40" w:firstLine="720"/>
        <w:contextualSpacing w:val="0"/>
        <w:jc w:val="both"/>
        <w:rPr>
          <w:rFonts w:asciiTheme="majorHAnsi" w:hAnsiTheme="majorHAnsi" w:cstheme="majorHAnsi"/>
          <w:lang w:val="en-US"/>
        </w:rPr>
      </w:pPr>
      <w:proofErr w:type="gramStart"/>
      <w:r w:rsidRPr="000D7DA7">
        <w:rPr>
          <w:rFonts w:asciiTheme="majorHAnsi" w:hAnsiTheme="majorHAnsi" w:cstheme="majorHAnsi"/>
          <w:lang w:val="en-US"/>
        </w:rPr>
        <w:t xml:space="preserve">- Đơn vị chủ trì: </w:t>
      </w:r>
      <w:r w:rsidRPr="000D7DA7">
        <w:rPr>
          <w:rFonts w:asciiTheme="majorHAnsi" w:hAnsiTheme="majorHAnsi" w:cstheme="majorHAnsi"/>
        </w:rPr>
        <w:t>Công ty Cổ phần Đầu tư Du lịch Bình Tiên</w:t>
      </w:r>
      <w:r w:rsidRPr="000D7DA7">
        <w:rPr>
          <w:rFonts w:asciiTheme="majorHAnsi" w:hAnsiTheme="majorHAnsi" w:cstheme="majorHAnsi"/>
          <w:lang w:val="en-US"/>
        </w:rPr>
        <w:t>.</w:t>
      </w:r>
      <w:proofErr w:type="gramEnd"/>
    </w:p>
    <w:p w14:paraId="61D2042A" w14:textId="5C6EA3C2" w:rsidR="000D7DA7" w:rsidRPr="000D7DA7" w:rsidRDefault="000D7DA7" w:rsidP="000D7DA7">
      <w:pPr>
        <w:pStyle w:val="ListParagraph"/>
        <w:spacing w:before="80" w:after="80" w:line="240" w:lineRule="auto"/>
        <w:ind w:left="0" w:right="40" w:firstLine="720"/>
        <w:contextualSpacing w:val="0"/>
        <w:jc w:val="both"/>
        <w:rPr>
          <w:rFonts w:asciiTheme="majorHAnsi" w:hAnsiTheme="majorHAnsi" w:cstheme="majorHAnsi"/>
          <w:lang w:val="en-US"/>
        </w:rPr>
      </w:pPr>
      <w:proofErr w:type="gramStart"/>
      <w:r w:rsidRPr="000D7DA7">
        <w:rPr>
          <w:rFonts w:asciiTheme="majorHAnsi" w:hAnsiTheme="majorHAnsi" w:cstheme="majorHAnsi"/>
          <w:lang w:val="en-US"/>
        </w:rPr>
        <w:t xml:space="preserve">- Đơn vị phối hợp: Sở Văn hóa, Thể thao và Du lịch, </w:t>
      </w:r>
      <w:r w:rsidRPr="000D7DA7">
        <w:rPr>
          <w:rFonts w:asciiTheme="majorHAnsi" w:hAnsiTheme="majorHAnsi" w:cstheme="majorHAnsi"/>
          <w:lang w:val="en-US"/>
        </w:rPr>
        <w:t>các Sở, ngành, địa phương có liên quan, Hiệp hội Du lịch.</w:t>
      </w:r>
      <w:proofErr w:type="gramEnd"/>
    </w:p>
    <w:p w14:paraId="0519CBA1" w14:textId="545BAFA8" w:rsidR="000D7DA7" w:rsidRPr="000D7DA7" w:rsidRDefault="000D7DA7" w:rsidP="000D7DA7">
      <w:pPr>
        <w:pStyle w:val="ListParagraph"/>
        <w:spacing w:before="80" w:after="80" w:line="240" w:lineRule="auto"/>
        <w:ind w:left="0" w:right="40" w:firstLine="720"/>
        <w:contextualSpacing w:val="0"/>
        <w:jc w:val="both"/>
        <w:rPr>
          <w:rFonts w:asciiTheme="majorHAnsi" w:hAnsiTheme="majorHAnsi" w:cstheme="majorHAnsi"/>
          <w:lang w:val="en-US"/>
        </w:rPr>
      </w:pPr>
      <w:r w:rsidRPr="000D7DA7">
        <w:rPr>
          <w:rFonts w:asciiTheme="majorHAnsi" w:hAnsiTheme="majorHAnsi" w:cstheme="majorHAnsi"/>
          <w:lang w:val="en-US"/>
        </w:rPr>
        <w:t>g) Tổ chức cuộc thi hoa hậu biển tại Khu du lịch Bình Tiên:</w:t>
      </w:r>
    </w:p>
    <w:p w14:paraId="0DE8E3C3" w14:textId="3AA3EBAE" w:rsidR="000D7DA7" w:rsidRPr="000D7DA7" w:rsidRDefault="000D7DA7" w:rsidP="000D7DA7">
      <w:pPr>
        <w:pStyle w:val="ListParagraph"/>
        <w:spacing w:before="80" w:after="80" w:line="240" w:lineRule="auto"/>
        <w:ind w:left="0" w:right="40" w:firstLine="720"/>
        <w:contextualSpacing w:val="0"/>
        <w:jc w:val="both"/>
        <w:rPr>
          <w:rFonts w:asciiTheme="majorHAnsi" w:hAnsiTheme="majorHAnsi" w:cstheme="majorHAnsi"/>
          <w:lang w:val="en-US"/>
        </w:rPr>
      </w:pPr>
      <w:r w:rsidRPr="000D7DA7">
        <w:rPr>
          <w:rFonts w:asciiTheme="majorHAnsi" w:hAnsiTheme="majorHAnsi" w:cstheme="majorHAnsi"/>
          <w:lang w:val="en-US"/>
        </w:rPr>
        <w:t xml:space="preserve">- Thời gian: </w:t>
      </w:r>
      <w:r w:rsidR="002D1B63">
        <w:rPr>
          <w:rFonts w:asciiTheme="majorHAnsi" w:hAnsiTheme="majorHAnsi" w:cstheme="majorHAnsi"/>
          <w:lang w:val="en-US"/>
        </w:rPr>
        <w:t>Q</w:t>
      </w:r>
      <w:bookmarkStart w:id="7" w:name="_GoBack"/>
      <w:bookmarkEnd w:id="7"/>
      <w:r w:rsidRPr="000D7DA7">
        <w:rPr>
          <w:rFonts w:asciiTheme="majorHAnsi" w:hAnsiTheme="majorHAnsi" w:cstheme="majorHAnsi"/>
          <w:lang w:val="en-US"/>
        </w:rPr>
        <w:t>uý I</w:t>
      </w:r>
      <w:r w:rsidRPr="000D7DA7">
        <w:rPr>
          <w:rFonts w:asciiTheme="majorHAnsi" w:hAnsiTheme="majorHAnsi" w:cstheme="majorHAnsi"/>
          <w:lang w:val="en-US"/>
        </w:rPr>
        <w:t>I/</w:t>
      </w:r>
      <w:r w:rsidRPr="000D7DA7">
        <w:rPr>
          <w:rFonts w:asciiTheme="majorHAnsi" w:hAnsiTheme="majorHAnsi" w:cstheme="majorHAnsi"/>
          <w:lang w:val="en-US"/>
        </w:rPr>
        <w:t>2022.</w:t>
      </w:r>
    </w:p>
    <w:p w14:paraId="3A76651D" w14:textId="77777777" w:rsidR="000D7DA7" w:rsidRPr="000D7DA7" w:rsidRDefault="000D7DA7" w:rsidP="000D7DA7">
      <w:pPr>
        <w:pStyle w:val="ListParagraph"/>
        <w:spacing w:before="80" w:after="80" w:line="240" w:lineRule="auto"/>
        <w:ind w:left="0" w:right="40" w:firstLine="720"/>
        <w:contextualSpacing w:val="0"/>
        <w:jc w:val="both"/>
        <w:rPr>
          <w:rFonts w:asciiTheme="majorHAnsi" w:hAnsiTheme="majorHAnsi" w:cstheme="majorHAnsi"/>
          <w:lang w:val="en-US"/>
        </w:rPr>
      </w:pPr>
      <w:proofErr w:type="gramStart"/>
      <w:r w:rsidRPr="000D7DA7">
        <w:rPr>
          <w:rFonts w:asciiTheme="majorHAnsi" w:hAnsiTheme="majorHAnsi" w:cstheme="majorHAnsi"/>
          <w:lang w:val="en-US"/>
        </w:rPr>
        <w:t xml:space="preserve">- Đơn vị chủ trì: </w:t>
      </w:r>
      <w:r w:rsidRPr="000D7DA7">
        <w:rPr>
          <w:rFonts w:asciiTheme="majorHAnsi" w:hAnsiTheme="majorHAnsi" w:cstheme="majorHAnsi"/>
        </w:rPr>
        <w:t>Công ty Cổ phần Đầu tư Du lịch Bình Tiên</w:t>
      </w:r>
      <w:r w:rsidRPr="000D7DA7">
        <w:rPr>
          <w:rFonts w:asciiTheme="majorHAnsi" w:hAnsiTheme="majorHAnsi" w:cstheme="majorHAnsi"/>
          <w:lang w:val="en-US"/>
        </w:rPr>
        <w:t>.</w:t>
      </w:r>
      <w:proofErr w:type="gramEnd"/>
    </w:p>
    <w:p w14:paraId="6B11E8FE" w14:textId="1B8D409D" w:rsidR="000D7DA7" w:rsidRPr="000D7DA7" w:rsidRDefault="000D7DA7" w:rsidP="000D7DA7">
      <w:pPr>
        <w:pStyle w:val="ListParagraph"/>
        <w:spacing w:before="80" w:after="80" w:line="240" w:lineRule="auto"/>
        <w:ind w:left="0" w:right="40" w:firstLine="720"/>
        <w:contextualSpacing w:val="0"/>
        <w:jc w:val="both"/>
        <w:rPr>
          <w:rFonts w:asciiTheme="majorHAnsi" w:hAnsiTheme="majorHAnsi" w:cstheme="majorHAnsi"/>
          <w:lang w:val="en-US"/>
        </w:rPr>
      </w:pPr>
      <w:proofErr w:type="gramStart"/>
      <w:r w:rsidRPr="000D7DA7">
        <w:rPr>
          <w:rFonts w:asciiTheme="majorHAnsi" w:hAnsiTheme="majorHAnsi" w:cstheme="majorHAnsi"/>
          <w:lang w:val="en-US"/>
        </w:rPr>
        <w:t>- Đơn vị phối hợp: Sở Văn hóa, Thể thao và Du lịch, các Sở, ngành, địa phương</w:t>
      </w:r>
      <w:r w:rsidRPr="000D7DA7">
        <w:rPr>
          <w:rFonts w:asciiTheme="majorHAnsi" w:hAnsiTheme="majorHAnsi" w:cstheme="majorHAnsi"/>
          <w:lang w:val="en-US"/>
        </w:rPr>
        <w:t xml:space="preserve"> có liên quan</w:t>
      </w:r>
      <w:r w:rsidRPr="000D7DA7">
        <w:rPr>
          <w:rFonts w:asciiTheme="majorHAnsi" w:hAnsiTheme="majorHAnsi" w:cstheme="majorHAnsi"/>
          <w:lang w:val="en-US"/>
        </w:rPr>
        <w:t>, Hiệp hội Du lịch.</w:t>
      </w:r>
      <w:proofErr w:type="gramEnd"/>
    </w:p>
    <w:p w14:paraId="739D4969" w14:textId="6FFF94D9" w:rsidR="00652011" w:rsidRPr="000D7DA7" w:rsidRDefault="0095676D" w:rsidP="000D7DA7">
      <w:pPr>
        <w:spacing w:before="80" w:after="80" w:line="240" w:lineRule="auto"/>
        <w:jc w:val="both"/>
        <w:rPr>
          <w:rFonts w:asciiTheme="majorHAnsi" w:hAnsiTheme="majorHAnsi" w:cstheme="majorHAnsi"/>
          <w:b/>
          <w:i/>
          <w:lang w:val="en-US"/>
        </w:rPr>
      </w:pPr>
      <w:r w:rsidRPr="000D7DA7">
        <w:rPr>
          <w:rFonts w:asciiTheme="majorHAnsi" w:hAnsiTheme="majorHAnsi" w:cstheme="majorHAnsi"/>
          <w:b/>
          <w:i/>
          <w:lang w:val="en-US"/>
        </w:rPr>
        <w:lastRenderedPageBreak/>
        <w:t xml:space="preserve">       </w:t>
      </w:r>
      <w:r w:rsidR="008D1315" w:rsidRPr="000D7DA7">
        <w:rPr>
          <w:rFonts w:asciiTheme="majorHAnsi" w:hAnsiTheme="majorHAnsi" w:cstheme="majorHAnsi"/>
          <w:b/>
          <w:i/>
          <w:lang w:val="en-US"/>
        </w:rPr>
        <w:t xml:space="preserve">  </w:t>
      </w:r>
      <w:r w:rsidRPr="000D7DA7">
        <w:rPr>
          <w:rFonts w:asciiTheme="majorHAnsi" w:hAnsiTheme="majorHAnsi" w:cstheme="majorHAnsi"/>
          <w:b/>
          <w:i/>
          <w:lang w:val="en-US"/>
        </w:rPr>
        <w:t xml:space="preserve"> 2.4. </w:t>
      </w:r>
      <w:r w:rsidR="00652011" w:rsidRPr="000D7DA7">
        <w:rPr>
          <w:rFonts w:asciiTheme="majorHAnsi" w:hAnsiTheme="majorHAnsi" w:cstheme="majorHAnsi"/>
          <w:b/>
          <w:i/>
        </w:rPr>
        <w:t>Đẩy mạnh liên kết</w:t>
      </w:r>
      <w:r w:rsidR="00927217" w:rsidRPr="000D7DA7">
        <w:rPr>
          <w:rFonts w:asciiTheme="majorHAnsi" w:hAnsiTheme="majorHAnsi" w:cstheme="majorHAnsi"/>
          <w:b/>
          <w:i/>
        </w:rPr>
        <w:t xml:space="preserve">, </w:t>
      </w:r>
      <w:r w:rsidR="00652011" w:rsidRPr="000D7DA7">
        <w:rPr>
          <w:rFonts w:asciiTheme="majorHAnsi" w:hAnsiTheme="majorHAnsi" w:cstheme="majorHAnsi"/>
          <w:b/>
          <w:i/>
        </w:rPr>
        <w:t xml:space="preserve">hợp tác </w:t>
      </w:r>
      <w:r w:rsidR="00927217" w:rsidRPr="000D7DA7">
        <w:rPr>
          <w:rFonts w:asciiTheme="majorHAnsi" w:hAnsiTheme="majorHAnsi" w:cstheme="majorHAnsi"/>
          <w:b/>
          <w:i/>
        </w:rPr>
        <w:t xml:space="preserve">với các tỉnh, thành phố để </w:t>
      </w:r>
      <w:r w:rsidR="00262363" w:rsidRPr="000D7DA7">
        <w:rPr>
          <w:rFonts w:asciiTheme="majorHAnsi" w:hAnsiTheme="majorHAnsi" w:cstheme="majorHAnsi"/>
          <w:b/>
          <w:i/>
        </w:rPr>
        <w:t xml:space="preserve">xây dựng các chương </w:t>
      </w:r>
      <w:r w:rsidR="00FF347E" w:rsidRPr="000D7DA7">
        <w:rPr>
          <w:rFonts w:asciiTheme="majorHAnsi" w:hAnsiTheme="majorHAnsi" w:cstheme="majorHAnsi"/>
          <w:b/>
          <w:i/>
        </w:rPr>
        <w:t xml:space="preserve">trình, tour, tuyến </w:t>
      </w:r>
      <w:r w:rsidR="00652011" w:rsidRPr="000D7DA7">
        <w:rPr>
          <w:rFonts w:asciiTheme="majorHAnsi" w:hAnsiTheme="majorHAnsi" w:cstheme="majorHAnsi"/>
          <w:b/>
          <w:i/>
        </w:rPr>
        <w:t xml:space="preserve">du lịch </w:t>
      </w:r>
      <w:r w:rsidR="00FF347E" w:rsidRPr="000D7DA7">
        <w:rPr>
          <w:rFonts w:asciiTheme="majorHAnsi" w:hAnsiTheme="majorHAnsi" w:cstheme="majorHAnsi"/>
          <w:b/>
          <w:i/>
        </w:rPr>
        <w:t xml:space="preserve">hấp dẫn </w:t>
      </w:r>
      <w:proofErr w:type="gramStart"/>
      <w:r w:rsidR="00FF347E" w:rsidRPr="000D7DA7">
        <w:rPr>
          <w:rFonts w:asciiTheme="majorHAnsi" w:hAnsiTheme="majorHAnsi" w:cstheme="majorHAnsi"/>
          <w:b/>
          <w:i/>
        </w:rPr>
        <w:t>th</w:t>
      </w:r>
      <w:r w:rsidR="00FF1882" w:rsidRPr="000D7DA7">
        <w:rPr>
          <w:rFonts w:asciiTheme="majorHAnsi" w:hAnsiTheme="majorHAnsi" w:cstheme="majorHAnsi"/>
          <w:b/>
          <w:i/>
          <w:lang w:val="en-US"/>
        </w:rPr>
        <w:t>u</w:t>
      </w:r>
      <w:proofErr w:type="gramEnd"/>
      <w:r w:rsidR="00FF347E" w:rsidRPr="000D7DA7">
        <w:rPr>
          <w:rFonts w:asciiTheme="majorHAnsi" w:hAnsiTheme="majorHAnsi" w:cstheme="majorHAnsi"/>
          <w:b/>
          <w:i/>
        </w:rPr>
        <w:t xml:space="preserve"> hút khách du lịch </w:t>
      </w:r>
    </w:p>
    <w:p w14:paraId="74163FB2" w14:textId="2AB068D4" w:rsidR="00652011" w:rsidRPr="000D7DA7" w:rsidRDefault="00652011"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lang w:val="en-US"/>
        </w:rPr>
        <w:t xml:space="preserve">a) </w:t>
      </w:r>
      <w:r w:rsidRPr="000D7DA7">
        <w:rPr>
          <w:rFonts w:asciiTheme="majorHAnsi" w:hAnsiTheme="majorHAnsi" w:cstheme="majorHAnsi"/>
        </w:rPr>
        <w:t>Đẩy mạnh liên kết hợp tác phát triển du lịch với thành phố Hồ Chí Minh, thành ph</w:t>
      </w:r>
      <w:r w:rsidR="00A7242D" w:rsidRPr="000D7DA7">
        <w:rPr>
          <w:rFonts w:asciiTheme="majorHAnsi" w:hAnsiTheme="majorHAnsi" w:cstheme="majorHAnsi"/>
        </w:rPr>
        <w:t xml:space="preserve">ố Hà Nội và các tỉnh Duyên hải </w:t>
      </w:r>
      <w:r w:rsidR="00A7242D" w:rsidRPr="000D7DA7">
        <w:rPr>
          <w:rFonts w:asciiTheme="majorHAnsi" w:hAnsiTheme="majorHAnsi" w:cstheme="majorHAnsi"/>
          <w:lang w:val="en-US"/>
        </w:rPr>
        <w:t>M</w:t>
      </w:r>
      <w:r w:rsidRPr="000D7DA7">
        <w:rPr>
          <w:rFonts w:asciiTheme="majorHAnsi" w:hAnsiTheme="majorHAnsi" w:cstheme="majorHAnsi"/>
        </w:rPr>
        <w:t>iền Trung, Đông Nam Bộ, các tỉnh Tây nguyên</w:t>
      </w:r>
      <w:r w:rsidR="00D37B41" w:rsidRPr="000D7DA7">
        <w:rPr>
          <w:rFonts w:asciiTheme="majorHAnsi" w:hAnsiTheme="majorHAnsi" w:cstheme="majorHAnsi"/>
          <w:lang w:val="en-US"/>
        </w:rPr>
        <w:t>:</w:t>
      </w:r>
    </w:p>
    <w:p w14:paraId="149687ED" w14:textId="76A1B03E" w:rsidR="00652011" w:rsidRPr="000D7DA7" w:rsidRDefault="00652011" w:rsidP="000D7DA7">
      <w:pPr>
        <w:spacing w:before="80" w:after="80" w:line="240" w:lineRule="auto"/>
        <w:ind w:firstLine="720"/>
        <w:jc w:val="both"/>
        <w:rPr>
          <w:rFonts w:asciiTheme="majorHAnsi" w:hAnsiTheme="majorHAnsi" w:cstheme="majorHAnsi"/>
          <w:lang w:val="en-US"/>
        </w:rPr>
      </w:pPr>
      <w:proofErr w:type="gramStart"/>
      <w:r w:rsidRPr="000D7DA7">
        <w:rPr>
          <w:rFonts w:asciiTheme="majorHAnsi" w:hAnsiTheme="majorHAnsi" w:cstheme="majorHAnsi"/>
          <w:lang w:val="en-US"/>
        </w:rPr>
        <w:t>Tiếp tục triển khai công tác liên kết, hợp tác với các tỉnh, thành phố trong việc thúc đẩy phát triển du lịch, trao đổi khách du lịch giữa các tỉnh, thành phố.</w:t>
      </w:r>
      <w:proofErr w:type="gramEnd"/>
      <w:r w:rsidRPr="000D7DA7">
        <w:rPr>
          <w:rFonts w:asciiTheme="majorHAnsi" w:hAnsiTheme="majorHAnsi" w:cstheme="majorHAnsi"/>
          <w:lang w:val="en-US"/>
        </w:rPr>
        <w:t xml:space="preserve"> Thống nhất với các tỉnh thành phố về phương án xúc tiến, quảng bá, thu hút, trao đổi khách và quản lý khách giữa các địa phương trong tình hình dịch bệnh đã được kiểm soát, đồng thời đảm bảo nguyên tắc vừa phòng chống dịch vừa phát triển kinh tế. </w:t>
      </w:r>
    </w:p>
    <w:p w14:paraId="15C77BD2" w14:textId="2C7610A0" w:rsidR="001D590B" w:rsidRPr="000D7DA7" w:rsidRDefault="001D590B" w:rsidP="000D7DA7">
      <w:pPr>
        <w:shd w:val="clear" w:color="auto" w:fill="FFFFFF"/>
        <w:spacing w:before="80" w:after="80" w:line="240" w:lineRule="auto"/>
        <w:ind w:firstLine="720"/>
        <w:jc w:val="both"/>
        <w:rPr>
          <w:rFonts w:asciiTheme="majorHAnsi" w:hAnsiTheme="majorHAnsi" w:cstheme="majorHAnsi"/>
          <w:lang w:val="en-US" w:eastAsia="vi-VN"/>
        </w:rPr>
      </w:pPr>
      <w:r w:rsidRPr="000D7DA7">
        <w:rPr>
          <w:rFonts w:asciiTheme="majorHAnsi" w:hAnsiTheme="majorHAnsi" w:cstheme="majorHAnsi"/>
          <w:lang w:val="en-US" w:eastAsia="vi-VN"/>
        </w:rPr>
        <w:t xml:space="preserve">- </w:t>
      </w:r>
      <w:r w:rsidRPr="000D7DA7">
        <w:rPr>
          <w:rFonts w:asciiTheme="majorHAnsi" w:hAnsiTheme="majorHAnsi" w:cstheme="majorHAnsi"/>
          <w:lang w:eastAsia="vi-VN"/>
        </w:rPr>
        <w:t xml:space="preserve">Thời gian: </w:t>
      </w:r>
      <w:r w:rsidR="00D10E28" w:rsidRPr="000D7DA7">
        <w:rPr>
          <w:rFonts w:asciiTheme="majorHAnsi" w:hAnsiTheme="majorHAnsi" w:cstheme="majorHAnsi"/>
          <w:lang w:val="en-US" w:eastAsia="vi-VN"/>
        </w:rPr>
        <w:t>Thường xuyên trong</w:t>
      </w:r>
      <w:r w:rsidR="009737F1" w:rsidRPr="000D7DA7">
        <w:rPr>
          <w:rFonts w:asciiTheme="majorHAnsi" w:hAnsiTheme="majorHAnsi" w:cstheme="majorHAnsi"/>
          <w:lang w:val="en-US" w:eastAsia="vi-VN"/>
        </w:rPr>
        <w:t xml:space="preserve"> năm 2022</w:t>
      </w:r>
      <w:r w:rsidRPr="000D7DA7">
        <w:rPr>
          <w:rFonts w:asciiTheme="majorHAnsi" w:hAnsiTheme="majorHAnsi" w:cstheme="majorHAnsi"/>
          <w:lang w:eastAsia="vi-VN"/>
        </w:rPr>
        <w:t>.</w:t>
      </w:r>
      <w:r w:rsidRPr="000D7DA7">
        <w:rPr>
          <w:rFonts w:asciiTheme="majorHAnsi" w:hAnsiTheme="majorHAnsi" w:cstheme="majorHAnsi"/>
          <w:lang w:val="en-US" w:eastAsia="vi-VN"/>
        </w:rPr>
        <w:t xml:space="preserve"> </w:t>
      </w:r>
    </w:p>
    <w:p w14:paraId="2BBF6FA4" w14:textId="0371769E" w:rsidR="00652011" w:rsidRPr="000D7DA7" w:rsidRDefault="00652011" w:rsidP="000D7DA7">
      <w:pPr>
        <w:shd w:val="clear" w:color="auto" w:fill="FFFFFF"/>
        <w:spacing w:before="80" w:after="80" w:line="240" w:lineRule="auto"/>
        <w:ind w:firstLine="720"/>
        <w:jc w:val="both"/>
        <w:rPr>
          <w:rFonts w:asciiTheme="majorHAnsi" w:hAnsiTheme="majorHAnsi" w:cstheme="majorHAnsi"/>
          <w:lang w:eastAsia="vi-VN"/>
        </w:rPr>
      </w:pPr>
      <w:proofErr w:type="gramStart"/>
      <w:r w:rsidRPr="000D7DA7">
        <w:rPr>
          <w:rFonts w:asciiTheme="majorHAnsi" w:hAnsiTheme="majorHAnsi" w:cstheme="majorHAnsi"/>
          <w:lang w:val="en-US" w:eastAsia="vi-VN"/>
        </w:rPr>
        <w:t>-</w:t>
      </w:r>
      <w:r w:rsidRPr="000D7DA7">
        <w:rPr>
          <w:rFonts w:asciiTheme="majorHAnsi" w:hAnsiTheme="majorHAnsi" w:cstheme="majorHAnsi"/>
          <w:lang w:eastAsia="vi-VN"/>
        </w:rPr>
        <w:t xml:space="preserve"> Đơn vị chủ trì: </w:t>
      </w:r>
      <w:r w:rsidR="001F23F2" w:rsidRPr="000D7DA7">
        <w:rPr>
          <w:rFonts w:asciiTheme="majorHAnsi" w:hAnsiTheme="majorHAnsi" w:cstheme="majorHAnsi"/>
          <w:lang w:val="en-US" w:eastAsia="vi-VN"/>
        </w:rPr>
        <w:t>Sở Văn hóa,</w:t>
      </w:r>
      <w:r w:rsidRPr="000D7DA7">
        <w:rPr>
          <w:rFonts w:asciiTheme="majorHAnsi" w:hAnsiTheme="majorHAnsi" w:cstheme="majorHAnsi"/>
          <w:lang w:eastAsia="vi-VN"/>
        </w:rPr>
        <w:t xml:space="preserve"> Thể thao và Du lịch.</w:t>
      </w:r>
      <w:proofErr w:type="gramEnd"/>
      <w:r w:rsidRPr="000D7DA7">
        <w:rPr>
          <w:rFonts w:asciiTheme="majorHAnsi" w:hAnsiTheme="majorHAnsi" w:cstheme="majorHAnsi"/>
          <w:lang w:eastAsia="vi-VN"/>
        </w:rPr>
        <w:t xml:space="preserve"> </w:t>
      </w:r>
    </w:p>
    <w:p w14:paraId="6A2AAF55" w14:textId="2343B2F6" w:rsidR="00652011" w:rsidRPr="000D7DA7" w:rsidRDefault="00652011" w:rsidP="000D7DA7">
      <w:pPr>
        <w:shd w:val="clear" w:color="auto" w:fill="FFFFFF"/>
        <w:spacing w:before="80" w:after="80" w:line="240" w:lineRule="auto"/>
        <w:ind w:firstLine="720"/>
        <w:jc w:val="both"/>
        <w:rPr>
          <w:rFonts w:asciiTheme="majorHAnsi" w:hAnsiTheme="majorHAnsi" w:cstheme="majorHAnsi"/>
          <w:lang w:val="en-US" w:eastAsia="vi-VN"/>
        </w:rPr>
      </w:pPr>
      <w:proofErr w:type="gramStart"/>
      <w:r w:rsidRPr="000D7DA7">
        <w:rPr>
          <w:rFonts w:asciiTheme="majorHAnsi" w:hAnsiTheme="majorHAnsi" w:cstheme="majorHAnsi"/>
          <w:lang w:val="en-US" w:eastAsia="vi-VN"/>
        </w:rPr>
        <w:t>-</w:t>
      </w:r>
      <w:r w:rsidRPr="000D7DA7">
        <w:rPr>
          <w:rFonts w:asciiTheme="majorHAnsi" w:hAnsiTheme="majorHAnsi" w:cstheme="majorHAnsi"/>
          <w:lang w:eastAsia="vi-VN"/>
        </w:rPr>
        <w:t xml:space="preserve"> Đơn vị phối hợp: Hiệp hội Du lịch Ninh Thuận, các doanh nghiệp du lịch, dịch vụ trên địa bàn tỉnh.</w:t>
      </w:r>
      <w:proofErr w:type="gramEnd"/>
      <w:r w:rsidRPr="000D7DA7">
        <w:rPr>
          <w:rFonts w:asciiTheme="majorHAnsi" w:hAnsiTheme="majorHAnsi" w:cstheme="majorHAnsi"/>
          <w:lang w:eastAsia="vi-VN"/>
        </w:rPr>
        <w:t xml:space="preserve"> </w:t>
      </w:r>
    </w:p>
    <w:p w14:paraId="02953809" w14:textId="113E3CA4" w:rsidR="00652011" w:rsidRPr="000D7DA7" w:rsidRDefault="00652011" w:rsidP="000D7DA7">
      <w:pPr>
        <w:shd w:val="clear" w:color="auto" w:fill="FFFFFF"/>
        <w:spacing w:before="80" w:after="80" w:line="240" w:lineRule="auto"/>
        <w:ind w:firstLine="720"/>
        <w:jc w:val="both"/>
        <w:rPr>
          <w:rFonts w:asciiTheme="majorHAnsi" w:hAnsiTheme="majorHAnsi" w:cstheme="majorHAnsi"/>
          <w:lang w:val="en-US" w:eastAsia="vi-VN"/>
        </w:rPr>
      </w:pPr>
      <w:r w:rsidRPr="000D7DA7">
        <w:rPr>
          <w:rFonts w:asciiTheme="majorHAnsi" w:hAnsiTheme="majorHAnsi" w:cstheme="majorHAnsi"/>
          <w:lang w:val="en-US" w:eastAsia="vi-VN"/>
        </w:rPr>
        <w:t xml:space="preserve">b) Triển khai chương trình hợp tác phát triển lĩnh vực du lịch theo Biên bản thỏa thuận về Chương trình hợp tác toàn diện giữa UBND tỉnh Ninh Thuận với Tổng Công ty hàng không Việt Nam (Vietnam Airlines) giai đoạn 2021 </w:t>
      </w:r>
      <w:r w:rsidR="00D37B41" w:rsidRPr="000D7DA7">
        <w:rPr>
          <w:rFonts w:asciiTheme="majorHAnsi" w:hAnsiTheme="majorHAnsi" w:cstheme="majorHAnsi"/>
          <w:lang w:val="en-US" w:eastAsia="vi-VN"/>
        </w:rPr>
        <w:t>-</w:t>
      </w:r>
      <w:r w:rsidRPr="000D7DA7">
        <w:rPr>
          <w:rFonts w:asciiTheme="majorHAnsi" w:hAnsiTheme="majorHAnsi" w:cstheme="majorHAnsi"/>
          <w:lang w:val="en-US" w:eastAsia="vi-VN"/>
        </w:rPr>
        <w:t xml:space="preserve"> 2025</w:t>
      </w:r>
      <w:r w:rsidR="00D37B41" w:rsidRPr="000D7DA7">
        <w:rPr>
          <w:rFonts w:asciiTheme="majorHAnsi" w:hAnsiTheme="majorHAnsi" w:cstheme="majorHAnsi"/>
          <w:lang w:val="en-US" w:eastAsia="vi-VN"/>
        </w:rPr>
        <w:t>:</w:t>
      </w:r>
    </w:p>
    <w:p w14:paraId="4406B046" w14:textId="6EA1C90E" w:rsidR="001D590B" w:rsidRPr="000D7DA7" w:rsidRDefault="001D590B" w:rsidP="000D7DA7">
      <w:pPr>
        <w:shd w:val="clear" w:color="auto" w:fill="FFFFFF"/>
        <w:spacing w:before="80" w:after="80" w:line="240" w:lineRule="auto"/>
        <w:ind w:firstLine="720"/>
        <w:jc w:val="both"/>
        <w:rPr>
          <w:rFonts w:asciiTheme="majorHAnsi" w:hAnsiTheme="majorHAnsi" w:cstheme="majorHAnsi"/>
          <w:lang w:val="en-US" w:eastAsia="vi-VN"/>
        </w:rPr>
      </w:pPr>
      <w:r w:rsidRPr="000D7DA7">
        <w:rPr>
          <w:rFonts w:asciiTheme="majorHAnsi" w:hAnsiTheme="majorHAnsi" w:cstheme="majorHAnsi"/>
          <w:lang w:val="en-US" w:eastAsia="vi-VN"/>
        </w:rPr>
        <w:t xml:space="preserve">- </w:t>
      </w:r>
      <w:r w:rsidRPr="000D7DA7">
        <w:rPr>
          <w:rFonts w:asciiTheme="majorHAnsi" w:hAnsiTheme="majorHAnsi" w:cstheme="majorHAnsi"/>
          <w:lang w:eastAsia="vi-VN"/>
        </w:rPr>
        <w:t>Thời gian</w:t>
      </w:r>
      <w:r w:rsidR="009737F1" w:rsidRPr="000D7DA7">
        <w:rPr>
          <w:rFonts w:asciiTheme="majorHAnsi" w:hAnsiTheme="majorHAnsi" w:cstheme="majorHAnsi"/>
          <w:lang w:val="en-US" w:eastAsia="vi-VN"/>
        </w:rPr>
        <w:t xml:space="preserve"> thực hiện</w:t>
      </w:r>
      <w:r w:rsidRPr="000D7DA7">
        <w:rPr>
          <w:rFonts w:asciiTheme="majorHAnsi" w:hAnsiTheme="majorHAnsi" w:cstheme="majorHAnsi"/>
          <w:lang w:eastAsia="vi-VN"/>
        </w:rPr>
        <w:t xml:space="preserve">: </w:t>
      </w:r>
      <w:r w:rsidR="009737F1" w:rsidRPr="000D7DA7">
        <w:rPr>
          <w:rFonts w:asciiTheme="majorHAnsi" w:hAnsiTheme="majorHAnsi" w:cstheme="majorHAnsi"/>
          <w:lang w:val="en-US" w:eastAsia="vi-VN"/>
        </w:rPr>
        <w:t>tháng 12/2</w:t>
      </w:r>
      <w:r w:rsidRPr="000D7DA7">
        <w:rPr>
          <w:rFonts w:asciiTheme="majorHAnsi" w:hAnsiTheme="majorHAnsi" w:cstheme="majorHAnsi"/>
          <w:lang w:val="en-US" w:eastAsia="vi-VN"/>
        </w:rPr>
        <w:t>021</w:t>
      </w:r>
      <w:r w:rsidRPr="000D7DA7">
        <w:rPr>
          <w:rFonts w:asciiTheme="majorHAnsi" w:hAnsiTheme="majorHAnsi" w:cstheme="majorHAnsi"/>
          <w:lang w:eastAsia="vi-VN"/>
        </w:rPr>
        <w:t>.</w:t>
      </w:r>
      <w:r w:rsidRPr="000D7DA7">
        <w:rPr>
          <w:rFonts w:asciiTheme="majorHAnsi" w:hAnsiTheme="majorHAnsi" w:cstheme="majorHAnsi"/>
          <w:lang w:val="en-US" w:eastAsia="vi-VN"/>
        </w:rPr>
        <w:t xml:space="preserve"> </w:t>
      </w:r>
    </w:p>
    <w:p w14:paraId="62ECD79F" w14:textId="77777777" w:rsidR="00CC7BE6" w:rsidRPr="000D7DA7" w:rsidRDefault="00652011" w:rsidP="000D7DA7">
      <w:pPr>
        <w:shd w:val="clear" w:color="auto" w:fill="FFFFFF"/>
        <w:spacing w:before="80" w:after="80" w:line="240" w:lineRule="auto"/>
        <w:ind w:firstLine="720"/>
        <w:jc w:val="both"/>
        <w:rPr>
          <w:rFonts w:asciiTheme="majorHAnsi" w:hAnsiTheme="majorHAnsi" w:cstheme="majorHAnsi"/>
          <w:lang w:eastAsia="vi-VN"/>
        </w:rPr>
      </w:pPr>
      <w:proofErr w:type="gramStart"/>
      <w:r w:rsidRPr="000D7DA7">
        <w:rPr>
          <w:rFonts w:asciiTheme="majorHAnsi" w:hAnsiTheme="majorHAnsi" w:cstheme="majorHAnsi"/>
          <w:lang w:val="en-US" w:eastAsia="vi-VN"/>
        </w:rPr>
        <w:t xml:space="preserve">- </w:t>
      </w:r>
      <w:r w:rsidRPr="000D7DA7">
        <w:rPr>
          <w:rFonts w:asciiTheme="majorHAnsi" w:hAnsiTheme="majorHAnsi" w:cstheme="majorHAnsi"/>
          <w:lang w:eastAsia="vi-VN"/>
        </w:rPr>
        <w:t xml:space="preserve">Đơn vị chủ trì: </w:t>
      </w:r>
      <w:r w:rsidR="00CC7BE6" w:rsidRPr="000D7DA7">
        <w:rPr>
          <w:rFonts w:asciiTheme="majorHAnsi" w:hAnsiTheme="majorHAnsi" w:cstheme="majorHAnsi"/>
          <w:lang w:val="en-US" w:eastAsia="vi-VN"/>
        </w:rPr>
        <w:t>Sở Văn hóa,</w:t>
      </w:r>
      <w:r w:rsidR="00CC7BE6" w:rsidRPr="000D7DA7">
        <w:rPr>
          <w:rFonts w:asciiTheme="majorHAnsi" w:hAnsiTheme="majorHAnsi" w:cstheme="majorHAnsi"/>
          <w:lang w:eastAsia="vi-VN"/>
        </w:rPr>
        <w:t xml:space="preserve"> Thể thao và Du lịch.</w:t>
      </w:r>
      <w:proofErr w:type="gramEnd"/>
      <w:r w:rsidR="00CC7BE6" w:rsidRPr="000D7DA7">
        <w:rPr>
          <w:rFonts w:asciiTheme="majorHAnsi" w:hAnsiTheme="majorHAnsi" w:cstheme="majorHAnsi"/>
          <w:lang w:eastAsia="vi-VN"/>
        </w:rPr>
        <w:t xml:space="preserve"> </w:t>
      </w:r>
    </w:p>
    <w:p w14:paraId="12492F78" w14:textId="56B642E7" w:rsidR="004500D6" w:rsidRPr="000D7DA7" w:rsidRDefault="00652011" w:rsidP="000D7DA7">
      <w:pPr>
        <w:shd w:val="clear" w:color="auto" w:fill="FFFFFF"/>
        <w:spacing w:before="80" w:after="80" w:line="240" w:lineRule="auto"/>
        <w:ind w:firstLine="720"/>
        <w:jc w:val="both"/>
        <w:rPr>
          <w:rFonts w:asciiTheme="majorHAnsi" w:hAnsiTheme="majorHAnsi" w:cstheme="majorHAnsi"/>
          <w:lang w:eastAsia="vi-VN"/>
        </w:rPr>
      </w:pPr>
      <w:r w:rsidRPr="000D7DA7">
        <w:rPr>
          <w:rFonts w:asciiTheme="majorHAnsi" w:hAnsiTheme="majorHAnsi" w:cstheme="majorHAnsi"/>
          <w:lang w:val="en-US" w:eastAsia="vi-VN"/>
        </w:rPr>
        <w:t xml:space="preserve">- </w:t>
      </w:r>
      <w:r w:rsidRPr="000D7DA7">
        <w:rPr>
          <w:rFonts w:asciiTheme="majorHAnsi" w:hAnsiTheme="majorHAnsi" w:cstheme="majorHAnsi"/>
          <w:lang w:eastAsia="vi-VN"/>
        </w:rPr>
        <w:t xml:space="preserve">Đơn vị phối hợp: </w:t>
      </w:r>
      <w:r w:rsidRPr="000D7DA7">
        <w:rPr>
          <w:rFonts w:asciiTheme="majorHAnsi" w:hAnsiTheme="majorHAnsi" w:cstheme="majorHAnsi"/>
          <w:lang w:val="en-US" w:eastAsia="vi-VN"/>
        </w:rPr>
        <w:t xml:space="preserve">Vietnam Airlines </w:t>
      </w:r>
      <w:r w:rsidR="00810920" w:rsidRPr="000D7DA7">
        <w:rPr>
          <w:rFonts w:asciiTheme="majorHAnsi" w:hAnsiTheme="majorHAnsi" w:cstheme="majorHAnsi"/>
          <w:lang w:val="en-US" w:eastAsia="vi-VN"/>
        </w:rPr>
        <w:t>-</w:t>
      </w:r>
      <w:r w:rsidRPr="000D7DA7">
        <w:rPr>
          <w:rFonts w:asciiTheme="majorHAnsi" w:hAnsiTheme="majorHAnsi" w:cstheme="majorHAnsi"/>
          <w:lang w:val="en-US" w:eastAsia="vi-VN"/>
        </w:rPr>
        <w:t xml:space="preserve"> Chi nhánh khu vực miền trung; các Sở Kế hoạch và Đầu tư, Công thương, Thông tin và Truyền thông, Giao thông vận tải</w:t>
      </w:r>
      <w:r w:rsidR="00386192" w:rsidRPr="000D7DA7">
        <w:rPr>
          <w:rFonts w:asciiTheme="majorHAnsi" w:hAnsiTheme="majorHAnsi" w:cstheme="majorHAnsi"/>
          <w:lang w:val="en-US" w:eastAsia="vi-VN"/>
        </w:rPr>
        <w:t>; Hiệp hội Du lịch</w:t>
      </w:r>
      <w:r w:rsidRPr="000D7DA7">
        <w:rPr>
          <w:rFonts w:asciiTheme="majorHAnsi" w:hAnsiTheme="majorHAnsi" w:cstheme="majorHAnsi"/>
          <w:lang w:eastAsia="vi-VN"/>
        </w:rPr>
        <w:t xml:space="preserve">. </w:t>
      </w:r>
    </w:p>
    <w:p w14:paraId="68F170A1" w14:textId="77777777" w:rsidR="002311A8" w:rsidRPr="000D7DA7" w:rsidRDefault="002311A8" w:rsidP="000D7DA7">
      <w:pPr>
        <w:shd w:val="clear" w:color="auto" w:fill="FFFFFF"/>
        <w:spacing w:before="80" w:after="80" w:line="240" w:lineRule="auto"/>
        <w:ind w:firstLine="720"/>
        <w:jc w:val="both"/>
        <w:rPr>
          <w:rFonts w:asciiTheme="majorHAnsi" w:hAnsiTheme="majorHAnsi" w:cstheme="majorHAnsi"/>
        </w:rPr>
      </w:pPr>
      <w:r w:rsidRPr="000D7DA7">
        <w:rPr>
          <w:rFonts w:asciiTheme="majorHAnsi" w:hAnsiTheme="majorHAnsi" w:cstheme="majorHAnsi"/>
          <w:b/>
          <w:bCs/>
        </w:rPr>
        <w:t xml:space="preserve">III. KINH PHÍ THỰC HIỆN </w:t>
      </w:r>
    </w:p>
    <w:p w14:paraId="117ABFC3" w14:textId="23EE0A1F" w:rsidR="002311A8" w:rsidRPr="000D7DA7" w:rsidRDefault="002311A8" w:rsidP="000D7DA7">
      <w:pPr>
        <w:shd w:val="clear" w:color="auto" w:fill="FFFFFF"/>
        <w:spacing w:before="80" w:after="80" w:line="240" w:lineRule="auto"/>
        <w:ind w:firstLine="720"/>
        <w:jc w:val="both"/>
        <w:rPr>
          <w:rFonts w:asciiTheme="majorHAnsi" w:hAnsiTheme="majorHAnsi" w:cstheme="majorHAnsi"/>
        </w:rPr>
      </w:pPr>
      <w:r w:rsidRPr="000D7DA7">
        <w:rPr>
          <w:rFonts w:asciiTheme="majorHAnsi" w:hAnsiTheme="majorHAnsi" w:cstheme="majorHAnsi"/>
        </w:rPr>
        <w:t xml:space="preserve">Kinh phí thực hiện từ nguồn ngân sách tỉnh dự toán </w:t>
      </w:r>
      <w:r w:rsidR="00132BDA" w:rsidRPr="000D7DA7">
        <w:rPr>
          <w:rFonts w:asciiTheme="majorHAnsi" w:hAnsiTheme="majorHAnsi" w:cstheme="majorHAnsi"/>
          <w:lang w:val="en-US"/>
        </w:rPr>
        <w:t xml:space="preserve">hàng </w:t>
      </w:r>
      <w:r w:rsidRPr="000D7DA7">
        <w:rPr>
          <w:rFonts w:asciiTheme="majorHAnsi" w:hAnsiTheme="majorHAnsi" w:cstheme="majorHAnsi"/>
        </w:rPr>
        <w:t xml:space="preserve">năm cấp cho các Sở, ban, ngành, </w:t>
      </w:r>
      <w:r w:rsidR="00D16D55" w:rsidRPr="000D7DA7">
        <w:rPr>
          <w:rFonts w:asciiTheme="majorHAnsi" w:hAnsiTheme="majorHAnsi" w:cstheme="majorHAnsi"/>
          <w:lang w:val="en-US"/>
        </w:rPr>
        <w:t>Ủy ban nhân dân</w:t>
      </w:r>
      <w:r w:rsidRPr="000D7DA7">
        <w:rPr>
          <w:rFonts w:asciiTheme="majorHAnsi" w:hAnsiTheme="majorHAnsi" w:cstheme="majorHAnsi"/>
        </w:rPr>
        <w:t xml:space="preserve"> các huyện, thành phố; nguồn kinh phí xã hội hóa và các nguồn huy động hợp pháp khác. </w:t>
      </w:r>
    </w:p>
    <w:p w14:paraId="243E696B" w14:textId="7A04969F" w:rsidR="00D20C3F" w:rsidRPr="000D7DA7" w:rsidRDefault="009D6047" w:rsidP="000D7DA7">
      <w:pPr>
        <w:shd w:val="clear" w:color="auto" w:fill="FFFFFF"/>
        <w:spacing w:before="80" w:after="80" w:line="240" w:lineRule="auto"/>
        <w:ind w:firstLine="720"/>
        <w:jc w:val="both"/>
        <w:rPr>
          <w:rFonts w:asciiTheme="majorHAnsi" w:hAnsiTheme="majorHAnsi" w:cstheme="majorHAnsi"/>
          <w:b/>
        </w:rPr>
      </w:pPr>
      <w:r w:rsidRPr="000D7DA7">
        <w:rPr>
          <w:rFonts w:asciiTheme="majorHAnsi" w:hAnsiTheme="majorHAnsi" w:cstheme="majorHAnsi"/>
          <w:b/>
          <w:lang w:val="en-US"/>
        </w:rPr>
        <w:t>I</w:t>
      </w:r>
      <w:r w:rsidR="002311A8" w:rsidRPr="000D7DA7">
        <w:rPr>
          <w:rFonts w:asciiTheme="majorHAnsi" w:hAnsiTheme="majorHAnsi" w:cstheme="majorHAnsi"/>
          <w:b/>
          <w:lang w:val="en-US"/>
        </w:rPr>
        <w:t>V</w:t>
      </w:r>
      <w:r w:rsidR="00754CC2" w:rsidRPr="000D7DA7">
        <w:rPr>
          <w:rFonts w:asciiTheme="majorHAnsi" w:hAnsiTheme="majorHAnsi" w:cstheme="majorHAnsi"/>
          <w:b/>
        </w:rPr>
        <w:t>. TỔ CHỨC THỰC HIỆN</w:t>
      </w:r>
    </w:p>
    <w:p w14:paraId="07D73024" w14:textId="77777777" w:rsidR="00B23615" w:rsidRPr="000D7DA7" w:rsidRDefault="00133247" w:rsidP="000D7DA7">
      <w:pPr>
        <w:tabs>
          <w:tab w:val="left" w:pos="4170"/>
        </w:tabs>
        <w:spacing w:before="80" w:after="80" w:line="240" w:lineRule="auto"/>
        <w:ind w:firstLine="720"/>
        <w:jc w:val="both"/>
        <w:rPr>
          <w:rFonts w:asciiTheme="majorHAnsi" w:eastAsia="Calibri" w:hAnsiTheme="majorHAnsi" w:cstheme="majorHAnsi"/>
          <w:b/>
          <w:lang w:val="en-US"/>
        </w:rPr>
      </w:pPr>
      <w:bookmarkStart w:id="8" w:name="1hmsyys" w:colFirst="0" w:colLast="0"/>
      <w:bookmarkStart w:id="9" w:name="41mghml" w:colFirst="0" w:colLast="0"/>
      <w:bookmarkEnd w:id="8"/>
      <w:bookmarkEnd w:id="9"/>
      <w:r w:rsidRPr="000D7DA7">
        <w:rPr>
          <w:rFonts w:asciiTheme="majorHAnsi" w:eastAsia="Calibri" w:hAnsiTheme="majorHAnsi" w:cstheme="majorHAnsi"/>
          <w:b/>
        </w:rPr>
        <w:t xml:space="preserve">1. Sở Văn hóa, Thể thao và Du lịch </w:t>
      </w:r>
    </w:p>
    <w:p w14:paraId="6DEC7DBF" w14:textId="266BB5FB" w:rsidR="00F33FC7" w:rsidRPr="000D7DA7" w:rsidRDefault="00D37B41" w:rsidP="000D7DA7">
      <w:pPr>
        <w:tabs>
          <w:tab w:val="left" w:pos="4170"/>
        </w:tabs>
        <w:spacing w:before="80" w:after="80" w:line="240" w:lineRule="auto"/>
        <w:ind w:firstLine="720"/>
        <w:jc w:val="both"/>
        <w:rPr>
          <w:rFonts w:asciiTheme="majorHAnsi" w:eastAsia="Calibri" w:hAnsiTheme="majorHAnsi" w:cstheme="majorHAnsi"/>
          <w:b/>
        </w:rPr>
      </w:pPr>
      <w:r w:rsidRPr="000D7DA7">
        <w:rPr>
          <w:rFonts w:asciiTheme="majorHAnsi" w:eastAsia="Calibri" w:hAnsiTheme="majorHAnsi" w:cstheme="majorHAnsi"/>
          <w:lang w:val="en-US"/>
        </w:rPr>
        <w:t>a)</w:t>
      </w:r>
      <w:r w:rsidR="00133247" w:rsidRPr="000D7DA7">
        <w:rPr>
          <w:rFonts w:asciiTheme="majorHAnsi" w:eastAsia="Calibri" w:hAnsiTheme="majorHAnsi" w:cstheme="majorHAnsi"/>
        </w:rPr>
        <w:t xml:space="preserve"> Chủ trì, phối hợp với Sở Y tế, các </w:t>
      </w:r>
      <w:r w:rsidR="00EA3F70" w:rsidRPr="000D7DA7">
        <w:rPr>
          <w:rFonts w:asciiTheme="majorHAnsi" w:eastAsia="Calibri" w:hAnsiTheme="majorHAnsi" w:cstheme="majorHAnsi"/>
        </w:rPr>
        <w:t>Sở</w:t>
      </w:r>
      <w:r w:rsidR="00EA3F70" w:rsidRPr="000D7DA7">
        <w:rPr>
          <w:rFonts w:asciiTheme="majorHAnsi" w:eastAsia="Calibri" w:hAnsiTheme="majorHAnsi" w:cstheme="majorHAnsi"/>
          <w:lang w:val="en-US"/>
        </w:rPr>
        <w:t>,</w:t>
      </w:r>
      <w:r w:rsidR="00EA3F70" w:rsidRPr="000D7DA7">
        <w:rPr>
          <w:rFonts w:asciiTheme="majorHAnsi" w:eastAsia="Calibri" w:hAnsiTheme="majorHAnsi" w:cstheme="majorHAnsi"/>
        </w:rPr>
        <w:t xml:space="preserve"> </w:t>
      </w:r>
      <w:r w:rsidR="00133247" w:rsidRPr="000D7DA7">
        <w:rPr>
          <w:rFonts w:asciiTheme="majorHAnsi" w:eastAsia="Calibri" w:hAnsiTheme="majorHAnsi" w:cstheme="majorHAnsi"/>
        </w:rPr>
        <w:t xml:space="preserve">ngành, địa phương </w:t>
      </w:r>
      <w:r w:rsidR="004D0A7B" w:rsidRPr="000D7DA7">
        <w:rPr>
          <w:rFonts w:asciiTheme="majorHAnsi" w:eastAsia="Calibri" w:hAnsiTheme="majorHAnsi" w:cstheme="majorHAnsi"/>
          <w:lang w:val="en-US"/>
        </w:rPr>
        <w:t>tổ chức thực hiện Kế hoạch</w:t>
      </w:r>
      <w:r w:rsidR="003C0CD6" w:rsidRPr="000D7DA7">
        <w:rPr>
          <w:rFonts w:asciiTheme="majorHAnsi" w:eastAsia="Calibri" w:hAnsiTheme="majorHAnsi" w:cstheme="majorHAnsi"/>
          <w:lang w:val="en-US"/>
        </w:rPr>
        <w:t xml:space="preserve"> này</w:t>
      </w:r>
      <w:r w:rsidR="00B56208" w:rsidRPr="000D7DA7">
        <w:rPr>
          <w:rFonts w:asciiTheme="majorHAnsi" w:eastAsia="Calibri" w:hAnsiTheme="majorHAnsi" w:cstheme="majorHAnsi"/>
          <w:lang w:val="en-US"/>
        </w:rPr>
        <w:t>;</w:t>
      </w:r>
      <w:r w:rsidR="009A7EA6" w:rsidRPr="000D7DA7">
        <w:rPr>
          <w:rFonts w:asciiTheme="majorHAnsi" w:eastAsia="Calibri" w:hAnsiTheme="majorHAnsi" w:cstheme="majorHAnsi"/>
          <w:lang w:val="en-US"/>
        </w:rPr>
        <w:t xml:space="preserve"> xây dựng </w:t>
      </w:r>
      <w:r w:rsidR="00483604" w:rsidRPr="000D7DA7">
        <w:rPr>
          <w:rFonts w:asciiTheme="majorHAnsi" w:eastAsia="Calibri" w:hAnsiTheme="majorHAnsi" w:cstheme="majorHAnsi"/>
          <w:lang w:val="en-US"/>
        </w:rPr>
        <w:t>kế hoạch cụ thể để</w:t>
      </w:r>
      <w:r w:rsidR="00295006" w:rsidRPr="000D7DA7">
        <w:rPr>
          <w:rFonts w:asciiTheme="majorHAnsi" w:eastAsia="Calibri" w:hAnsiTheme="majorHAnsi" w:cstheme="majorHAnsi"/>
          <w:lang w:val="en-US"/>
        </w:rPr>
        <w:t xml:space="preserve"> tổ chức các hoạt động, sự kiện đảm bảo quy mô, số lượng người tham dự và an toàn phòng, chống dịch Covid-19</w:t>
      </w:r>
      <w:r w:rsidR="004D0A7B" w:rsidRPr="000D7DA7">
        <w:rPr>
          <w:rFonts w:asciiTheme="majorHAnsi" w:eastAsia="Calibri" w:hAnsiTheme="majorHAnsi" w:cstheme="majorHAnsi"/>
          <w:lang w:val="en-US"/>
        </w:rPr>
        <w:t xml:space="preserve">; </w:t>
      </w:r>
      <w:r w:rsidR="003C0CD6" w:rsidRPr="000D7DA7">
        <w:rPr>
          <w:rFonts w:asciiTheme="majorHAnsi" w:eastAsia="Calibri" w:hAnsiTheme="majorHAnsi" w:cstheme="majorHAnsi"/>
          <w:lang w:val="en-US"/>
        </w:rPr>
        <w:t>t</w:t>
      </w:r>
      <w:r w:rsidR="004D0A7B" w:rsidRPr="000D7DA7">
        <w:rPr>
          <w:rFonts w:asciiTheme="majorHAnsi" w:eastAsia="Calibri" w:hAnsiTheme="majorHAnsi" w:cstheme="majorHAnsi"/>
          <w:lang w:val="en-US"/>
        </w:rPr>
        <w:t>ổng hợp báo cáo kết quả cho</w:t>
      </w:r>
      <w:r w:rsidR="00133247" w:rsidRPr="000D7DA7">
        <w:rPr>
          <w:rFonts w:asciiTheme="majorHAnsi" w:eastAsia="Calibri" w:hAnsiTheme="majorHAnsi" w:cstheme="majorHAnsi"/>
        </w:rPr>
        <w:t xml:space="preserve"> Ủy ban nhân dân tỉnh.</w:t>
      </w:r>
    </w:p>
    <w:p w14:paraId="0866E06A" w14:textId="74B7743C" w:rsidR="003C0CD6" w:rsidRPr="000D7DA7" w:rsidRDefault="00D37B41" w:rsidP="000D7DA7">
      <w:pPr>
        <w:tabs>
          <w:tab w:val="left" w:pos="4170"/>
        </w:tabs>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lang w:val="en-US"/>
        </w:rPr>
        <w:t>b)</w:t>
      </w:r>
      <w:r w:rsidR="004301C9" w:rsidRPr="000D7DA7">
        <w:rPr>
          <w:rFonts w:asciiTheme="majorHAnsi" w:hAnsiTheme="majorHAnsi" w:cstheme="majorHAnsi"/>
          <w:lang w:val="en-US"/>
        </w:rPr>
        <w:t xml:space="preserve"> </w:t>
      </w:r>
      <w:r w:rsidR="004301C9" w:rsidRPr="000D7DA7">
        <w:rPr>
          <w:rFonts w:asciiTheme="majorHAnsi" w:hAnsiTheme="majorHAnsi" w:cstheme="majorHAnsi"/>
        </w:rPr>
        <w:t xml:space="preserve">Chủ trì, phối hợp với các địa phương </w:t>
      </w:r>
      <w:r w:rsidR="003C0CD6" w:rsidRPr="000D7DA7">
        <w:rPr>
          <w:rFonts w:asciiTheme="majorHAnsi" w:hAnsiTheme="majorHAnsi" w:cstheme="majorHAnsi"/>
          <w:lang w:val="en-US"/>
        </w:rPr>
        <w:t>thẩm định</w:t>
      </w:r>
      <w:r w:rsidR="00C57DCE" w:rsidRPr="000D7DA7">
        <w:rPr>
          <w:rFonts w:asciiTheme="majorHAnsi" w:hAnsiTheme="majorHAnsi" w:cstheme="majorHAnsi"/>
          <w:lang w:val="en-US"/>
        </w:rPr>
        <w:t xml:space="preserve"> và công bố </w:t>
      </w:r>
      <w:r w:rsidR="00307F40" w:rsidRPr="000D7DA7">
        <w:rPr>
          <w:rFonts w:asciiTheme="majorHAnsi" w:hAnsiTheme="majorHAnsi" w:cstheme="majorHAnsi"/>
          <w:lang w:val="en-US"/>
        </w:rPr>
        <w:t xml:space="preserve">các </w:t>
      </w:r>
      <w:r w:rsidR="003C0CD6" w:rsidRPr="000D7DA7">
        <w:rPr>
          <w:rFonts w:asciiTheme="majorHAnsi" w:hAnsiTheme="majorHAnsi" w:cstheme="majorHAnsi"/>
          <w:lang w:val="en-US"/>
        </w:rPr>
        <w:t xml:space="preserve">điểm, khu du lịch, cơ sở kinh doanh dịch vụ du lịch đảm bảo </w:t>
      </w:r>
      <w:proofErr w:type="gramStart"/>
      <w:r w:rsidR="003C0CD6" w:rsidRPr="000D7DA7">
        <w:rPr>
          <w:rFonts w:asciiTheme="majorHAnsi" w:hAnsiTheme="majorHAnsi" w:cstheme="majorHAnsi"/>
          <w:lang w:val="en-US"/>
        </w:rPr>
        <w:t>an</w:t>
      </w:r>
      <w:proofErr w:type="gramEnd"/>
      <w:r w:rsidR="003C0CD6" w:rsidRPr="000D7DA7">
        <w:rPr>
          <w:rFonts w:asciiTheme="majorHAnsi" w:hAnsiTheme="majorHAnsi" w:cstheme="majorHAnsi"/>
          <w:lang w:val="en-US"/>
        </w:rPr>
        <w:t xml:space="preserve"> toàn dịch Covid-19 được phép hoạt động đón khách.</w:t>
      </w:r>
    </w:p>
    <w:p w14:paraId="4D892092" w14:textId="55E231F4" w:rsidR="00F33FC7" w:rsidRPr="000D7DA7" w:rsidRDefault="00D37B41" w:rsidP="000D7DA7">
      <w:pPr>
        <w:tabs>
          <w:tab w:val="left" w:pos="4170"/>
        </w:tabs>
        <w:spacing w:before="80" w:after="80" w:line="240" w:lineRule="auto"/>
        <w:ind w:firstLine="720"/>
        <w:jc w:val="both"/>
        <w:rPr>
          <w:rFonts w:asciiTheme="majorHAnsi" w:eastAsia="Calibri" w:hAnsiTheme="majorHAnsi" w:cstheme="majorHAnsi"/>
        </w:rPr>
      </w:pPr>
      <w:r w:rsidRPr="000D7DA7">
        <w:rPr>
          <w:rFonts w:asciiTheme="majorHAnsi" w:eastAsia="Calibri" w:hAnsiTheme="majorHAnsi" w:cstheme="majorHAnsi"/>
          <w:lang w:val="en-US"/>
        </w:rPr>
        <w:t>c)</w:t>
      </w:r>
      <w:r w:rsidR="00A85DFA" w:rsidRPr="000D7DA7">
        <w:rPr>
          <w:rFonts w:asciiTheme="majorHAnsi" w:eastAsia="Calibri" w:hAnsiTheme="majorHAnsi" w:cstheme="majorHAnsi"/>
        </w:rPr>
        <w:t xml:space="preserve"> </w:t>
      </w:r>
      <w:r w:rsidR="00A85DFA" w:rsidRPr="000D7DA7">
        <w:rPr>
          <w:rFonts w:asciiTheme="majorHAnsi" w:eastAsia="Calibri" w:hAnsiTheme="majorHAnsi" w:cstheme="majorHAnsi"/>
          <w:lang w:val="en-US"/>
        </w:rPr>
        <w:t>P</w:t>
      </w:r>
      <w:r w:rsidR="00F33FC7" w:rsidRPr="000D7DA7">
        <w:rPr>
          <w:rFonts w:asciiTheme="majorHAnsi" w:eastAsia="Calibri" w:hAnsiTheme="majorHAnsi" w:cstheme="majorHAnsi"/>
        </w:rPr>
        <w:t xml:space="preserve">hối hợp với </w:t>
      </w:r>
      <w:r w:rsidR="0020614D" w:rsidRPr="000D7DA7">
        <w:rPr>
          <w:rFonts w:asciiTheme="majorHAnsi" w:eastAsia="Calibri" w:hAnsiTheme="majorHAnsi" w:cstheme="majorHAnsi"/>
          <w:lang w:val="en-US"/>
        </w:rPr>
        <w:t>các</w:t>
      </w:r>
      <w:r w:rsidR="00F33FC7" w:rsidRPr="000D7DA7">
        <w:rPr>
          <w:rFonts w:asciiTheme="majorHAnsi" w:eastAsia="Calibri" w:hAnsiTheme="majorHAnsi" w:cstheme="majorHAnsi"/>
          <w:lang w:val="en-US"/>
        </w:rPr>
        <w:t xml:space="preserve"> đơn vị</w:t>
      </w:r>
      <w:r w:rsidR="0020614D" w:rsidRPr="000D7DA7">
        <w:rPr>
          <w:rFonts w:asciiTheme="majorHAnsi" w:eastAsia="Calibri" w:hAnsiTheme="majorHAnsi" w:cstheme="majorHAnsi"/>
          <w:lang w:val="en-US"/>
        </w:rPr>
        <w:t>, địa phương</w:t>
      </w:r>
      <w:r w:rsidR="00F33FC7" w:rsidRPr="000D7DA7">
        <w:rPr>
          <w:rFonts w:asciiTheme="majorHAnsi" w:eastAsia="Calibri" w:hAnsiTheme="majorHAnsi" w:cstheme="majorHAnsi"/>
          <w:lang w:val="en-US"/>
        </w:rPr>
        <w:t xml:space="preserve"> liên quan </w:t>
      </w:r>
      <w:r w:rsidR="00F33FC7" w:rsidRPr="000D7DA7">
        <w:rPr>
          <w:rFonts w:asciiTheme="majorHAnsi" w:eastAsia="Calibri" w:hAnsiTheme="majorHAnsi" w:cstheme="majorHAnsi"/>
        </w:rPr>
        <w:t>hướng dẫn, kiểm tra</w:t>
      </w:r>
      <w:r w:rsidR="00F33FC7" w:rsidRPr="000D7DA7">
        <w:rPr>
          <w:rFonts w:asciiTheme="majorHAnsi" w:eastAsia="Calibri" w:hAnsiTheme="majorHAnsi" w:cstheme="majorHAnsi"/>
          <w:lang w:val="en-US"/>
        </w:rPr>
        <w:t xml:space="preserve"> việc </w:t>
      </w:r>
      <w:r w:rsidR="00657824" w:rsidRPr="000D7DA7">
        <w:rPr>
          <w:rFonts w:asciiTheme="majorHAnsi" w:eastAsia="Calibri" w:hAnsiTheme="majorHAnsi" w:cstheme="majorHAnsi"/>
          <w:lang w:val="en-US"/>
        </w:rPr>
        <w:t>xây dựng, triển khai</w:t>
      </w:r>
      <w:r w:rsidR="00F33FC7" w:rsidRPr="000D7DA7">
        <w:rPr>
          <w:rFonts w:asciiTheme="majorHAnsi" w:eastAsia="Calibri" w:hAnsiTheme="majorHAnsi" w:cstheme="majorHAnsi"/>
          <w:lang w:val="en-US"/>
        </w:rPr>
        <w:t xml:space="preserve"> kế hoạch </w:t>
      </w:r>
      <w:r w:rsidR="00657824" w:rsidRPr="000D7DA7">
        <w:rPr>
          <w:rFonts w:asciiTheme="majorHAnsi" w:eastAsia="Calibri" w:hAnsiTheme="majorHAnsi" w:cstheme="majorHAnsi"/>
          <w:lang w:val="en-US"/>
        </w:rPr>
        <w:t xml:space="preserve">phòng chống dịch Covid-19 và phương </w:t>
      </w:r>
      <w:proofErr w:type="gramStart"/>
      <w:r w:rsidR="00657824" w:rsidRPr="000D7DA7">
        <w:rPr>
          <w:rFonts w:asciiTheme="majorHAnsi" w:eastAsia="Calibri" w:hAnsiTheme="majorHAnsi" w:cstheme="majorHAnsi"/>
          <w:lang w:val="en-US"/>
        </w:rPr>
        <w:t>án</w:t>
      </w:r>
      <w:proofErr w:type="gramEnd"/>
      <w:r w:rsidR="00657824" w:rsidRPr="000D7DA7">
        <w:rPr>
          <w:rFonts w:asciiTheme="majorHAnsi" w:eastAsia="Calibri" w:hAnsiTheme="majorHAnsi" w:cstheme="majorHAnsi"/>
          <w:lang w:val="en-US"/>
        </w:rPr>
        <w:t xml:space="preserve"> xử trí khi có dịch bệnh tại</w:t>
      </w:r>
      <w:r w:rsidR="00F33FC7" w:rsidRPr="000D7DA7">
        <w:rPr>
          <w:rFonts w:asciiTheme="majorHAnsi" w:eastAsia="Calibri" w:hAnsiTheme="majorHAnsi" w:cstheme="majorHAnsi"/>
        </w:rPr>
        <w:t xml:space="preserve"> các cơ sở kinh doanh dịch vụ du lịch </w:t>
      </w:r>
      <w:r w:rsidR="00F33FC7" w:rsidRPr="000D7DA7">
        <w:rPr>
          <w:rFonts w:asciiTheme="majorHAnsi" w:eastAsia="Calibri" w:hAnsiTheme="majorHAnsi" w:cstheme="majorHAnsi"/>
          <w:lang w:val="en-US"/>
        </w:rPr>
        <w:t>khi tham gia hoạt động đón, phục vụ khách du lịch</w:t>
      </w:r>
      <w:r w:rsidR="00F33FC7" w:rsidRPr="000D7DA7">
        <w:rPr>
          <w:rFonts w:asciiTheme="majorHAnsi" w:eastAsia="Calibri" w:hAnsiTheme="majorHAnsi" w:cstheme="majorHAnsi"/>
        </w:rPr>
        <w:t xml:space="preserve">. </w:t>
      </w:r>
    </w:p>
    <w:p w14:paraId="67284D09" w14:textId="4F7445C2" w:rsidR="00133247" w:rsidRPr="000D7DA7" w:rsidRDefault="00133247" w:rsidP="000D7DA7">
      <w:pPr>
        <w:tabs>
          <w:tab w:val="left" w:pos="4170"/>
        </w:tabs>
        <w:spacing w:before="80" w:after="80" w:line="240" w:lineRule="auto"/>
        <w:ind w:firstLine="720"/>
        <w:jc w:val="both"/>
        <w:rPr>
          <w:rFonts w:asciiTheme="majorHAnsi" w:eastAsia="Calibri" w:hAnsiTheme="majorHAnsi" w:cstheme="majorHAnsi"/>
        </w:rPr>
      </w:pPr>
      <w:r w:rsidRPr="000D7DA7">
        <w:rPr>
          <w:rFonts w:asciiTheme="majorHAnsi" w:eastAsia="Calibri" w:hAnsiTheme="majorHAnsi" w:cstheme="majorHAnsi"/>
        </w:rPr>
        <w:t xml:space="preserve"> </w:t>
      </w:r>
      <w:r w:rsidR="00D37B41" w:rsidRPr="000D7DA7">
        <w:rPr>
          <w:rFonts w:asciiTheme="majorHAnsi" w:eastAsia="Calibri" w:hAnsiTheme="majorHAnsi" w:cstheme="majorHAnsi"/>
          <w:lang w:val="en-US"/>
        </w:rPr>
        <w:t>d)</w:t>
      </w:r>
      <w:r w:rsidRPr="000D7DA7">
        <w:rPr>
          <w:rFonts w:asciiTheme="majorHAnsi" w:eastAsia="Calibri" w:hAnsiTheme="majorHAnsi" w:cstheme="majorHAnsi"/>
        </w:rPr>
        <w:t xml:space="preserve"> Thường xuyên </w:t>
      </w:r>
      <w:proofErr w:type="gramStart"/>
      <w:r w:rsidRPr="000D7DA7">
        <w:rPr>
          <w:rFonts w:asciiTheme="majorHAnsi" w:eastAsia="Calibri" w:hAnsiTheme="majorHAnsi" w:cstheme="majorHAnsi"/>
        </w:rPr>
        <w:t>theo</w:t>
      </w:r>
      <w:proofErr w:type="gramEnd"/>
      <w:r w:rsidRPr="000D7DA7">
        <w:rPr>
          <w:rFonts w:asciiTheme="majorHAnsi" w:eastAsia="Calibri" w:hAnsiTheme="majorHAnsi" w:cstheme="majorHAnsi"/>
        </w:rPr>
        <w:t xml:space="preserve"> dõi, giám sát</w:t>
      </w:r>
      <w:r w:rsidR="00825962" w:rsidRPr="000D7DA7">
        <w:rPr>
          <w:rFonts w:asciiTheme="majorHAnsi" w:eastAsia="Calibri" w:hAnsiTheme="majorHAnsi" w:cstheme="majorHAnsi"/>
          <w:lang w:val="en-US"/>
        </w:rPr>
        <w:t xml:space="preserve">, kiểm tra các cơ sở </w:t>
      </w:r>
      <w:r w:rsidR="00825962" w:rsidRPr="000D7DA7">
        <w:rPr>
          <w:rFonts w:asciiTheme="majorHAnsi" w:eastAsia="Calibri" w:hAnsiTheme="majorHAnsi" w:cstheme="majorHAnsi"/>
        </w:rPr>
        <w:t>kinh doanh dịch vụ du lịch</w:t>
      </w:r>
      <w:r w:rsidRPr="000D7DA7">
        <w:rPr>
          <w:rFonts w:asciiTheme="majorHAnsi" w:eastAsia="Calibri" w:hAnsiTheme="majorHAnsi" w:cstheme="majorHAnsi"/>
        </w:rPr>
        <w:t xml:space="preserve"> thực hiện công tác phòng, chống dịch </w:t>
      </w:r>
      <w:r w:rsidRPr="000D7DA7">
        <w:rPr>
          <w:rFonts w:asciiTheme="majorHAnsi" w:eastAsia="Calibri" w:hAnsiTheme="majorHAnsi" w:cstheme="majorHAnsi"/>
          <w:bCs/>
        </w:rPr>
        <w:t xml:space="preserve">dịch Covid-19 </w:t>
      </w:r>
      <w:r w:rsidR="00825962" w:rsidRPr="000D7DA7">
        <w:rPr>
          <w:rFonts w:asciiTheme="majorHAnsi" w:eastAsia="Calibri" w:hAnsiTheme="majorHAnsi" w:cstheme="majorHAnsi"/>
          <w:bCs/>
          <w:lang w:val="en-US"/>
        </w:rPr>
        <w:t>và chất lượng dịch vụ</w:t>
      </w:r>
      <w:r w:rsidRPr="000D7DA7">
        <w:rPr>
          <w:rFonts w:asciiTheme="majorHAnsi" w:eastAsia="Calibri" w:hAnsiTheme="majorHAnsi" w:cstheme="majorHAnsi"/>
        </w:rPr>
        <w:t xml:space="preserve">. </w:t>
      </w:r>
    </w:p>
    <w:p w14:paraId="221A948F" w14:textId="222C7DA8" w:rsidR="00E13F21" w:rsidRPr="000D7DA7" w:rsidRDefault="00D37B41" w:rsidP="000D7DA7">
      <w:pPr>
        <w:tabs>
          <w:tab w:val="left" w:pos="4170"/>
        </w:tabs>
        <w:spacing w:before="80" w:after="80" w:line="240" w:lineRule="auto"/>
        <w:ind w:firstLine="720"/>
        <w:jc w:val="both"/>
        <w:rPr>
          <w:rFonts w:asciiTheme="majorHAnsi" w:eastAsia="Calibri" w:hAnsiTheme="majorHAnsi" w:cstheme="majorHAnsi"/>
          <w:bCs/>
          <w:lang w:val="en-US"/>
        </w:rPr>
      </w:pPr>
      <w:r w:rsidRPr="000D7DA7">
        <w:rPr>
          <w:rFonts w:asciiTheme="majorHAnsi" w:eastAsia="Calibri" w:hAnsiTheme="majorHAnsi" w:cstheme="majorHAnsi"/>
          <w:bCs/>
          <w:lang w:val="en-US"/>
        </w:rPr>
        <w:lastRenderedPageBreak/>
        <w:t>đ)</w:t>
      </w:r>
      <w:r w:rsidR="00133247" w:rsidRPr="000D7DA7">
        <w:rPr>
          <w:rFonts w:asciiTheme="majorHAnsi" w:eastAsia="Calibri" w:hAnsiTheme="majorHAnsi" w:cstheme="majorHAnsi"/>
          <w:bCs/>
        </w:rPr>
        <w:t xml:space="preserve"> Phối hợp Sở Y tế</w:t>
      </w:r>
      <w:r w:rsidR="0020614D" w:rsidRPr="000D7DA7">
        <w:rPr>
          <w:rFonts w:asciiTheme="majorHAnsi" w:eastAsia="Calibri" w:hAnsiTheme="majorHAnsi" w:cstheme="majorHAnsi"/>
          <w:bCs/>
          <w:lang w:val="en-US"/>
        </w:rPr>
        <w:t xml:space="preserve"> và các địa phương, doanh nghiệp</w:t>
      </w:r>
      <w:r w:rsidR="00133247" w:rsidRPr="000D7DA7">
        <w:rPr>
          <w:rFonts w:asciiTheme="majorHAnsi" w:eastAsia="Calibri" w:hAnsiTheme="majorHAnsi" w:cstheme="majorHAnsi"/>
          <w:bCs/>
        </w:rPr>
        <w:t xml:space="preserve"> đẩy mạnh triển khai tiêm vắc xin cho </w:t>
      </w:r>
      <w:r w:rsidR="00F47E49" w:rsidRPr="000D7DA7">
        <w:rPr>
          <w:rFonts w:asciiTheme="majorHAnsi" w:eastAsia="Calibri" w:hAnsiTheme="majorHAnsi" w:cstheme="majorHAnsi"/>
          <w:bCs/>
          <w:lang w:val="en-US"/>
        </w:rPr>
        <w:t xml:space="preserve">người </w:t>
      </w:r>
      <w:proofErr w:type="gramStart"/>
      <w:r w:rsidR="00133247" w:rsidRPr="000D7DA7">
        <w:rPr>
          <w:rFonts w:asciiTheme="majorHAnsi" w:eastAsia="Calibri" w:hAnsiTheme="majorHAnsi" w:cstheme="majorHAnsi"/>
          <w:bCs/>
        </w:rPr>
        <w:t>lao</w:t>
      </w:r>
      <w:proofErr w:type="gramEnd"/>
      <w:r w:rsidR="00133247" w:rsidRPr="000D7DA7">
        <w:rPr>
          <w:rFonts w:asciiTheme="majorHAnsi" w:eastAsia="Calibri" w:hAnsiTheme="majorHAnsi" w:cstheme="majorHAnsi"/>
          <w:bCs/>
        </w:rPr>
        <w:t xml:space="preserve"> động trong ngành du lịch để </w:t>
      </w:r>
      <w:r w:rsidR="00F47E49" w:rsidRPr="000D7DA7">
        <w:rPr>
          <w:rFonts w:asciiTheme="majorHAnsi" w:eastAsia="Calibri" w:hAnsiTheme="majorHAnsi" w:cstheme="majorHAnsi"/>
          <w:bCs/>
          <w:lang w:val="en-US"/>
        </w:rPr>
        <w:t>đảm bảo an toàn, phòng chống dịch Covid-19</w:t>
      </w:r>
      <w:r w:rsidR="00FA4A3E" w:rsidRPr="000D7DA7">
        <w:rPr>
          <w:rFonts w:asciiTheme="majorHAnsi" w:eastAsia="Calibri" w:hAnsiTheme="majorHAnsi" w:cstheme="majorHAnsi"/>
          <w:bCs/>
          <w:lang w:val="en-US"/>
        </w:rPr>
        <w:t xml:space="preserve">. </w:t>
      </w:r>
    </w:p>
    <w:p w14:paraId="1EC2DAA3" w14:textId="09AFB701" w:rsidR="008D0DDB" w:rsidRPr="000D7DA7" w:rsidRDefault="00D37B41" w:rsidP="000D7DA7">
      <w:pPr>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lang w:val="en-US"/>
        </w:rPr>
        <w:t>d)</w:t>
      </w:r>
      <w:r w:rsidR="00DE711C" w:rsidRPr="000D7DA7">
        <w:rPr>
          <w:rFonts w:asciiTheme="majorHAnsi" w:hAnsiTheme="majorHAnsi" w:cstheme="majorHAnsi"/>
        </w:rPr>
        <w:t xml:space="preserve"> </w:t>
      </w:r>
      <w:r w:rsidR="003C0CD6" w:rsidRPr="000D7DA7">
        <w:rPr>
          <w:rFonts w:asciiTheme="majorHAnsi" w:hAnsiTheme="majorHAnsi" w:cstheme="majorHAnsi"/>
          <w:lang w:val="en-US"/>
        </w:rPr>
        <w:t>T</w:t>
      </w:r>
      <w:r w:rsidR="00DE711C" w:rsidRPr="000D7DA7">
        <w:rPr>
          <w:rFonts w:asciiTheme="majorHAnsi" w:hAnsiTheme="majorHAnsi" w:cstheme="majorHAnsi"/>
        </w:rPr>
        <w:t xml:space="preserve">riển khai các hoạt động </w:t>
      </w:r>
      <w:r w:rsidR="00DE711C" w:rsidRPr="000D7DA7">
        <w:rPr>
          <w:rFonts w:asciiTheme="majorHAnsi" w:hAnsiTheme="majorHAnsi" w:cstheme="majorHAnsi"/>
          <w:lang w:val="en-US"/>
        </w:rPr>
        <w:t xml:space="preserve">xúc tiến, quảng bá </w:t>
      </w:r>
      <w:r w:rsidR="00DE711C" w:rsidRPr="000D7DA7">
        <w:rPr>
          <w:rFonts w:asciiTheme="majorHAnsi" w:hAnsiTheme="majorHAnsi" w:cstheme="majorHAnsi"/>
        </w:rPr>
        <w:t xml:space="preserve">du lịch </w:t>
      </w:r>
      <w:r w:rsidR="00DE711C" w:rsidRPr="000D7DA7">
        <w:rPr>
          <w:rFonts w:asciiTheme="majorHAnsi" w:hAnsiTheme="majorHAnsi" w:cstheme="majorHAnsi"/>
          <w:lang w:val="en-US"/>
        </w:rPr>
        <w:t>Ninh Thuận</w:t>
      </w:r>
      <w:r w:rsidR="008D0DDB" w:rsidRPr="000D7DA7">
        <w:rPr>
          <w:rFonts w:asciiTheme="majorHAnsi" w:hAnsiTheme="majorHAnsi" w:cstheme="majorHAnsi"/>
          <w:lang w:val="en-US"/>
        </w:rPr>
        <w:t xml:space="preserve">; các sự kiện văn hoá, thể thao, du lịch để </w:t>
      </w:r>
      <w:proofErr w:type="gramStart"/>
      <w:r w:rsidR="008D0DDB" w:rsidRPr="000D7DA7">
        <w:rPr>
          <w:rFonts w:asciiTheme="majorHAnsi" w:hAnsiTheme="majorHAnsi" w:cstheme="majorHAnsi"/>
          <w:lang w:val="en-US"/>
        </w:rPr>
        <w:t>thu</w:t>
      </w:r>
      <w:proofErr w:type="gramEnd"/>
      <w:r w:rsidR="008D0DDB" w:rsidRPr="000D7DA7">
        <w:rPr>
          <w:rFonts w:asciiTheme="majorHAnsi" w:hAnsiTheme="majorHAnsi" w:cstheme="majorHAnsi"/>
          <w:lang w:val="en-US"/>
        </w:rPr>
        <w:t xml:space="preserve"> hút khách du lịch.</w:t>
      </w:r>
    </w:p>
    <w:p w14:paraId="7F3FFB6B" w14:textId="77777777" w:rsidR="00133247" w:rsidRPr="000D7DA7" w:rsidRDefault="00133247" w:rsidP="000D7DA7">
      <w:pPr>
        <w:tabs>
          <w:tab w:val="left" w:pos="4170"/>
        </w:tabs>
        <w:spacing w:before="80" w:after="80" w:line="240" w:lineRule="auto"/>
        <w:ind w:firstLine="720"/>
        <w:jc w:val="both"/>
        <w:rPr>
          <w:rFonts w:asciiTheme="majorHAnsi" w:eastAsia="Calibri" w:hAnsiTheme="majorHAnsi" w:cstheme="majorHAnsi"/>
          <w:b/>
        </w:rPr>
      </w:pPr>
      <w:r w:rsidRPr="000D7DA7">
        <w:rPr>
          <w:rFonts w:asciiTheme="majorHAnsi" w:eastAsia="Calibri" w:hAnsiTheme="majorHAnsi" w:cstheme="majorHAnsi"/>
          <w:b/>
        </w:rPr>
        <w:t xml:space="preserve">2. Sở Y tế </w:t>
      </w:r>
    </w:p>
    <w:p w14:paraId="549D45EF" w14:textId="33146551" w:rsidR="00133247" w:rsidRPr="000D7DA7" w:rsidRDefault="00D37B41" w:rsidP="000D7DA7">
      <w:pPr>
        <w:shd w:val="clear" w:color="auto" w:fill="FFFFFF"/>
        <w:spacing w:before="80" w:after="80" w:line="240" w:lineRule="auto"/>
        <w:ind w:firstLine="720"/>
        <w:jc w:val="both"/>
        <w:rPr>
          <w:rFonts w:asciiTheme="majorHAnsi" w:hAnsiTheme="majorHAnsi" w:cstheme="majorHAnsi"/>
        </w:rPr>
      </w:pPr>
      <w:r w:rsidRPr="000D7DA7">
        <w:rPr>
          <w:rFonts w:asciiTheme="majorHAnsi" w:hAnsiTheme="majorHAnsi" w:cstheme="majorHAnsi"/>
          <w:lang w:val="en-US"/>
        </w:rPr>
        <w:t>a)</w:t>
      </w:r>
      <w:r w:rsidR="00133247" w:rsidRPr="000D7DA7">
        <w:rPr>
          <w:rFonts w:asciiTheme="majorHAnsi" w:hAnsiTheme="majorHAnsi" w:cstheme="majorHAnsi"/>
        </w:rPr>
        <w:t xml:space="preserve"> Chủ trì, phối hợp các đơn vị liên quan đẩy nhanh tiến độ tiêm vắc xin cho người </w:t>
      </w:r>
      <w:proofErr w:type="gramStart"/>
      <w:r w:rsidR="00133247" w:rsidRPr="000D7DA7">
        <w:rPr>
          <w:rFonts w:asciiTheme="majorHAnsi" w:hAnsiTheme="majorHAnsi" w:cstheme="majorHAnsi"/>
        </w:rPr>
        <w:t>lao</w:t>
      </w:r>
      <w:proofErr w:type="gramEnd"/>
      <w:r w:rsidR="00133247" w:rsidRPr="000D7DA7">
        <w:rPr>
          <w:rFonts w:asciiTheme="majorHAnsi" w:hAnsiTheme="majorHAnsi" w:cstheme="majorHAnsi"/>
        </w:rPr>
        <w:t xml:space="preserve"> động trong ngành du lịch.  </w:t>
      </w:r>
    </w:p>
    <w:p w14:paraId="3090CAA6" w14:textId="2AA6D6E6" w:rsidR="00133247" w:rsidRPr="000D7DA7" w:rsidRDefault="00D37B41" w:rsidP="000D7DA7">
      <w:pPr>
        <w:shd w:val="clear" w:color="auto" w:fill="FFFFFF"/>
        <w:spacing w:before="80" w:after="80" w:line="240" w:lineRule="auto"/>
        <w:ind w:firstLine="720"/>
        <w:jc w:val="both"/>
        <w:rPr>
          <w:rFonts w:asciiTheme="majorHAnsi" w:hAnsiTheme="majorHAnsi" w:cstheme="majorHAnsi"/>
        </w:rPr>
      </w:pPr>
      <w:r w:rsidRPr="000D7DA7">
        <w:rPr>
          <w:rFonts w:asciiTheme="majorHAnsi" w:hAnsiTheme="majorHAnsi" w:cstheme="majorHAnsi"/>
          <w:lang w:val="en-US"/>
        </w:rPr>
        <w:t>b)</w:t>
      </w:r>
      <w:r w:rsidR="00133247" w:rsidRPr="000D7DA7">
        <w:rPr>
          <w:rFonts w:asciiTheme="majorHAnsi" w:hAnsiTheme="majorHAnsi" w:cstheme="majorHAnsi"/>
        </w:rPr>
        <w:t xml:space="preserve"> Phối hợp với Sở Văn hóa, Thể thao và Du lịch</w:t>
      </w:r>
      <w:r w:rsidR="0020614D" w:rsidRPr="000D7DA7">
        <w:rPr>
          <w:rFonts w:asciiTheme="majorHAnsi" w:hAnsiTheme="majorHAnsi" w:cstheme="majorHAnsi"/>
          <w:lang w:val="en-US"/>
        </w:rPr>
        <w:t xml:space="preserve"> và các địa phương</w:t>
      </w:r>
      <w:r w:rsidR="0020614D" w:rsidRPr="000D7DA7">
        <w:rPr>
          <w:rFonts w:asciiTheme="majorHAnsi" w:hAnsiTheme="majorHAnsi" w:cstheme="majorHAnsi"/>
        </w:rPr>
        <w:t xml:space="preserve"> hướng dẫn</w:t>
      </w:r>
      <w:r w:rsidR="0020614D" w:rsidRPr="000D7DA7">
        <w:rPr>
          <w:rFonts w:asciiTheme="majorHAnsi" w:hAnsiTheme="majorHAnsi" w:cstheme="majorHAnsi"/>
          <w:lang w:val="en-US"/>
        </w:rPr>
        <w:t>,</w:t>
      </w:r>
      <w:r w:rsidR="00133247" w:rsidRPr="000D7DA7">
        <w:rPr>
          <w:rFonts w:asciiTheme="majorHAnsi" w:hAnsiTheme="majorHAnsi" w:cstheme="majorHAnsi"/>
        </w:rPr>
        <w:t xml:space="preserve"> kiểm tra </w:t>
      </w:r>
      <w:r w:rsidR="0020614D" w:rsidRPr="000D7DA7">
        <w:rPr>
          <w:rFonts w:asciiTheme="majorHAnsi" w:hAnsiTheme="majorHAnsi" w:cstheme="majorHAnsi"/>
          <w:lang w:val="en-US"/>
        </w:rPr>
        <w:t>việc thực hiện các quy định</w:t>
      </w:r>
      <w:r w:rsidR="003637DE" w:rsidRPr="000D7DA7">
        <w:rPr>
          <w:rFonts w:asciiTheme="majorHAnsi" w:hAnsiTheme="majorHAnsi" w:cstheme="majorHAnsi"/>
          <w:lang w:val="en-US"/>
        </w:rPr>
        <w:t xml:space="preserve"> </w:t>
      </w:r>
      <w:r w:rsidR="00133247" w:rsidRPr="000D7DA7">
        <w:rPr>
          <w:rFonts w:asciiTheme="majorHAnsi" w:hAnsiTheme="majorHAnsi" w:cstheme="majorHAnsi"/>
        </w:rPr>
        <w:t xml:space="preserve">phòng, chống dịch Covid-19 </w:t>
      </w:r>
      <w:r w:rsidR="0020614D" w:rsidRPr="000D7DA7">
        <w:rPr>
          <w:rFonts w:asciiTheme="majorHAnsi" w:hAnsiTheme="majorHAnsi" w:cstheme="majorHAnsi"/>
          <w:lang w:val="en-US"/>
        </w:rPr>
        <w:t xml:space="preserve">tại các doanh nghiệp du lịch </w:t>
      </w:r>
      <w:r w:rsidR="00133247" w:rsidRPr="000D7DA7">
        <w:rPr>
          <w:rFonts w:asciiTheme="majorHAnsi" w:hAnsiTheme="majorHAnsi" w:cstheme="majorHAnsi"/>
        </w:rPr>
        <w:t>tr</w:t>
      </w:r>
      <w:r w:rsidR="00B073A2" w:rsidRPr="000D7DA7">
        <w:rPr>
          <w:rFonts w:asciiTheme="majorHAnsi" w:hAnsiTheme="majorHAnsi" w:cstheme="majorHAnsi"/>
          <w:lang w:val="en-US"/>
        </w:rPr>
        <w:t>ước</w:t>
      </w:r>
      <w:r w:rsidR="002A739B" w:rsidRPr="000D7DA7">
        <w:rPr>
          <w:rFonts w:asciiTheme="majorHAnsi" w:hAnsiTheme="majorHAnsi" w:cstheme="majorHAnsi"/>
          <w:lang w:val="en-US"/>
        </w:rPr>
        <w:t xml:space="preserve"> khi</w:t>
      </w:r>
      <w:r w:rsidR="00B073A2" w:rsidRPr="000D7DA7">
        <w:rPr>
          <w:rFonts w:asciiTheme="majorHAnsi" w:hAnsiTheme="majorHAnsi" w:cstheme="majorHAnsi"/>
          <w:lang w:val="en-US"/>
        </w:rPr>
        <w:t xml:space="preserve"> </w:t>
      </w:r>
      <w:r w:rsidR="002A739B" w:rsidRPr="000D7DA7">
        <w:rPr>
          <w:rFonts w:asciiTheme="majorHAnsi" w:hAnsiTheme="majorHAnsi" w:cstheme="majorHAnsi"/>
          <w:lang w:val="en-US"/>
        </w:rPr>
        <w:t xml:space="preserve">mở cửa hoạt </w:t>
      </w:r>
      <w:r w:rsidR="00133247" w:rsidRPr="000D7DA7">
        <w:rPr>
          <w:rFonts w:asciiTheme="majorHAnsi" w:hAnsiTheme="majorHAnsi" w:cstheme="majorHAnsi"/>
        </w:rPr>
        <w:t>động</w:t>
      </w:r>
      <w:r w:rsidR="00A60C88" w:rsidRPr="000D7DA7">
        <w:rPr>
          <w:rFonts w:asciiTheme="majorHAnsi" w:hAnsiTheme="majorHAnsi" w:cstheme="majorHAnsi"/>
          <w:lang w:val="en-US"/>
        </w:rPr>
        <w:t>,</w:t>
      </w:r>
      <w:r w:rsidR="00133247" w:rsidRPr="000D7DA7">
        <w:rPr>
          <w:rFonts w:asciiTheme="majorHAnsi" w:hAnsiTheme="majorHAnsi" w:cstheme="majorHAnsi"/>
        </w:rPr>
        <w:t xml:space="preserve"> </w:t>
      </w:r>
      <w:r w:rsidR="00B073A2" w:rsidRPr="000D7DA7">
        <w:rPr>
          <w:rFonts w:asciiTheme="majorHAnsi" w:hAnsiTheme="majorHAnsi" w:cstheme="majorHAnsi"/>
          <w:lang w:val="en-US"/>
        </w:rPr>
        <w:t xml:space="preserve">đón khách </w:t>
      </w:r>
      <w:r w:rsidR="00133247" w:rsidRPr="000D7DA7">
        <w:rPr>
          <w:rFonts w:asciiTheme="majorHAnsi" w:hAnsiTheme="majorHAnsi" w:cstheme="majorHAnsi"/>
        </w:rPr>
        <w:t>du lịch.</w:t>
      </w:r>
    </w:p>
    <w:p w14:paraId="0E604CF7" w14:textId="5082D313" w:rsidR="00E16EB8" w:rsidRPr="000D7DA7" w:rsidRDefault="00D37B41" w:rsidP="000D7DA7">
      <w:pPr>
        <w:shd w:val="clear" w:color="auto" w:fill="FFFFFF"/>
        <w:spacing w:before="80" w:after="80" w:line="240" w:lineRule="auto"/>
        <w:ind w:firstLine="720"/>
        <w:jc w:val="both"/>
        <w:rPr>
          <w:rFonts w:asciiTheme="majorHAnsi" w:hAnsiTheme="majorHAnsi" w:cstheme="majorHAnsi"/>
        </w:rPr>
      </w:pPr>
      <w:r w:rsidRPr="000D7DA7">
        <w:rPr>
          <w:rFonts w:asciiTheme="majorHAnsi" w:hAnsiTheme="majorHAnsi" w:cstheme="majorHAnsi"/>
          <w:lang w:val="en-US"/>
        </w:rPr>
        <w:t>c)</w:t>
      </w:r>
      <w:r w:rsidR="00E16EB8" w:rsidRPr="000D7DA7">
        <w:rPr>
          <w:rFonts w:asciiTheme="majorHAnsi" w:hAnsiTheme="majorHAnsi" w:cstheme="majorHAnsi"/>
        </w:rPr>
        <w:t xml:space="preserve"> Làm đầu mối chịu trách nhiệm bố trí việc lấy mẫu, thực hiện xét nghiệm, theo dõi, giám sát, xử lý các trường hợp mắc hoặc nghi mắc Covid -19 đối với khách du lịch đến Ninh Thuận.  </w:t>
      </w:r>
    </w:p>
    <w:p w14:paraId="18416072" w14:textId="7417F5EA" w:rsidR="00EC13D7" w:rsidRPr="000D7DA7" w:rsidRDefault="00EC13D7" w:rsidP="000D7DA7">
      <w:pPr>
        <w:tabs>
          <w:tab w:val="left" w:pos="4170"/>
        </w:tabs>
        <w:spacing w:before="80" w:after="80" w:line="240" w:lineRule="auto"/>
        <w:ind w:firstLine="720"/>
        <w:jc w:val="both"/>
        <w:rPr>
          <w:rFonts w:asciiTheme="majorHAnsi" w:eastAsia="Calibri" w:hAnsiTheme="majorHAnsi" w:cstheme="majorHAnsi"/>
          <w:b/>
        </w:rPr>
      </w:pPr>
      <w:r w:rsidRPr="000D7DA7">
        <w:rPr>
          <w:rFonts w:asciiTheme="majorHAnsi" w:eastAsia="Calibri" w:hAnsiTheme="majorHAnsi" w:cstheme="majorHAnsi"/>
          <w:b/>
        </w:rPr>
        <w:t xml:space="preserve">3. Sở </w:t>
      </w:r>
      <w:r w:rsidRPr="000D7DA7">
        <w:rPr>
          <w:rFonts w:asciiTheme="majorHAnsi" w:eastAsia="Calibri" w:hAnsiTheme="majorHAnsi" w:cstheme="majorHAnsi"/>
          <w:b/>
          <w:lang w:val="en-US"/>
        </w:rPr>
        <w:t>Giao thông vận tải</w:t>
      </w:r>
      <w:r w:rsidRPr="000D7DA7">
        <w:rPr>
          <w:rFonts w:asciiTheme="majorHAnsi" w:eastAsia="Calibri" w:hAnsiTheme="majorHAnsi" w:cstheme="majorHAnsi"/>
          <w:b/>
        </w:rPr>
        <w:t xml:space="preserve"> </w:t>
      </w:r>
    </w:p>
    <w:p w14:paraId="07E7454F" w14:textId="26C28EE4" w:rsidR="00894591" w:rsidRPr="000D7DA7" w:rsidRDefault="007C5F49" w:rsidP="000D7DA7">
      <w:pPr>
        <w:tabs>
          <w:tab w:val="left" w:pos="4170"/>
        </w:tabs>
        <w:spacing w:before="80" w:after="80" w:line="240" w:lineRule="auto"/>
        <w:ind w:firstLine="720"/>
        <w:jc w:val="both"/>
        <w:rPr>
          <w:rFonts w:asciiTheme="majorHAnsi" w:eastAsia="Calibri" w:hAnsiTheme="majorHAnsi" w:cstheme="majorHAnsi"/>
          <w:lang w:val="en-US"/>
        </w:rPr>
      </w:pPr>
      <w:r w:rsidRPr="000D7DA7">
        <w:rPr>
          <w:rFonts w:asciiTheme="majorHAnsi" w:eastAsia="Calibri" w:hAnsiTheme="majorHAnsi" w:cstheme="majorHAnsi"/>
        </w:rPr>
        <w:t xml:space="preserve">Hướng dẫn và kiểm tra việc thực hiện công tác </w:t>
      </w:r>
      <w:r w:rsidRPr="000D7DA7">
        <w:rPr>
          <w:rFonts w:asciiTheme="majorHAnsi" w:eastAsia="Calibri" w:hAnsiTheme="majorHAnsi" w:cstheme="majorHAnsi"/>
          <w:lang w:val="en-US"/>
        </w:rPr>
        <w:t xml:space="preserve">bảo đảm trật tự an toàn giao thông; </w:t>
      </w:r>
      <w:r w:rsidR="008D0DDB" w:rsidRPr="000D7DA7">
        <w:rPr>
          <w:rFonts w:asciiTheme="majorHAnsi" w:eastAsia="Calibri" w:hAnsiTheme="majorHAnsi" w:cstheme="majorHAnsi"/>
          <w:lang w:val="en-US"/>
        </w:rPr>
        <w:t>t</w:t>
      </w:r>
      <w:r w:rsidR="00894591" w:rsidRPr="000D7DA7">
        <w:rPr>
          <w:rFonts w:asciiTheme="majorHAnsi" w:eastAsia="Calibri" w:hAnsiTheme="majorHAnsi" w:cstheme="majorHAnsi"/>
          <w:lang w:val="en-US"/>
        </w:rPr>
        <w:t>ạo điều kiện cho các đơn vị lữ hành</w:t>
      </w:r>
      <w:r w:rsidRPr="000D7DA7">
        <w:rPr>
          <w:rFonts w:asciiTheme="majorHAnsi" w:eastAsia="Calibri" w:hAnsiTheme="majorHAnsi" w:cstheme="majorHAnsi"/>
          <w:lang w:val="en-US"/>
        </w:rPr>
        <w:t xml:space="preserve"> trong </w:t>
      </w:r>
      <w:r w:rsidR="00BE3C53" w:rsidRPr="000D7DA7">
        <w:rPr>
          <w:rFonts w:asciiTheme="majorHAnsi" w:eastAsia="Calibri" w:hAnsiTheme="majorHAnsi" w:cstheme="majorHAnsi"/>
          <w:lang w:val="en-US"/>
        </w:rPr>
        <w:t>quá trình</w:t>
      </w:r>
      <w:r w:rsidRPr="000D7DA7">
        <w:rPr>
          <w:rFonts w:asciiTheme="majorHAnsi" w:eastAsia="Calibri" w:hAnsiTheme="majorHAnsi" w:cstheme="majorHAnsi"/>
          <w:lang w:val="en-US"/>
        </w:rPr>
        <w:t xml:space="preserve"> di chuyển</w:t>
      </w:r>
      <w:r w:rsidR="000F4F95" w:rsidRPr="000D7DA7">
        <w:rPr>
          <w:rFonts w:asciiTheme="majorHAnsi" w:eastAsia="Calibri" w:hAnsiTheme="majorHAnsi" w:cstheme="majorHAnsi"/>
          <w:lang w:val="en-US"/>
        </w:rPr>
        <w:t>, dừng đỗ</w:t>
      </w:r>
      <w:r w:rsidRPr="000D7DA7">
        <w:rPr>
          <w:rFonts w:asciiTheme="majorHAnsi" w:eastAsia="Calibri" w:hAnsiTheme="majorHAnsi" w:cstheme="majorHAnsi"/>
          <w:lang w:val="en-US"/>
        </w:rPr>
        <w:t xml:space="preserve"> tại </w:t>
      </w:r>
      <w:r w:rsidR="00262A98" w:rsidRPr="000D7DA7">
        <w:rPr>
          <w:rFonts w:asciiTheme="majorHAnsi" w:eastAsia="Calibri" w:hAnsiTheme="majorHAnsi" w:cstheme="majorHAnsi"/>
          <w:lang w:val="en-US"/>
        </w:rPr>
        <w:t xml:space="preserve">các </w:t>
      </w:r>
      <w:r w:rsidRPr="000D7DA7">
        <w:rPr>
          <w:rFonts w:asciiTheme="majorHAnsi" w:eastAsia="Calibri" w:hAnsiTheme="majorHAnsi" w:cstheme="majorHAnsi"/>
          <w:lang w:val="en-US"/>
        </w:rPr>
        <w:t>điểm du lịch, khu du lịch</w:t>
      </w:r>
      <w:r w:rsidR="00AE348F" w:rsidRPr="000D7DA7">
        <w:rPr>
          <w:rFonts w:asciiTheme="majorHAnsi" w:eastAsia="Calibri" w:hAnsiTheme="majorHAnsi" w:cstheme="majorHAnsi"/>
          <w:lang w:val="en-US"/>
        </w:rPr>
        <w:t xml:space="preserve"> trên địa bàn tỉnh Ninh Thuận</w:t>
      </w:r>
      <w:r w:rsidRPr="000D7DA7">
        <w:rPr>
          <w:rFonts w:asciiTheme="majorHAnsi" w:eastAsia="Calibri" w:hAnsiTheme="majorHAnsi" w:cstheme="majorHAnsi"/>
          <w:lang w:val="en-US"/>
        </w:rPr>
        <w:t>.</w:t>
      </w:r>
    </w:p>
    <w:p w14:paraId="2FF4324A" w14:textId="77777777" w:rsidR="00CC665C" w:rsidRPr="000D7DA7" w:rsidRDefault="00240757" w:rsidP="000D7DA7">
      <w:pPr>
        <w:shd w:val="clear" w:color="auto" w:fill="FFFFFF"/>
        <w:spacing w:before="80" w:after="80" w:line="240" w:lineRule="auto"/>
        <w:ind w:firstLine="720"/>
        <w:jc w:val="both"/>
        <w:rPr>
          <w:rFonts w:asciiTheme="majorHAnsi" w:hAnsiTheme="majorHAnsi" w:cstheme="majorHAnsi"/>
          <w:lang w:val="nl-NL"/>
        </w:rPr>
      </w:pPr>
      <w:r w:rsidRPr="000D7DA7">
        <w:rPr>
          <w:rFonts w:asciiTheme="majorHAnsi" w:hAnsiTheme="majorHAnsi" w:cstheme="majorHAnsi"/>
          <w:b/>
          <w:lang w:val="en-US"/>
        </w:rPr>
        <w:t>4</w:t>
      </w:r>
      <w:r w:rsidRPr="000D7DA7">
        <w:rPr>
          <w:rFonts w:asciiTheme="majorHAnsi" w:hAnsiTheme="majorHAnsi" w:cstheme="majorHAnsi"/>
          <w:b/>
        </w:rPr>
        <w:t>. Sở Tài chính</w:t>
      </w:r>
    </w:p>
    <w:p w14:paraId="677A3AE0" w14:textId="7151E60D" w:rsidR="00240757" w:rsidRPr="000D7DA7" w:rsidRDefault="00CC665C" w:rsidP="000D7DA7">
      <w:pPr>
        <w:shd w:val="clear" w:color="auto" w:fill="FFFFFF"/>
        <w:spacing w:before="80" w:after="80" w:line="240" w:lineRule="auto"/>
        <w:ind w:firstLine="720"/>
        <w:jc w:val="both"/>
        <w:rPr>
          <w:rFonts w:asciiTheme="majorHAnsi" w:hAnsiTheme="majorHAnsi" w:cstheme="majorHAnsi"/>
        </w:rPr>
      </w:pPr>
      <w:r w:rsidRPr="000D7DA7">
        <w:rPr>
          <w:rFonts w:asciiTheme="majorHAnsi" w:hAnsiTheme="majorHAnsi" w:cstheme="majorHAnsi"/>
          <w:lang w:val="nl-NL"/>
        </w:rPr>
        <w:t xml:space="preserve">Tham mưu bố trí kinh phí và hướng dẫn sử dụng kinh phí để thực hiện </w:t>
      </w:r>
      <w:r w:rsidR="00A7242D" w:rsidRPr="000D7DA7">
        <w:rPr>
          <w:rFonts w:asciiTheme="majorHAnsi" w:hAnsiTheme="majorHAnsi" w:cstheme="majorHAnsi"/>
          <w:lang w:val="nl-NL"/>
        </w:rPr>
        <w:t>K</w:t>
      </w:r>
      <w:r w:rsidRPr="000D7DA7">
        <w:rPr>
          <w:rFonts w:asciiTheme="majorHAnsi" w:hAnsiTheme="majorHAnsi" w:cstheme="majorHAnsi"/>
          <w:lang w:val="nl-NL"/>
        </w:rPr>
        <w:t>ế hoạch trong phạm vi dự toán giao theo qui định của Luật ngân sách Nhà nước.</w:t>
      </w:r>
    </w:p>
    <w:p w14:paraId="4EDD217C" w14:textId="7D5973CE" w:rsidR="00133247" w:rsidRPr="000D7DA7" w:rsidRDefault="00240757" w:rsidP="000D7DA7">
      <w:pPr>
        <w:tabs>
          <w:tab w:val="left" w:pos="4170"/>
        </w:tabs>
        <w:spacing w:before="80" w:after="80" w:line="240" w:lineRule="auto"/>
        <w:ind w:firstLine="720"/>
        <w:jc w:val="both"/>
        <w:rPr>
          <w:rFonts w:asciiTheme="majorHAnsi" w:eastAsia="Calibri" w:hAnsiTheme="majorHAnsi" w:cstheme="majorHAnsi"/>
          <w:b/>
        </w:rPr>
      </w:pPr>
      <w:r w:rsidRPr="000D7DA7">
        <w:rPr>
          <w:rFonts w:asciiTheme="majorHAnsi" w:eastAsia="Calibri" w:hAnsiTheme="majorHAnsi" w:cstheme="majorHAnsi"/>
          <w:b/>
          <w:lang w:val="en-US"/>
        </w:rPr>
        <w:t>5</w:t>
      </w:r>
      <w:r w:rsidR="00133247" w:rsidRPr="000D7DA7">
        <w:rPr>
          <w:rFonts w:asciiTheme="majorHAnsi" w:eastAsia="Calibri" w:hAnsiTheme="majorHAnsi" w:cstheme="majorHAnsi"/>
          <w:b/>
        </w:rPr>
        <w:t xml:space="preserve">. Công </w:t>
      </w:r>
      <w:proofErr w:type="gramStart"/>
      <w:r w:rsidR="00133247" w:rsidRPr="000D7DA7">
        <w:rPr>
          <w:rFonts w:asciiTheme="majorHAnsi" w:eastAsia="Calibri" w:hAnsiTheme="majorHAnsi" w:cstheme="majorHAnsi"/>
          <w:b/>
        </w:rPr>
        <w:t>an</w:t>
      </w:r>
      <w:proofErr w:type="gramEnd"/>
      <w:r w:rsidR="00133247" w:rsidRPr="000D7DA7">
        <w:rPr>
          <w:rFonts w:asciiTheme="majorHAnsi" w:eastAsia="Calibri" w:hAnsiTheme="majorHAnsi" w:cstheme="majorHAnsi"/>
          <w:b/>
        </w:rPr>
        <w:t xml:space="preserve"> tỉnh</w:t>
      </w:r>
    </w:p>
    <w:p w14:paraId="145A5E7A" w14:textId="32B8FF78" w:rsidR="00133247" w:rsidRPr="000D7DA7" w:rsidRDefault="0096112A" w:rsidP="000D7DA7">
      <w:pPr>
        <w:tabs>
          <w:tab w:val="left" w:pos="4170"/>
        </w:tabs>
        <w:spacing w:before="80" w:after="80" w:line="240" w:lineRule="auto"/>
        <w:ind w:firstLine="720"/>
        <w:jc w:val="both"/>
        <w:rPr>
          <w:rFonts w:asciiTheme="majorHAnsi" w:eastAsia="Calibri" w:hAnsiTheme="majorHAnsi" w:cstheme="majorHAnsi"/>
        </w:rPr>
      </w:pPr>
      <w:r w:rsidRPr="000D7DA7">
        <w:rPr>
          <w:rFonts w:asciiTheme="majorHAnsi" w:eastAsia="Calibri" w:hAnsiTheme="majorHAnsi" w:cstheme="majorHAnsi"/>
          <w:lang w:val="en-US"/>
        </w:rPr>
        <w:t>a)</w:t>
      </w:r>
      <w:r w:rsidR="00133247" w:rsidRPr="000D7DA7">
        <w:rPr>
          <w:rFonts w:asciiTheme="majorHAnsi" w:eastAsia="Calibri" w:hAnsiTheme="majorHAnsi" w:cstheme="majorHAnsi"/>
        </w:rPr>
        <w:t xml:space="preserve"> Hướng dẫn và kiểm tra việc thực hiện công tác đảm bảo </w:t>
      </w:r>
      <w:proofErr w:type="gramStart"/>
      <w:r w:rsidR="00133247" w:rsidRPr="000D7DA7">
        <w:rPr>
          <w:rFonts w:asciiTheme="majorHAnsi" w:eastAsia="Calibri" w:hAnsiTheme="majorHAnsi" w:cstheme="majorHAnsi"/>
        </w:rPr>
        <w:t>an</w:t>
      </w:r>
      <w:proofErr w:type="gramEnd"/>
      <w:r w:rsidR="00133247" w:rsidRPr="000D7DA7">
        <w:rPr>
          <w:rFonts w:asciiTheme="majorHAnsi" w:eastAsia="Calibri" w:hAnsiTheme="majorHAnsi" w:cstheme="majorHAnsi"/>
        </w:rPr>
        <w:t xml:space="preserve"> ninh trật tự, công tác phòng cháy chữa cháy tại các cơ sở kinh doanh dịch vụ du lịch được phép hoạt động trên địa bàn tỉnh.</w:t>
      </w:r>
    </w:p>
    <w:p w14:paraId="69E72C49" w14:textId="3135AEB7" w:rsidR="00133247" w:rsidRPr="000D7DA7" w:rsidRDefault="0096112A" w:rsidP="000D7DA7">
      <w:pPr>
        <w:tabs>
          <w:tab w:val="left" w:pos="4170"/>
        </w:tabs>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lang w:val="en-US"/>
        </w:rPr>
        <w:t>b)</w:t>
      </w:r>
      <w:r w:rsidR="00133247" w:rsidRPr="000D7DA7">
        <w:rPr>
          <w:rFonts w:asciiTheme="majorHAnsi" w:hAnsiTheme="majorHAnsi" w:cstheme="majorHAnsi"/>
        </w:rPr>
        <w:t xml:space="preserve"> </w:t>
      </w:r>
      <w:r w:rsidR="00133247" w:rsidRPr="000D7DA7">
        <w:rPr>
          <w:rFonts w:asciiTheme="majorHAnsi" w:hAnsiTheme="majorHAnsi" w:cstheme="majorHAnsi"/>
          <w:lang w:val="vi"/>
        </w:rPr>
        <w:t>Tăng cường công tác quản lý</w:t>
      </w:r>
      <w:r w:rsidR="00133247" w:rsidRPr="000D7DA7">
        <w:rPr>
          <w:rFonts w:asciiTheme="majorHAnsi" w:hAnsiTheme="majorHAnsi" w:cstheme="majorHAnsi"/>
        </w:rPr>
        <w:t xml:space="preserve"> </w:t>
      </w:r>
      <w:r w:rsidR="00133247" w:rsidRPr="000D7DA7">
        <w:rPr>
          <w:rFonts w:asciiTheme="majorHAnsi" w:eastAsia="Calibri" w:hAnsiTheme="majorHAnsi" w:cstheme="majorHAnsi"/>
        </w:rPr>
        <w:t>xuất, nhập cảnh, cư trú, hoạt động đối với khách du lịch là người nước ngoài</w:t>
      </w:r>
      <w:r w:rsidR="00133247" w:rsidRPr="000D7DA7">
        <w:rPr>
          <w:rFonts w:asciiTheme="majorHAnsi" w:hAnsiTheme="majorHAnsi" w:cstheme="majorHAnsi"/>
        </w:rPr>
        <w:t xml:space="preserve"> đến tỉnh. </w:t>
      </w:r>
    </w:p>
    <w:p w14:paraId="63096113" w14:textId="5A442465" w:rsidR="00C30CE5" w:rsidRPr="000D7DA7" w:rsidRDefault="00C30CE5" w:rsidP="000D7DA7">
      <w:pPr>
        <w:tabs>
          <w:tab w:val="left" w:pos="4170"/>
        </w:tabs>
        <w:spacing w:before="80" w:after="80" w:line="240" w:lineRule="auto"/>
        <w:ind w:firstLine="720"/>
        <w:jc w:val="both"/>
        <w:rPr>
          <w:rFonts w:asciiTheme="majorHAnsi" w:eastAsia="Calibri" w:hAnsiTheme="majorHAnsi" w:cstheme="majorHAnsi"/>
          <w:b/>
          <w:lang w:val="en-US"/>
        </w:rPr>
      </w:pPr>
      <w:r w:rsidRPr="000D7DA7">
        <w:rPr>
          <w:rFonts w:asciiTheme="majorHAnsi" w:hAnsiTheme="majorHAnsi" w:cstheme="majorHAnsi"/>
          <w:lang w:val="en-US"/>
        </w:rPr>
        <w:t xml:space="preserve">c) Phối hợp Sở Văn hóa, Thể thao và Du lịch đảm bảo an ninh trật tự tại các hoạt động văn hóa, thể thao và du lịch được tổ chức tại địa phương theo Kế hoạch </w:t>
      </w:r>
      <w:r w:rsidR="00530697" w:rsidRPr="000D7DA7">
        <w:rPr>
          <w:rFonts w:asciiTheme="majorHAnsi" w:hAnsiTheme="majorHAnsi" w:cstheme="majorHAnsi"/>
          <w:lang w:val="en-US"/>
        </w:rPr>
        <w:t>này</w:t>
      </w:r>
      <w:r w:rsidRPr="000D7DA7">
        <w:rPr>
          <w:rFonts w:asciiTheme="majorHAnsi" w:hAnsiTheme="majorHAnsi" w:cstheme="majorHAnsi"/>
          <w:lang w:val="en-US"/>
        </w:rPr>
        <w:t xml:space="preserve">. </w:t>
      </w:r>
    </w:p>
    <w:p w14:paraId="649ACEAC" w14:textId="50F0093F" w:rsidR="00133247" w:rsidRPr="000D7DA7" w:rsidRDefault="004D4889" w:rsidP="000D7DA7">
      <w:pPr>
        <w:tabs>
          <w:tab w:val="left" w:pos="4170"/>
        </w:tabs>
        <w:spacing w:before="80" w:after="80" w:line="240" w:lineRule="auto"/>
        <w:ind w:firstLine="720"/>
        <w:jc w:val="both"/>
        <w:rPr>
          <w:rFonts w:asciiTheme="majorHAnsi" w:eastAsia="Calibri" w:hAnsiTheme="majorHAnsi" w:cstheme="majorHAnsi"/>
          <w:b/>
          <w:bCs/>
        </w:rPr>
      </w:pPr>
      <w:r w:rsidRPr="000D7DA7">
        <w:rPr>
          <w:rFonts w:asciiTheme="majorHAnsi" w:eastAsia="Calibri" w:hAnsiTheme="majorHAnsi" w:cstheme="majorHAnsi"/>
          <w:b/>
          <w:lang w:val="en-US"/>
        </w:rPr>
        <w:t>6</w:t>
      </w:r>
      <w:r w:rsidR="00133247" w:rsidRPr="000D7DA7">
        <w:rPr>
          <w:rFonts w:asciiTheme="majorHAnsi" w:eastAsia="Calibri" w:hAnsiTheme="majorHAnsi" w:cstheme="majorHAnsi"/>
          <w:b/>
        </w:rPr>
        <w:t>.</w:t>
      </w:r>
      <w:r w:rsidR="00133247" w:rsidRPr="000D7DA7">
        <w:rPr>
          <w:rFonts w:asciiTheme="majorHAnsi" w:eastAsia="Calibri" w:hAnsiTheme="majorHAnsi" w:cstheme="majorHAnsi"/>
        </w:rPr>
        <w:t xml:space="preserve"> </w:t>
      </w:r>
      <w:r w:rsidR="00133247" w:rsidRPr="000D7DA7">
        <w:rPr>
          <w:rFonts w:asciiTheme="majorHAnsi" w:eastAsia="Calibri" w:hAnsiTheme="majorHAnsi" w:cstheme="majorHAnsi"/>
          <w:b/>
        </w:rPr>
        <w:t xml:space="preserve">Ủy ban nhân dân </w:t>
      </w:r>
      <w:r w:rsidR="00133247" w:rsidRPr="000D7DA7">
        <w:rPr>
          <w:rFonts w:asciiTheme="majorHAnsi" w:eastAsia="Calibri" w:hAnsiTheme="majorHAnsi" w:cstheme="majorHAnsi"/>
          <w:b/>
          <w:bCs/>
        </w:rPr>
        <w:t xml:space="preserve">các huyện, thành phố </w:t>
      </w:r>
    </w:p>
    <w:p w14:paraId="27C7EFD2" w14:textId="48689461" w:rsidR="00501377" w:rsidRPr="000D7DA7" w:rsidRDefault="0096112A" w:rsidP="000D7DA7">
      <w:pPr>
        <w:tabs>
          <w:tab w:val="left" w:pos="4170"/>
        </w:tabs>
        <w:spacing w:before="80" w:after="80" w:line="240" w:lineRule="auto"/>
        <w:ind w:firstLine="720"/>
        <w:jc w:val="both"/>
        <w:rPr>
          <w:rFonts w:asciiTheme="majorHAnsi" w:eastAsia="Calibri" w:hAnsiTheme="majorHAnsi" w:cstheme="majorHAnsi"/>
        </w:rPr>
      </w:pPr>
      <w:r w:rsidRPr="000D7DA7">
        <w:rPr>
          <w:rFonts w:asciiTheme="majorHAnsi" w:hAnsiTheme="majorHAnsi" w:cstheme="majorHAnsi"/>
          <w:lang w:val="en-US"/>
        </w:rPr>
        <w:t>a)</w:t>
      </w:r>
      <w:r w:rsidR="00501377" w:rsidRPr="000D7DA7">
        <w:rPr>
          <w:rFonts w:asciiTheme="majorHAnsi" w:hAnsiTheme="majorHAnsi" w:cstheme="majorHAnsi"/>
          <w:lang w:val="en-US"/>
        </w:rPr>
        <w:t xml:space="preserve"> </w:t>
      </w:r>
      <w:r w:rsidR="007D1EFB" w:rsidRPr="000D7DA7">
        <w:rPr>
          <w:rFonts w:asciiTheme="majorHAnsi" w:hAnsiTheme="majorHAnsi" w:cstheme="majorHAnsi"/>
          <w:lang w:val="en-US"/>
        </w:rPr>
        <w:t>Đề xuất danh sách cơ sở kinh doanh du lịch trên địa bàn quản lý</w:t>
      </w:r>
      <w:r w:rsidR="00D10E28" w:rsidRPr="000D7DA7">
        <w:rPr>
          <w:rFonts w:asciiTheme="majorHAnsi" w:hAnsiTheme="majorHAnsi" w:cstheme="majorHAnsi"/>
          <w:lang w:val="en-US"/>
        </w:rPr>
        <w:t>,</w:t>
      </w:r>
      <w:r w:rsidR="007D1EFB" w:rsidRPr="000D7DA7">
        <w:rPr>
          <w:rFonts w:asciiTheme="majorHAnsi" w:hAnsiTheme="majorHAnsi" w:cstheme="majorHAnsi"/>
          <w:lang w:val="en-US"/>
        </w:rPr>
        <w:t xml:space="preserve"> đồng thời p</w:t>
      </w:r>
      <w:r w:rsidR="00D52084" w:rsidRPr="000D7DA7">
        <w:rPr>
          <w:rFonts w:asciiTheme="majorHAnsi" w:hAnsiTheme="majorHAnsi" w:cstheme="majorHAnsi"/>
        </w:rPr>
        <w:t xml:space="preserve">hối </w:t>
      </w:r>
      <w:r w:rsidR="00501377" w:rsidRPr="000D7DA7">
        <w:rPr>
          <w:rFonts w:asciiTheme="majorHAnsi" w:hAnsiTheme="majorHAnsi" w:cstheme="majorHAnsi"/>
        </w:rPr>
        <w:t xml:space="preserve">hợp với </w:t>
      </w:r>
      <w:r w:rsidR="00A46EE8" w:rsidRPr="000D7DA7">
        <w:rPr>
          <w:rFonts w:asciiTheme="majorHAnsi" w:hAnsiTheme="majorHAnsi" w:cstheme="majorHAnsi"/>
          <w:lang w:val="en-US"/>
        </w:rPr>
        <w:t>Sở V</w:t>
      </w:r>
      <w:r w:rsidR="007D1EFB" w:rsidRPr="000D7DA7">
        <w:rPr>
          <w:rFonts w:asciiTheme="majorHAnsi" w:hAnsiTheme="majorHAnsi" w:cstheme="majorHAnsi"/>
          <w:lang w:val="en-US"/>
        </w:rPr>
        <w:t>ăn hóa, Thể thao và Du lịch và</w:t>
      </w:r>
      <w:r w:rsidR="00A46EE8" w:rsidRPr="000D7DA7">
        <w:rPr>
          <w:rFonts w:asciiTheme="majorHAnsi" w:hAnsiTheme="majorHAnsi" w:cstheme="majorHAnsi"/>
          <w:lang w:val="en-US"/>
        </w:rPr>
        <w:t xml:space="preserve"> các Sở, ngành liên quan </w:t>
      </w:r>
      <w:r w:rsidR="00501377" w:rsidRPr="000D7DA7">
        <w:rPr>
          <w:rFonts w:asciiTheme="majorHAnsi" w:hAnsiTheme="majorHAnsi" w:cstheme="majorHAnsi"/>
        </w:rPr>
        <w:t>lựa chọn</w:t>
      </w:r>
      <w:r w:rsidR="007D1EFB" w:rsidRPr="000D7DA7">
        <w:rPr>
          <w:rFonts w:asciiTheme="majorHAnsi" w:hAnsiTheme="majorHAnsi" w:cstheme="majorHAnsi"/>
          <w:lang w:val="en-US"/>
        </w:rPr>
        <w:t xml:space="preserve">, </w:t>
      </w:r>
      <w:r w:rsidR="00501377" w:rsidRPr="000D7DA7">
        <w:rPr>
          <w:rFonts w:asciiTheme="majorHAnsi" w:hAnsiTheme="majorHAnsi" w:cstheme="majorHAnsi"/>
          <w:lang w:val="en-US"/>
        </w:rPr>
        <w:t>công bố công khai</w:t>
      </w:r>
      <w:r w:rsidR="00501377" w:rsidRPr="000D7DA7">
        <w:rPr>
          <w:rFonts w:asciiTheme="majorHAnsi" w:hAnsiTheme="majorHAnsi" w:cstheme="majorHAnsi"/>
        </w:rPr>
        <w:t xml:space="preserve"> </w:t>
      </w:r>
      <w:r w:rsidR="00501377" w:rsidRPr="000D7DA7">
        <w:rPr>
          <w:rFonts w:asciiTheme="majorHAnsi" w:hAnsiTheme="majorHAnsi" w:cstheme="majorHAnsi"/>
          <w:lang w:val="en-US"/>
        </w:rPr>
        <w:t xml:space="preserve">các địa bàn, đơn vị, </w:t>
      </w:r>
      <w:r w:rsidR="00501377" w:rsidRPr="000D7DA7">
        <w:rPr>
          <w:rFonts w:asciiTheme="majorHAnsi" w:hAnsiTheme="majorHAnsi" w:cstheme="majorHAnsi"/>
        </w:rPr>
        <w:t>doanh nghiệp</w:t>
      </w:r>
      <w:r w:rsidR="007D1EFB" w:rsidRPr="000D7DA7">
        <w:rPr>
          <w:rFonts w:asciiTheme="majorHAnsi" w:hAnsiTheme="majorHAnsi" w:cstheme="majorHAnsi"/>
          <w:lang w:val="en-US"/>
        </w:rPr>
        <w:t xml:space="preserve"> được chọn</w:t>
      </w:r>
      <w:r w:rsidR="00501377" w:rsidRPr="000D7DA7">
        <w:rPr>
          <w:rFonts w:asciiTheme="majorHAnsi" w:hAnsiTheme="majorHAnsi" w:cstheme="majorHAnsi"/>
        </w:rPr>
        <w:t xml:space="preserve"> </w:t>
      </w:r>
      <w:r w:rsidR="00501377" w:rsidRPr="000D7DA7">
        <w:rPr>
          <w:rFonts w:asciiTheme="majorHAnsi" w:hAnsiTheme="majorHAnsi" w:cstheme="majorHAnsi"/>
          <w:lang w:val="en-US"/>
        </w:rPr>
        <w:t>để tổ chức thí điểm mở cửa tổ chức hoạt động</w:t>
      </w:r>
      <w:r w:rsidR="007D1EFB" w:rsidRPr="000D7DA7">
        <w:rPr>
          <w:rFonts w:asciiTheme="majorHAnsi" w:hAnsiTheme="majorHAnsi" w:cstheme="majorHAnsi"/>
          <w:lang w:val="en-US"/>
        </w:rPr>
        <w:t xml:space="preserve"> trên cơ sở</w:t>
      </w:r>
      <w:r w:rsidR="00501377" w:rsidRPr="000D7DA7">
        <w:rPr>
          <w:rFonts w:asciiTheme="majorHAnsi" w:hAnsiTheme="majorHAnsi" w:cstheme="majorHAnsi"/>
          <w:lang w:val="en-US"/>
        </w:rPr>
        <w:t xml:space="preserve"> đảm bảo các điều kiện an toàn phòng, chống dịch Covid-19. </w:t>
      </w:r>
      <w:r w:rsidR="00CA4D25" w:rsidRPr="000D7DA7">
        <w:rPr>
          <w:rFonts w:asciiTheme="majorHAnsi" w:hAnsiTheme="majorHAnsi" w:cstheme="majorHAnsi"/>
          <w:lang w:val="en-US"/>
        </w:rPr>
        <w:t xml:space="preserve"> </w:t>
      </w:r>
    </w:p>
    <w:p w14:paraId="21F79ABE" w14:textId="2D86E53C" w:rsidR="00133247" w:rsidRPr="000D7DA7" w:rsidRDefault="0096112A" w:rsidP="000D7DA7">
      <w:pPr>
        <w:tabs>
          <w:tab w:val="left" w:pos="4170"/>
        </w:tabs>
        <w:spacing w:before="80" w:after="80" w:line="240" w:lineRule="auto"/>
        <w:ind w:firstLine="720"/>
        <w:jc w:val="both"/>
        <w:rPr>
          <w:rFonts w:asciiTheme="majorHAnsi" w:eastAsia="Calibri" w:hAnsiTheme="majorHAnsi" w:cstheme="majorHAnsi"/>
        </w:rPr>
      </w:pPr>
      <w:r w:rsidRPr="000D7DA7">
        <w:rPr>
          <w:rFonts w:asciiTheme="majorHAnsi" w:eastAsia="Calibri" w:hAnsiTheme="majorHAnsi" w:cstheme="majorHAnsi"/>
          <w:lang w:val="en-US"/>
        </w:rPr>
        <w:t>b)</w:t>
      </w:r>
      <w:r w:rsidR="00A85DFA" w:rsidRPr="000D7DA7">
        <w:rPr>
          <w:rFonts w:asciiTheme="majorHAnsi" w:eastAsia="Calibri" w:hAnsiTheme="majorHAnsi" w:cstheme="majorHAnsi"/>
        </w:rPr>
        <w:t xml:space="preserve"> </w:t>
      </w:r>
      <w:r w:rsidR="00A85DFA" w:rsidRPr="000D7DA7">
        <w:rPr>
          <w:rFonts w:asciiTheme="majorHAnsi" w:eastAsia="Calibri" w:hAnsiTheme="majorHAnsi" w:cstheme="majorHAnsi"/>
          <w:lang w:val="en-US"/>
        </w:rPr>
        <w:t>K</w:t>
      </w:r>
      <w:r w:rsidR="00133247" w:rsidRPr="000D7DA7">
        <w:rPr>
          <w:rFonts w:asciiTheme="majorHAnsi" w:eastAsia="Calibri" w:hAnsiTheme="majorHAnsi" w:cstheme="majorHAnsi"/>
        </w:rPr>
        <w:t xml:space="preserve">iểm tra thực tế công tác chuẩn bị, </w:t>
      </w:r>
      <w:r w:rsidR="00A85DFA" w:rsidRPr="000D7DA7">
        <w:rPr>
          <w:rFonts w:asciiTheme="majorHAnsi" w:eastAsia="Calibri" w:hAnsiTheme="majorHAnsi" w:cstheme="majorHAnsi"/>
          <w:lang w:val="en-US"/>
        </w:rPr>
        <w:t xml:space="preserve">thẩm định, </w:t>
      </w:r>
      <w:r w:rsidR="00133247" w:rsidRPr="000D7DA7">
        <w:rPr>
          <w:rFonts w:asciiTheme="majorHAnsi" w:eastAsia="Calibri" w:hAnsiTheme="majorHAnsi" w:cstheme="majorHAnsi"/>
        </w:rPr>
        <w:t xml:space="preserve">đánh giá </w:t>
      </w:r>
      <w:r w:rsidR="00A7242D" w:rsidRPr="000D7DA7">
        <w:rPr>
          <w:rFonts w:asciiTheme="majorHAnsi" w:eastAsia="Calibri" w:hAnsiTheme="majorHAnsi" w:cstheme="majorHAnsi"/>
          <w:lang w:val="en-US"/>
        </w:rPr>
        <w:t>k</w:t>
      </w:r>
      <w:r w:rsidR="002C74DA" w:rsidRPr="000D7DA7">
        <w:rPr>
          <w:rFonts w:asciiTheme="majorHAnsi" w:eastAsia="Calibri" w:hAnsiTheme="majorHAnsi" w:cstheme="majorHAnsi"/>
          <w:lang w:val="en-US"/>
        </w:rPr>
        <w:t xml:space="preserve">ế hoạch </w:t>
      </w:r>
      <w:r w:rsidR="002C74DA" w:rsidRPr="000D7DA7">
        <w:rPr>
          <w:rFonts w:asciiTheme="majorHAnsi" w:eastAsia="Calibri" w:hAnsiTheme="majorHAnsi" w:cstheme="majorHAnsi"/>
        </w:rPr>
        <w:t>phòng, chống dịch Covid-19</w:t>
      </w:r>
      <w:r w:rsidR="002C74DA" w:rsidRPr="000D7DA7">
        <w:rPr>
          <w:rFonts w:asciiTheme="majorHAnsi" w:eastAsia="Calibri" w:hAnsiTheme="majorHAnsi" w:cstheme="majorHAnsi"/>
          <w:lang w:val="en-US"/>
        </w:rPr>
        <w:t xml:space="preserve"> và phương án xử trí khi có trường hợp mắc</w:t>
      </w:r>
      <w:r w:rsidR="002C74DA" w:rsidRPr="000D7DA7">
        <w:rPr>
          <w:rFonts w:asciiTheme="majorHAnsi" w:eastAsia="Calibri" w:hAnsiTheme="majorHAnsi" w:cstheme="majorHAnsi"/>
        </w:rPr>
        <w:t xml:space="preserve"> Covid-19</w:t>
      </w:r>
      <w:r w:rsidR="002C74DA" w:rsidRPr="000D7DA7">
        <w:rPr>
          <w:rFonts w:asciiTheme="majorHAnsi" w:eastAsia="Calibri" w:hAnsiTheme="majorHAnsi" w:cstheme="majorHAnsi"/>
          <w:lang w:val="en-US"/>
        </w:rPr>
        <w:t xml:space="preserve"> </w:t>
      </w:r>
      <w:r w:rsidR="00133247" w:rsidRPr="000D7DA7">
        <w:rPr>
          <w:rFonts w:asciiTheme="majorHAnsi" w:eastAsia="Calibri" w:hAnsiTheme="majorHAnsi" w:cstheme="majorHAnsi"/>
        </w:rPr>
        <w:t>của các cơ sở kinh doanh dịch vụ du lịch trên địa bàn.</w:t>
      </w:r>
    </w:p>
    <w:p w14:paraId="54796438" w14:textId="77777777" w:rsidR="00C30CE5" w:rsidRPr="000D7DA7" w:rsidRDefault="0096112A" w:rsidP="000D7DA7">
      <w:pPr>
        <w:spacing w:before="80" w:after="80" w:line="240" w:lineRule="auto"/>
        <w:ind w:firstLine="720"/>
        <w:jc w:val="both"/>
        <w:rPr>
          <w:rFonts w:asciiTheme="majorHAnsi" w:eastAsia="Calibri" w:hAnsiTheme="majorHAnsi" w:cstheme="majorHAnsi"/>
          <w:lang w:val="en-US"/>
        </w:rPr>
      </w:pPr>
      <w:r w:rsidRPr="000D7DA7">
        <w:rPr>
          <w:rFonts w:asciiTheme="majorHAnsi" w:eastAsia="Calibri" w:hAnsiTheme="majorHAnsi" w:cstheme="majorHAnsi"/>
          <w:lang w:val="en-US"/>
        </w:rPr>
        <w:t>c)</w:t>
      </w:r>
      <w:r w:rsidR="00133247" w:rsidRPr="000D7DA7">
        <w:rPr>
          <w:rFonts w:asciiTheme="majorHAnsi" w:eastAsia="Calibri" w:hAnsiTheme="majorHAnsi" w:cstheme="majorHAnsi"/>
        </w:rPr>
        <w:t xml:space="preserve"> Chịu trách nhiệm kiểm tra việc thực hiện công tác phòng, chống dịch Covid-19 </w:t>
      </w:r>
      <w:proofErr w:type="gramStart"/>
      <w:r w:rsidR="00133247" w:rsidRPr="000D7DA7">
        <w:rPr>
          <w:rFonts w:asciiTheme="majorHAnsi" w:eastAsia="Calibri" w:hAnsiTheme="majorHAnsi" w:cstheme="majorHAnsi"/>
        </w:rPr>
        <w:t>theo</w:t>
      </w:r>
      <w:proofErr w:type="gramEnd"/>
      <w:r w:rsidR="00133247" w:rsidRPr="000D7DA7">
        <w:rPr>
          <w:rFonts w:asciiTheme="majorHAnsi" w:eastAsia="Calibri" w:hAnsiTheme="majorHAnsi" w:cstheme="majorHAnsi"/>
        </w:rPr>
        <w:t xml:space="preserve"> quy định tại các cơ sở kinh doanh dịch vụ du lịch được phép hoạt động thuộc địa bàn quản lý. </w:t>
      </w:r>
      <w:r w:rsidR="00C30CE5" w:rsidRPr="000D7DA7">
        <w:rPr>
          <w:rFonts w:asciiTheme="majorHAnsi" w:eastAsia="Calibri" w:hAnsiTheme="majorHAnsi" w:cstheme="majorHAnsi"/>
          <w:lang w:val="en-US"/>
        </w:rPr>
        <w:t xml:space="preserve">Tăng cường kiểm tra, kiểm soát nghiêm công tác </w:t>
      </w:r>
      <w:r w:rsidR="00C30CE5" w:rsidRPr="000D7DA7">
        <w:rPr>
          <w:rFonts w:asciiTheme="majorHAnsi" w:eastAsia="Calibri" w:hAnsiTheme="majorHAnsi" w:cstheme="majorHAnsi"/>
          <w:lang w:val="en-US"/>
        </w:rPr>
        <w:lastRenderedPageBreak/>
        <w:t>phòng, chống dịch tại các hoạt động đông người diễn ra trên địa bàn</w:t>
      </w:r>
      <w:r w:rsidR="00C30CE5" w:rsidRPr="000D7DA7">
        <w:rPr>
          <w:rFonts w:asciiTheme="majorHAnsi" w:eastAsia="Calibri" w:hAnsiTheme="majorHAnsi" w:cstheme="majorHAnsi"/>
        </w:rPr>
        <w:t xml:space="preserve"> </w:t>
      </w:r>
      <w:r w:rsidR="00C30CE5" w:rsidRPr="000D7DA7">
        <w:rPr>
          <w:rFonts w:asciiTheme="majorHAnsi" w:eastAsia="Calibri" w:hAnsiTheme="majorHAnsi" w:cstheme="majorHAnsi"/>
          <w:lang w:val="en-US"/>
        </w:rPr>
        <w:t xml:space="preserve">quản lý </w:t>
      </w:r>
      <w:proofErr w:type="gramStart"/>
      <w:r w:rsidR="00C30CE5" w:rsidRPr="000D7DA7">
        <w:rPr>
          <w:rFonts w:asciiTheme="majorHAnsi" w:eastAsia="Calibri" w:hAnsiTheme="majorHAnsi" w:cstheme="majorHAnsi"/>
          <w:lang w:val="en-US"/>
        </w:rPr>
        <w:t>theo</w:t>
      </w:r>
      <w:proofErr w:type="gramEnd"/>
      <w:r w:rsidR="00C30CE5" w:rsidRPr="000D7DA7">
        <w:rPr>
          <w:rFonts w:asciiTheme="majorHAnsi" w:eastAsia="Calibri" w:hAnsiTheme="majorHAnsi" w:cstheme="majorHAnsi"/>
          <w:lang w:val="en-US"/>
        </w:rPr>
        <w:t xml:space="preserve"> quy định. </w:t>
      </w:r>
    </w:p>
    <w:p w14:paraId="7415C1E7" w14:textId="61799238" w:rsidR="00133247" w:rsidRPr="000D7DA7" w:rsidRDefault="0096112A" w:rsidP="000D7DA7">
      <w:pPr>
        <w:spacing w:before="80" w:after="80" w:line="240" w:lineRule="auto"/>
        <w:ind w:firstLine="720"/>
        <w:jc w:val="both"/>
        <w:rPr>
          <w:rFonts w:asciiTheme="majorHAnsi" w:hAnsiTheme="majorHAnsi" w:cstheme="majorHAnsi"/>
        </w:rPr>
      </w:pPr>
      <w:r w:rsidRPr="000D7DA7">
        <w:rPr>
          <w:rFonts w:asciiTheme="majorHAnsi" w:eastAsia="Calibri" w:hAnsiTheme="majorHAnsi" w:cstheme="majorHAnsi"/>
          <w:lang w:val="en-US"/>
        </w:rPr>
        <w:t>d)</w:t>
      </w:r>
      <w:r w:rsidR="00133247" w:rsidRPr="000D7DA7">
        <w:rPr>
          <w:rFonts w:asciiTheme="majorHAnsi" w:eastAsia="Calibri" w:hAnsiTheme="majorHAnsi" w:cstheme="majorHAnsi"/>
        </w:rPr>
        <w:t xml:space="preserve"> Chỉ đạo </w:t>
      </w:r>
      <w:r w:rsidR="00133247" w:rsidRPr="000D7DA7">
        <w:rPr>
          <w:rFonts w:asciiTheme="majorHAnsi" w:hAnsiTheme="majorHAnsi" w:cstheme="majorHAnsi"/>
        </w:rPr>
        <w:t xml:space="preserve">xử lý </w:t>
      </w:r>
      <w:r w:rsidR="00133247" w:rsidRPr="000D7DA7">
        <w:rPr>
          <w:rFonts w:asciiTheme="majorHAnsi" w:eastAsia="Calibri" w:hAnsiTheme="majorHAnsi" w:cstheme="majorHAnsi"/>
        </w:rPr>
        <w:t>k</w:t>
      </w:r>
      <w:r w:rsidR="00133247" w:rsidRPr="000D7DA7">
        <w:rPr>
          <w:rFonts w:asciiTheme="majorHAnsi" w:hAnsiTheme="majorHAnsi" w:cstheme="majorHAnsi"/>
        </w:rPr>
        <w:t xml:space="preserve">ịp thời các trường hợp phát sinh ca nghi nhiễm Covid-19, các trường hợp F1 tại </w:t>
      </w:r>
      <w:r w:rsidR="00133247" w:rsidRPr="000D7DA7">
        <w:rPr>
          <w:rFonts w:asciiTheme="majorHAnsi" w:eastAsia="Calibri" w:hAnsiTheme="majorHAnsi" w:cstheme="majorHAnsi"/>
        </w:rPr>
        <w:t>các cơ sở kinh doanh dịch vụ du lịch trên địa bàn quản lý</w:t>
      </w:r>
      <w:r w:rsidR="00A85DFA" w:rsidRPr="000D7DA7">
        <w:rPr>
          <w:rFonts w:asciiTheme="majorHAnsi" w:eastAsia="Calibri" w:hAnsiTheme="majorHAnsi" w:cstheme="majorHAnsi"/>
          <w:lang w:val="en-US"/>
        </w:rPr>
        <w:t xml:space="preserve"> </w:t>
      </w:r>
      <w:proofErr w:type="gramStart"/>
      <w:r w:rsidR="00A85DFA" w:rsidRPr="000D7DA7">
        <w:rPr>
          <w:rFonts w:asciiTheme="majorHAnsi" w:eastAsia="Calibri" w:hAnsiTheme="majorHAnsi" w:cstheme="majorHAnsi"/>
          <w:lang w:val="en-US"/>
        </w:rPr>
        <w:t>theo</w:t>
      </w:r>
      <w:proofErr w:type="gramEnd"/>
      <w:r w:rsidR="00A85DFA" w:rsidRPr="000D7DA7">
        <w:rPr>
          <w:rFonts w:asciiTheme="majorHAnsi" w:eastAsia="Calibri" w:hAnsiTheme="majorHAnsi" w:cstheme="majorHAnsi"/>
          <w:lang w:val="en-US"/>
        </w:rPr>
        <w:t xml:space="preserve"> quy định</w:t>
      </w:r>
      <w:r w:rsidR="00133247" w:rsidRPr="000D7DA7">
        <w:rPr>
          <w:rFonts w:asciiTheme="majorHAnsi" w:eastAsia="Calibri" w:hAnsiTheme="majorHAnsi" w:cstheme="majorHAnsi"/>
        </w:rPr>
        <w:t>.</w:t>
      </w:r>
    </w:p>
    <w:p w14:paraId="01BCA5C5" w14:textId="3AC14B19" w:rsidR="00133247" w:rsidRPr="000D7DA7" w:rsidRDefault="004D4889" w:rsidP="000D7DA7">
      <w:pPr>
        <w:shd w:val="clear" w:color="auto" w:fill="FFFFFF"/>
        <w:spacing w:before="80" w:after="80" w:line="240" w:lineRule="auto"/>
        <w:ind w:firstLine="720"/>
        <w:jc w:val="both"/>
        <w:rPr>
          <w:rFonts w:asciiTheme="majorHAnsi" w:hAnsiTheme="majorHAnsi" w:cstheme="majorHAnsi"/>
        </w:rPr>
      </w:pPr>
      <w:bookmarkStart w:id="10" w:name="ihv636" w:colFirst="0" w:colLast="0"/>
      <w:bookmarkStart w:id="11" w:name="23ckvvd" w:colFirst="0" w:colLast="0"/>
      <w:bookmarkStart w:id="12" w:name="3o7alnk" w:colFirst="0" w:colLast="0"/>
      <w:bookmarkStart w:id="13" w:name="32hioqz" w:colFirst="0" w:colLast="0"/>
      <w:bookmarkEnd w:id="10"/>
      <w:bookmarkEnd w:id="11"/>
      <w:bookmarkEnd w:id="12"/>
      <w:bookmarkEnd w:id="13"/>
      <w:r w:rsidRPr="000D7DA7">
        <w:rPr>
          <w:rFonts w:asciiTheme="majorHAnsi" w:hAnsiTheme="majorHAnsi" w:cstheme="majorHAnsi"/>
          <w:b/>
          <w:lang w:val="en-US"/>
        </w:rPr>
        <w:t>7</w:t>
      </w:r>
      <w:r w:rsidR="00133247" w:rsidRPr="000D7DA7">
        <w:rPr>
          <w:rFonts w:asciiTheme="majorHAnsi" w:hAnsiTheme="majorHAnsi" w:cstheme="majorHAnsi"/>
          <w:b/>
        </w:rPr>
        <w:t xml:space="preserve">. Hiệp hội Du lịch </w:t>
      </w:r>
    </w:p>
    <w:p w14:paraId="3D302AF1" w14:textId="521FEF05" w:rsidR="00133247" w:rsidRPr="000D7DA7" w:rsidRDefault="0096112A" w:rsidP="000D7DA7">
      <w:pPr>
        <w:shd w:val="clear" w:color="auto" w:fill="FFFFFF"/>
        <w:spacing w:before="80" w:after="80" w:line="240" w:lineRule="auto"/>
        <w:ind w:firstLine="720"/>
        <w:jc w:val="both"/>
        <w:rPr>
          <w:rFonts w:asciiTheme="majorHAnsi" w:hAnsiTheme="majorHAnsi" w:cstheme="majorHAnsi"/>
        </w:rPr>
      </w:pPr>
      <w:r w:rsidRPr="000D7DA7">
        <w:rPr>
          <w:rFonts w:asciiTheme="majorHAnsi" w:hAnsiTheme="majorHAnsi" w:cstheme="majorHAnsi"/>
          <w:lang w:val="en-US"/>
        </w:rPr>
        <w:t>a)</w:t>
      </w:r>
      <w:r w:rsidR="00133247" w:rsidRPr="000D7DA7">
        <w:rPr>
          <w:rFonts w:asciiTheme="majorHAnsi" w:hAnsiTheme="majorHAnsi" w:cstheme="majorHAnsi"/>
        </w:rPr>
        <w:t xml:space="preserve"> Chủ trì, phối hợp cùng các doanh nghiệp du lịch, dịch vụ xây dựng các gói kích cầu du lịch an toàn</w:t>
      </w:r>
      <w:r w:rsidR="00485329" w:rsidRPr="000D7DA7">
        <w:rPr>
          <w:rFonts w:asciiTheme="majorHAnsi" w:hAnsiTheme="majorHAnsi" w:cstheme="majorHAnsi"/>
          <w:lang w:val="en-US"/>
        </w:rPr>
        <w:t>, đảm bảo chất lượng, phù hợp với xu thế và thị hiếu của du khách;</w:t>
      </w:r>
      <w:r w:rsidR="00B363B8" w:rsidRPr="000D7DA7">
        <w:rPr>
          <w:rFonts w:asciiTheme="majorHAnsi" w:hAnsiTheme="majorHAnsi" w:cstheme="majorHAnsi"/>
          <w:lang w:val="en-US"/>
        </w:rPr>
        <w:t xml:space="preserve"> có kế hoạch</w:t>
      </w:r>
      <w:r w:rsidR="00133247" w:rsidRPr="000D7DA7">
        <w:rPr>
          <w:rFonts w:asciiTheme="majorHAnsi" w:hAnsiTheme="majorHAnsi" w:cstheme="majorHAnsi"/>
        </w:rPr>
        <w:t xml:space="preserve"> đảm bảo </w:t>
      </w:r>
      <w:r w:rsidR="00485329" w:rsidRPr="000D7DA7">
        <w:rPr>
          <w:rFonts w:asciiTheme="majorHAnsi" w:hAnsiTheme="majorHAnsi" w:cstheme="majorHAnsi"/>
          <w:lang w:val="en-US"/>
        </w:rPr>
        <w:t>phương châm thích ứng an toàn, linh hoạt, kiểm soát hiệu quả dịch Covid-19</w:t>
      </w:r>
      <w:r w:rsidR="00133247" w:rsidRPr="000D7DA7">
        <w:rPr>
          <w:rFonts w:asciiTheme="majorHAnsi" w:hAnsiTheme="majorHAnsi" w:cstheme="majorHAnsi"/>
        </w:rPr>
        <w:t xml:space="preserve">. </w:t>
      </w:r>
    </w:p>
    <w:p w14:paraId="7BEC381D" w14:textId="52FBFE95" w:rsidR="00133247" w:rsidRPr="000D7DA7" w:rsidRDefault="0096112A" w:rsidP="000D7DA7">
      <w:pPr>
        <w:shd w:val="clear" w:color="auto" w:fill="FFFFFF"/>
        <w:spacing w:before="80" w:after="80" w:line="240" w:lineRule="auto"/>
        <w:ind w:firstLine="720"/>
        <w:jc w:val="both"/>
        <w:rPr>
          <w:rFonts w:asciiTheme="majorHAnsi" w:hAnsiTheme="majorHAnsi" w:cstheme="majorHAnsi"/>
        </w:rPr>
      </w:pPr>
      <w:r w:rsidRPr="000D7DA7">
        <w:rPr>
          <w:rFonts w:asciiTheme="majorHAnsi" w:hAnsiTheme="majorHAnsi" w:cstheme="majorHAnsi"/>
          <w:lang w:val="en-US"/>
        </w:rPr>
        <w:t>b)</w:t>
      </w:r>
      <w:r w:rsidR="00133247" w:rsidRPr="000D7DA7">
        <w:rPr>
          <w:rFonts w:asciiTheme="majorHAnsi" w:hAnsiTheme="majorHAnsi" w:cstheme="majorHAnsi"/>
        </w:rPr>
        <w:t xml:space="preserve"> Thường xuyên quán triệt, giám sát công tác phòng, chống dịch Covid-19 đối với các doanh nghiệp là thành viên của Hiệp hội Du lịch.</w:t>
      </w:r>
    </w:p>
    <w:p w14:paraId="3031BC34" w14:textId="653E34CC" w:rsidR="00133247" w:rsidRDefault="0096112A" w:rsidP="000D7DA7">
      <w:pPr>
        <w:shd w:val="clear" w:color="auto" w:fill="FFFFFF"/>
        <w:spacing w:before="80" w:after="80" w:line="240" w:lineRule="auto"/>
        <w:ind w:firstLine="720"/>
        <w:jc w:val="both"/>
        <w:rPr>
          <w:rFonts w:asciiTheme="majorHAnsi" w:hAnsiTheme="majorHAnsi" w:cstheme="majorHAnsi"/>
          <w:lang w:val="en-US"/>
        </w:rPr>
      </w:pPr>
      <w:r w:rsidRPr="000D7DA7">
        <w:rPr>
          <w:rFonts w:asciiTheme="majorHAnsi" w:hAnsiTheme="majorHAnsi" w:cstheme="majorHAnsi"/>
          <w:lang w:val="en-US"/>
        </w:rPr>
        <w:t>c)</w:t>
      </w:r>
      <w:r w:rsidR="00133247" w:rsidRPr="000D7DA7">
        <w:rPr>
          <w:rFonts w:asciiTheme="majorHAnsi" w:hAnsiTheme="majorHAnsi" w:cstheme="majorHAnsi"/>
        </w:rPr>
        <w:t xml:space="preserve"> Tăng cường công tác liên kết, hợp tác giữa các doanh nghiệp du lịch, dịch vụ trong tỉnh với doanh nghiệp ngoài tỉnh tạo thành liên minh kích cầu du lịch giữa các địa phương.</w:t>
      </w:r>
    </w:p>
    <w:p w14:paraId="3C67BAD5" w14:textId="10CC71B1" w:rsidR="00A26345" w:rsidRPr="00A26345" w:rsidRDefault="00A26345" w:rsidP="000D7DA7">
      <w:pPr>
        <w:shd w:val="clear" w:color="auto" w:fill="FFFFFF"/>
        <w:spacing w:before="80" w:after="80" w:line="240" w:lineRule="auto"/>
        <w:ind w:firstLine="720"/>
        <w:jc w:val="both"/>
        <w:rPr>
          <w:rFonts w:asciiTheme="majorHAnsi" w:hAnsiTheme="majorHAnsi" w:cstheme="majorHAnsi"/>
          <w:b/>
          <w:lang w:val="en-US"/>
        </w:rPr>
      </w:pPr>
      <w:r w:rsidRPr="00A26345">
        <w:rPr>
          <w:rFonts w:asciiTheme="majorHAnsi" w:hAnsiTheme="majorHAnsi" w:cstheme="majorHAnsi"/>
          <w:b/>
          <w:lang w:val="en-US"/>
        </w:rPr>
        <w:t xml:space="preserve">8. </w:t>
      </w:r>
      <w:r w:rsidRPr="00A26345">
        <w:rPr>
          <w:rFonts w:asciiTheme="majorHAnsi" w:hAnsiTheme="majorHAnsi" w:cstheme="majorHAnsi"/>
          <w:b/>
        </w:rPr>
        <w:t>Công ty Cổ phần Đầu tư Du lịch Bình Tiên</w:t>
      </w:r>
    </w:p>
    <w:p w14:paraId="686932D3" w14:textId="1F846ECF" w:rsidR="00A26345" w:rsidRPr="00A26345" w:rsidRDefault="00A26345" w:rsidP="000D7DA7">
      <w:pPr>
        <w:shd w:val="clear" w:color="auto" w:fill="FFFFFF"/>
        <w:spacing w:before="80" w:after="80" w:line="240" w:lineRule="auto"/>
        <w:ind w:firstLine="720"/>
        <w:jc w:val="both"/>
        <w:rPr>
          <w:rFonts w:asciiTheme="majorHAnsi" w:hAnsiTheme="majorHAnsi" w:cstheme="majorHAnsi"/>
          <w:lang w:val="en-US"/>
        </w:rPr>
      </w:pPr>
      <w:r w:rsidRPr="00A26345">
        <w:rPr>
          <w:rFonts w:asciiTheme="majorHAnsi" w:hAnsiTheme="majorHAnsi" w:cstheme="majorHAnsi"/>
          <w:lang w:val="en-US"/>
        </w:rPr>
        <w:t xml:space="preserve">Chủ trì, phối hợp với các Sở, ngành, địa phương có liên quan tổ chức </w:t>
      </w:r>
      <w:r>
        <w:rPr>
          <w:rFonts w:asciiTheme="majorHAnsi" w:hAnsiTheme="majorHAnsi" w:cstheme="majorHAnsi"/>
          <w:lang w:val="en-US"/>
        </w:rPr>
        <w:t xml:space="preserve">hiệu quả các hoạt động, sự kiện </w:t>
      </w:r>
      <w:r w:rsidRPr="000D7DA7">
        <w:rPr>
          <w:rFonts w:asciiTheme="majorHAnsi" w:eastAsia="Calibri" w:hAnsiTheme="majorHAnsi" w:cstheme="majorHAnsi"/>
          <w:lang w:val="en-US"/>
        </w:rPr>
        <w:t>đảm bảo quy mô, số lượng người tham dự và an toàn phòng, chống dịch Covid-19</w:t>
      </w:r>
      <w:r>
        <w:rPr>
          <w:rFonts w:asciiTheme="majorHAnsi" w:eastAsia="Calibri" w:hAnsiTheme="majorHAnsi" w:cstheme="majorHAnsi"/>
          <w:lang w:val="en-US"/>
        </w:rPr>
        <w:t>.</w:t>
      </w:r>
    </w:p>
    <w:p w14:paraId="60B44B82" w14:textId="3A7E856E" w:rsidR="004F41A8" w:rsidRPr="000D7DA7" w:rsidRDefault="007D19F8" w:rsidP="000D7DA7">
      <w:pPr>
        <w:spacing w:before="80" w:after="80" w:line="240" w:lineRule="auto"/>
        <w:jc w:val="both"/>
        <w:rPr>
          <w:rFonts w:asciiTheme="majorHAnsi" w:hAnsiTheme="majorHAnsi" w:cstheme="majorHAnsi"/>
        </w:rPr>
      </w:pPr>
      <w:r w:rsidRPr="000D7DA7">
        <w:rPr>
          <w:rFonts w:asciiTheme="majorHAnsi" w:hAnsiTheme="majorHAnsi" w:cstheme="majorHAnsi"/>
          <w:bCs/>
          <w:lang w:val="en-US"/>
        </w:rPr>
        <w:tab/>
        <w:t xml:space="preserve">Trên đây là Kế hoạch </w:t>
      </w:r>
      <w:r w:rsidR="00BE6962" w:rsidRPr="000D7DA7">
        <w:rPr>
          <w:rFonts w:asciiTheme="majorHAnsi" w:hAnsiTheme="majorHAnsi" w:cstheme="majorHAnsi"/>
          <w:bCs/>
          <w:lang w:val="en-US"/>
        </w:rPr>
        <w:t>t</w:t>
      </w:r>
      <w:r w:rsidR="00B2677F" w:rsidRPr="000D7DA7">
        <w:rPr>
          <w:rFonts w:asciiTheme="majorHAnsi" w:hAnsiTheme="majorHAnsi" w:cstheme="majorHAnsi"/>
          <w:bCs/>
          <w:lang w:val="en-US"/>
        </w:rPr>
        <w:t>ổ chức</w:t>
      </w:r>
      <w:r w:rsidR="00DD038B" w:rsidRPr="000D7DA7">
        <w:rPr>
          <w:rFonts w:asciiTheme="majorHAnsi" w:hAnsiTheme="majorHAnsi" w:cstheme="majorHAnsi"/>
          <w:bCs/>
          <w:lang w:val="en-US"/>
        </w:rPr>
        <w:t xml:space="preserve"> đón khách du lịch, thích ứng an toàn</w:t>
      </w:r>
      <w:r w:rsidR="008D0DDB" w:rsidRPr="000D7DA7">
        <w:rPr>
          <w:rFonts w:asciiTheme="majorHAnsi" w:hAnsiTheme="majorHAnsi" w:cstheme="majorHAnsi"/>
          <w:bCs/>
          <w:lang w:val="en-US"/>
        </w:rPr>
        <w:t>, đảm bảo</w:t>
      </w:r>
      <w:r w:rsidRPr="000D7DA7">
        <w:rPr>
          <w:rFonts w:asciiTheme="majorHAnsi" w:hAnsiTheme="majorHAnsi" w:cstheme="majorHAnsi"/>
          <w:bCs/>
          <w:lang w:val="en-US"/>
        </w:rPr>
        <w:t xml:space="preserve"> </w:t>
      </w:r>
      <w:r w:rsidR="00DD038B" w:rsidRPr="000D7DA7">
        <w:rPr>
          <w:rFonts w:asciiTheme="majorHAnsi" w:hAnsiTheme="majorHAnsi" w:cstheme="majorHAnsi"/>
          <w:bCs/>
          <w:lang w:val="en-US"/>
        </w:rPr>
        <w:t xml:space="preserve">phòng, </w:t>
      </w:r>
      <w:r w:rsidRPr="000D7DA7">
        <w:rPr>
          <w:rFonts w:asciiTheme="majorHAnsi" w:hAnsiTheme="majorHAnsi" w:cstheme="majorHAnsi"/>
          <w:bCs/>
          <w:lang w:val="en-US"/>
        </w:rPr>
        <w:t>chống dịch C</w:t>
      </w:r>
      <w:r w:rsidR="00523C72" w:rsidRPr="000D7DA7">
        <w:rPr>
          <w:rFonts w:asciiTheme="majorHAnsi" w:hAnsiTheme="majorHAnsi" w:cstheme="majorHAnsi"/>
          <w:bCs/>
          <w:lang w:val="en-US"/>
        </w:rPr>
        <w:t>ovid</w:t>
      </w:r>
      <w:r w:rsidRPr="000D7DA7">
        <w:rPr>
          <w:rFonts w:asciiTheme="majorHAnsi" w:hAnsiTheme="majorHAnsi" w:cstheme="majorHAnsi"/>
          <w:bCs/>
          <w:lang w:val="en-US"/>
        </w:rPr>
        <w:t xml:space="preserve">-19 trên địa bàn tỉnh Ninh Thuận. </w:t>
      </w:r>
      <w:r w:rsidR="004F41A8" w:rsidRPr="000D7DA7">
        <w:rPr>
          <w:rFonts w:asciiTheme="majorHAnsi" w:hAnsiTheme="majorHAnsi" w:cstheme="majorHAnsi"/>
        </w:rPr>
        <w:t>Đề nghị các Sở,</w:t>
      </w:r>
      <w:r w:rsidR="001B5796" w:rsidRPr="000D7DA7">
        <w:rPr>
          <w:rFonts w:asciiTheme="majorHAnsi" w:hAnsiTheme="majorHAnsi" w:cstheme="majorHAnsi"/>
          <w:lang w:val="en-US"/>
        </w:rPr>
        <w:t xml:space="preserve"> </w:t>
      </w:r>
      <w:r w:rsidR="004F41A8" w:rsidRPr="000D7DA7">
        <w:rPr>
          <w:rFonts w:asciiTheme="majorHAnsi" w:hAnsiTheme="majorHAnsi" w:cstheme="majorHAnsi"/>
        </w:rPr>
        <w:t>ngành,</w:t>
      </w:r>
      <w:r w:rsidR="00010FB7" w:rsidRPr="000D7DA7">
        <w:rPr>
          <w:rFonts w:asciiTheme="majorHAnsi" w:hAnsiTheme="majorHAnsi" w:cstheme="majorHAnsi"/>
        </w:rPr>
        <w:t xml:space="preserve"> đơn vị và</w:t>
      </w:r>
      <w:r w:rsidR="004F41A8" w:rsidRPr="000D7DA7">
        <w:rPr>
          <w:rFonts w:asciiTheme="majorHAnsi" w:hAnsiTheme="majorHAnsi" w:cstheme="majorHAnsi"/>
        </w:rPr>
        <w:t xml:space="preserve"> </w:t>
      </w:r>
      <w:r w:rsidRPr="000D7DA7">
        <w:rPr>
          <w:rFonts w:asciiTheme="majorHAnsi" w:hAnsiTheme="majorHAnsi" w:cstheme="majorHAnsi"/>
          <w:lang w:val="en-US"/>
        </w:rPr>
        <w:t xml:space="preserve">các </w:t>
      </w:r>
      <w:r w:rsidR="004F41A8" w:rsidRPr="000D7DA7">
        <w:rPr>
          <w:rFonts w:asciiTheme="majorHAnsi" w:hAnsiTheme="majorHAnsi" w:cstheme="majorHAnsi"/>
        </w:rPr>
        <w:t xml:space="preserve">địa phương </w:t>
      </w:r>
      <w:r w:rsidRPr="000D7DA7">
        <w:rPr>
          <w:rFonts w:asciiTheme="majorHAnsi" w:hAnsiTheme="majorHAnsi" w:cstheme="majorHAnsi"/>
          <w:lang w:val="en-US"/>
        </w:rPr>
        <w:t xml:space="preserve">có </w:t>
      </w:r>
      <w:r w:rsidR="00FA1816" w:rsidRPr="000D7DA7">
        <w:rPr>
          <w:rFonts w:asciiTheme="majorHAnsi" w:hAnsiTheme="majorHAnsi" w:cstheme="majorHAnsi"/>
        </w:rPr>
        <w:t xml:space="preserve">liên quan </w:t>
      </w:r>
      <w:r w:rsidR="004F41A8" w:rsidRPr="000D7DA7">
        <w:rPr>
          <w:rFonts w:asciiTheme="majorHAnsi" w:hAnsiTheme="majorHAnsi" w:cstheme="majorHAnsi"/>
        </w:rPr>
        <w:t>tổ chức thực hiện nghiêm túc, hiệu quả Kế hoạch này./.</w:t>
      </w:r>
    </w:p>
    <w:p w14:paraId="45BFB74C" w14:textId="77777777" w:rsidR="00A556DA" w:rsidRPr="00FF3FE6" w:rsidRDefault="00A556DA" w:rsidP="003C73D9">
      <w:pPr>
        <w:spacing w:before="120" w:after="120" w:line="240" w:lineRule="auto"/>
        <w:jc w:val="both"/>
        <w:rPr>
          <w:rFonts w:asciiTheme="majorHAnsi" w:hAnsiTheme="majorHAnsi" w:cstheme="majorHAnsi"/>
          <w:sz w:val="32"/>
          <w:szCs w:val="10"/>
        </w:rPr>
      </w:pPr>
    </w:p>
    <w:tbl>
      <w:tblPr>
        <w:tblW w:w="0" w:type="auto"/>
        <w:tblInd w:w="108" w:type="dxa"/>
        <w:tblLook w:val="04A0" w:firstRow="1" w:lastRow="0" w:firstColumn="1" w:lastColumn="0" w:noHBand="0" w:noVBand="1"/>
      </w:tblPr>
      <w:tblGrid>
        <w:gridCol w:w="4534"/>
        <w:gridCol w:w="4822"/>
      </w:tblGrid>
      <w:tr w:rsidR="00FF3FE6" w:rsidRPr="00FF3FE6" w14:paraId="35934716" w14:textId="77777777" w:rsidTr="00E5154C">
        <w:tc>
          <w:tcPr>
            <w:tcW w:w="4534" w:type="dxa"/>
          </w:tcPr>
          <w:p w14:paraId="3C0A7874" w14:textId="77777777" w:rsidR="00530697" w:rsidRPr="00FF3FE6" w:rsidRDefault="00530697" w:rsidP="00A556DA">
            <w:pPr>
              <w:spacing w:after="0" w:line="240" w:lineRule="auto"/>
              <w:jc w:val="both"/>
              <w:rPr>
                <w:b/>
                <w:bCs/>
                <w:i/>
                <w:iCs/>
                <w:sz w:val="24"/>
                <w:szCs w:val="24"/>
                <w:lang w:val="en-US"/>
              </w:rPr>
            </w:pPr>
          </w:p>
          <w:p w14:paraId="001E1164" w14:textId="24F5A637" w:rsidR="00A556DA" w:rsidRPr="00FF3FE6" w:rsidRDefault="00A556DA" w:rsidP="00A556DA">
            <w:pPr>
              <w:spacing w:after="0" w:line="240" w:lineRule="auto"/>
              <w:jc w:val="both"/>
            </w:pPr>
            <w:r w:rsidRPr="00FF3FE6">
              <w:rPr>
                <w:b/>
                <w:bCs/>
                <w:i/>
                <w:iCs/>
                <w:sz w:val="24"/>
                <w:szCs w:val="24"/>
              </w:rPr>
              <w:t>Nơi nhận</w:t>
            </w:r>
            <w:r w:rsidRPr="00FF3FE6">
              <w:rPr>
                <w:b/>
                <w:bCs/>
                <w:sz w:val="24"/>
                <w:szCs w:val="24"/>
              </w:rPr>
              <w:t>:</w:t>
            </w:r>
          </w:p>
          <w:p w14:paraId="54B88B13" w14:textId="35AC6CE1" w:rsidR="00DF377E" w:rsidRPr="00FF3FE6" w:rsidRDefault="00DF377E" w:rsidP="00A556DA">
            <w:pPr>
              <w:spacing w:after="0" w:line="240" w:lineRule="auto"/>
              <w:jc w:val="both"/>
              <w:rPr>
                <w:sz w:val="22"/>
                <w:lang w:val="en-US"/>
              </w:rPr>
            </w:pPr>
            <w:r w:rsidRPr="00FF3FE6">
              <w:rPr>
                <w:sz w:val="22"/>
              </w:rPr>
              <w:t>- T</w:t>
            </w:r>
            <w:r w:rsidRPr="00FF3FE6">
              <w:rPr>
                <w:sz w:val="22"/>
                <w:lang w:val="en-US"/>
              </w:rPr>
              <w:t xml:space="preserve">hường trực </w:t>
            </w:r>
            <w:r w:rsidR="00A556DA" w:rsidRPr="00FF3FE6">
              <w:rPr>
                <w:sz w:val="22"/>
              </w:rPr>
              <w:t>T</w:t>
            </w:r>
            <w:r w:rsidRPr="00FF3FE6">
              <w:rPr>
                <w:sz w:val="22"/>
                <w:lang w:val="en-US"/>
              </w:rPr>
              <w:t>ỉnh ủy;</w:t>
            </w:r>
          </w:p>
          <w:p w14:paraId="1C8DCD85" w14:textId="4308C100" w:rsidR="00A556DA" w:rsidRPr="00FF3FE6" w:rsidRDefault="00DF377E" w:rsidP="00A556DA">
            <w:pPr>
              <w:spacing w:after="0" w:line="240" w:lineRule="auto"/>
              <w:jc w:val="both"/>
              <w:rPr>
                <w:sz w:val="22"/>
              </w:rPr>
            </w:pPr>
            <w:r w:rsidRPr="00FF3FE6">
              <w:rPr>
                <w:sz w:val="22"/>
                <w:lang w:val="en-US"/>
              </w:rPr>
              <w:t>- Thường trực</w:t>
            </w:r>
            <w:r w:rsidR="00A556DA" w:rsidRPr="00FF3FE6">
              <w:rPr>
                <w:sz w:val="22"/>
              </w:rPr>
              <w:t xml:space="preserve"> HĐND</w:t>
            </w:r>
            <w:r w:rsidR="00E5154C" w:rsidRPr="00FF3FE6">
              <w:rPr>
                <w:sz w:val="22"/>
                <w:lang w:val="en-US"/>
              </w:rPr>
              <w:t xml:space="preserve"> </w:t>
            </w:r>
            <w:r w:rsidR="00A556DA" w:rsidRPr="00FF3FE6">
              <w:rPr>
                <w:sz w:val="22"/>
              </w:rPr>
              <w:t>tỉnh;</w:t>
            </w:r>
          </w:p>
          <w:p w14:paraId="071236E5" w14:textId="53662CC2" w:rsidR="00A556DA" w:rsidRPr="00FF3FE6" w:rsidRDefault="00A556DA" w:rsidP="00A556DA">
            <w:pPr>
              <w:spacing w:after="0" w:line="240" w:lineRule="auto"/>
              <w:jc w:val="both"/>
              <w:rPr>
                <w:sz w:val="22"/>
                <w:lang w:val="en-US"/>
              </w:rPr>
            </w:pPr>
            <w:r w:rsidRPr="00FF3FE6">
              <w:rPr>
                <w:sz w:val="22"/>
              </w:rPr>
              <w:t xml:space="preserve">- </w:t>
            </w:r>
            <w:r w:rsidR="00E5154C" w:rsidRPr="00FF3FE6">
              <w:rPr>
                <w:sz w:val="22"/>
                <w:lang w:val="en-US"/>
              </w:rPr>
              <w:t>CT và các PCT UBND tỉnh</w:t>
            </w:r>
            <w:r w:rsidRPr="00FF3FE6">
              <w:rPr>
                <w:sz w:val="22"/>
              </w:rPr>
              <w:t>;</w:t>
            </w:r>
          </w:p>
          <w:p w14:paraId="1E7C5EC9" w14:textId="244D1558" w:rsidR="0096112A" w:rsidRPr="00FF3FE6" w:rsidRDefault="0096112A" w:rsidP="00A556DA">
            <w:pPr>
              <w:spacing w:after="0" w:line="240" w:lineRule="auto"/>
              <w:jc w:val="both"/>
              <w:rPr>
                <w:sz w:val="22"/>
                <w:lang w:val="en-US"/>
              </w:rPr>
            </w:pPr>
            <w:r w:rsidRPr="00FF3FE6">
              <w:rPr>
                <w:sz w:val="22"/>
                <w:lang w:val="en-US"/>
              </w:rPr>
              <w:t>- UB MTTQ Việt Nam tỉnh;</w:t>
            </w:r>
          </w:p>
          <w:p w14:paraId="7C00E714" w14:textId="5E49A050" w:rsidR="00E5154C" w:rsidRPr="00FF3FE6" w:rsidRDefault="00A556DA" w:rsidP="00A556DA">
            <w:pPr>
              <w:spacing w:after="0" w:line="240" w:lineRule="auto"/>
              <w:jc w:val="both"/>
              <w:rPr>
                <w:sz w:val="22"/>
                <w:lang w:val="en-US"/>
              </w:rPr>
            </w:pPr>
            <w:r w:rsidRPr="00FF3FE6">
              <w:rPr>
                <w:sz w:val="22"/>
              </w:rPr>
              <w:t xml:space="preserve">- </w:t>
            </w:r>
            <w:r w:rsidR="004271C1" w:rsidRPr="00FF3FE6">
              <w:rPr>
                <w:sz w:val="22"/>
                <w:lang w:val="en-US"/>
              </w:rPr>
              <w:t>Các Sở, ban, ngành</w:t>
            </w:r>
            <w:r w:rsidR="00CC665C" w:rsidRPr="00FF3FE6">
              <w:rPr>
                <w:sz w:val="22"/>
                <w:lang w:val="en-US"/>
              </w:rPr>
              <w:t>;</w:t>
            </w:r>
          </w:p>
          <w:p w14:paraId="49980570" w14:textId="68157480" w:rsidR="00F57752" w:rsidRPr="00FF3FE6" w:rsidRDefault="00F57752" w:rsidP="00A556DA">
            <w:pPr>
              <w:spacing w:after="0" w:line="240" w:lineRule="auto"/>
              <w:jc w:val="both"/>
              <w:rPr>
                <w:sz w:val="22"/>
                <w:lang w:val="en-US"/>
              </w:rPr>
            </w:pPr>
            <w:r w:rsidRPr="00FF3FE6">
              <w:rPr>
                <w:sz w:val="22"/>
                <w:lang w:val="en-US"/>
              </w:rPr>
              <w:t>- Công an tỉnh;</w:t>
            </w:r>
          </w:p>
          <w:p w14:paraId="1A233209" w14:textId="53434D73" w:rsidR="00F57752" w:rsidRPr="00FF3FE6" w:rsidRDefault="00F57752" w:rsidP="00A556DA">
            <w:pPr>
              <w:spacing w:after="0" w:line="240" w:lineRule="auto"/>
              <w:jc w:val="both"/>
              <w:rPr>
                <w:sz w:val="22"/>
                <w:lang w:val="en-US"/>
              </w:rPr>
            </w:pPr>
            <w:r w:rsidRPr="00FF3FE6">
              <w:rPr>
                <w:sz w:val="22"/>
                <w:lang w:val="en-US"/>
              </w:rPr>
              <w:t>- BCH Quân sự tỉnh;</w:t>
            </w:r>
          </w:p>
          <w:p w14:paraId="4D865BD7" w14:textId="33911066" w:rsidR="004271C1" w:rsidRPr="00FF3FE6" w:rsidRDefault="004271C1" w:rsidP="00A556DA">
            <w:pPr>
              <w:spacing w:after="0" w:line="240" w:lineRule="auto"/>
              <w:jc w:val="both"/>
              <w:rPr>
                <w:sz w:val="22"/>
                <w:lang w:val="en-US"/>
              </w:rPr>
            </w:pPr>
            <w:r w:rsidRPr="00FF3FE6">
              <w:rPr>
                <w:sz w:val="22"/>
                <w:lang w:val="en-US"/>
              </w:rPr>
              <w:t>- Đài PTTH tỉnh, Báo Ninh Thuận;</w:t>
            </w:r>
          </w:p>
          <w:p w14:paraId="5F2EE435" w14:textId="7EF6411A" w:rsidR="004271C1" w:rsidRPr="00FF3FE6" w:rsidRDefault="004271C1" w:rsidP="00A556DA">
            <w:pPr>
              <w:spacing w:after="0" w:line="240" w:lineRule="auto"/>
              <w:jc w:val="both"/>
              <w:rPr>
                <w:sz w:val="22"/>
                <w:lang w:val="en-US"/>
              </w:rPr>
            </w:pPr>
            <w:r w:rsidRPr="00FF3FE6">
              <w:rPr>
                <w:sz w:val="22"/>
                <w:lang w:val="en-US"/>
              </w:rPr>
              <w:t>- Hiệp hội Du lịch tỉnh;</w:t>
            </w:r>
          </w:p>
          <w:p w14:paraId="2B14F229" w14:textId="5D9ACDAF" w:rsidR="00A7242D" w:rsidRPr="00FF3FE6" w:rsidRDefault="00A7242D" w:rsidP="00A556DA">
            <w:pPr>
              <w:spacing w:after="0" w:line="240" w:lineRule="auto"/>
              <w:jc w:val="both"/>
              <w:rPr>
                <w:sz w:val="22"/>
                <w:lang w:val="en-US"/>
              </w:rPr>
            </w:pPr>
            <w:r w:rsidRPr="00FF3FE6">
              <w:rPr>
                <w:sz w:val="22"/>
                <w:lang w:val="en-US"/>
              </w:rPr>
              <w:t>- Hội Liên hiệp Văn học nghệ thuật tỉnh;</w:t>
            </w:r>
          </w:p>
          <w:p w14:paraId="0DD8B27D" w14:textId="77777777" w:rsidR="004271C1" w:rsidRDefault="004271C1" w:rsidP="004271C1">
            <w:pPr>
              <w:spacing w:after="0" w:line="240" w:lineRule="auto"/>
              <w:jc w:val="both"/>
              <w:rPr>
                <w:sz w:val="22"/>
                <w:lang w:val="en-US"/>
              </w:rPr>
            </w:pPr>
            <w:r w:rsidRPr="00FF3FE6">
              <w:rPr>
                <w:sz w:val="22"/>
                <w:lang w:val="en-US"/>
              </w:rPr>
              <w:t>- UBND các huyện, thành phố;</w:t>
            </w:r>
          </w:p>
          <w:p w14:paraId="38DF0A07" w14:textId="0CF43CC8" w:rsidR="00A26345" w:rsidRPr="00A26345" w:rsidRDefault="00A26345" w:rsidP="004271C1">
            <w:pPr>
              <w:spacing w:after="0" w:line="240" w:lineRule="auto"/>
              <w:jc w:val="both"/>
              <w:rPr>
                <w:sz w:val="22"/>
                <w:lang w:val="en-US"/>
              </w:rPr>
            </w:pPr>
            <w:r>
              <w:rPr>
                <w:sz w:val="22"/>
                <w:lang w:val="en-US"/>
              </w:rPr>
              <w:t>-</w:t>
            </w:r>
            <w:r w:rsidRPr="000D7DA7">
              <w:rPr>
                <w:rFonts w:asciiTheme="majorHAnsi" w:hAnsiTheme="majorHAnsi" w:cstheme="majorHAnsi"/>
              </w:rPr>
              <w:t xml:space="preserve"> </w:t>
            </w:r>
            <w:r w:rsidRPr="00A26345">
              <w:rPr>
                <w:rFonts w:asciiTheme="majorHAnsi" w:hAnsiTheme="majorHAnsi" w:cstheme="majorHAnsi"/>
                <w:sz w:val="22"/>
                <w:szCs w:val="22"/>
              </w:rPr>
              <w:t>Công ty Cổ phần Đầu tư Du lịch Bình Tiên</w:t>
            </w:r>
            <w:r>
              <w:rPr>
                <w:rFonts w:asciiTheme="majorHAnsi" w:hAnsiTheme="majorHAnsi" w:cstheme="majorHAnsi"/>
                <w:sz w:val="22"/>
                <w:szCs w:val="22"/>
                <w:lang w:val="en-US"/>
              </w:rPr>
              <w:t>;</w:t>
            </w:r>
          </w:p>
          <w:p w14:paraId="74B28AD7" w14:textId="2DF50758" w:rsidR="00DF377E" w:rsidRPr="00FF3FE6" w:rsidRDefault="00E5154C" w:rsidP="00A556DA">
            <w:pPr>
              <w:spacing w:after="0" w:line="240" w:lineRule="auto"/>
              <w:jc w:val="both"/>
              <w:rPr>
                <w:sz w:val="22"/>
                <w:lang w:val="en-US"/>
              </w:rPr>
            </w:pPr>
            <w:r w:rsidRPr="00FF3FE6">
              <w:rPr>
                <w:sz w:val="22"/>
                <w:lang w:val="en-US"/>
              </w:rPr>
              <w:t>- VPUB: LĐ, KTTH;</w:t>
            </w:r>
            <w:r w:rsidR="00DF377E" w:rsidRPr="00FF3FE6">
              <w:rPr>
                <w:sz w:val="22"/>
                <w:lang w:val="en-US"/>
              </w:rPr>
              <w:t xml:space="preserve"> </w:t>
            </w:r>
          </w:p>
          <w:p w14:paraId="7C335FB3" w14:textId="03D5681A" w:rsidR="00A556DA" w:rsidRPr="00FF3FE6" w:rsidRDefault="00A556DA" w:rsidP="00A556DA">
            <w:pPr>
              <w:spacing w:after="0" w:line="240" w:lineRule="auto"/>
              <w:jc w:val="both"/>
              <w:rPr>
                <w:lang w:val="en-US"/>
              </w:rPr>
            </w:pPr>
            <w:r w:rsidRPr="00FF3FE6">
              <w:rPr>
                <w:sz w:val="22"/>
              </w:rPr>
              <w:t xml:space="preserve">- Lưu : VT, </w:t>
            </w:r>
            <w:r w:rsidR="00F57752" w:rsidRPr="00FF3FE6">
              <w:rPr>
                <w:sz w:val="22"/>
                <w:lang w:val="en-US"/>
              </w:rPr>
              <w:t xml:space="preserve">VXNV.    ĐNĐ  </w:t>
            </w:r>
          </w:p>
        </w:tc>
        <w:tc>
          <w:tcPr>
            <w:tcW w:w="4822" w:type="dxa"/>
          </w:tcPr>
          <w:p w14:paraId="4917B5AE" w14:textId="58D368E1" w:rsidR="00A556DA" w:rsidRPr="00FF3FE6" w:rsidRDefault="00530697" w:rsidP="00CC665C">
            <w:pPr>
              <w:spacing w:after="0" w:line="340" w:lineRule="exact"/>
              <w:jc w:val="center"/>
              <w:rPr>
                <w:b/>
                <w:bCs/>
                <w:lang w:val="en-US"/>
              </w:rPr>
            </w:pPr>
            <w:r w:rsidRPr="00FF3FE6">
              <w:rPr>
                <w:b/>
                <w:bCs/>
                <w:lang w:val="en-US"/>
              </w:rPr>
              <w:t xml:space="preserve">KT. </w:t>
            </w:r>
            <w:r w:rsidR="00A556DA" w:rsidRPr="00FF3FE6">
              <w:rPr>
                <w:b/>
                <w:bCs/>
                <w:lang w:val="en-US"/>
              </w:rPr>
              <w:t>CHỦ TỊCH</w:t>
            </w:r>
          </w:p>
          <w:p w14:paraId="75850952" w14:textId="416B6471" w:rsidR="00CC665C" w:rsidRPr="00FF3FE6" w:rsidRDefault="00530697" w:rsidP="00CC665C">
            <w:pPr>
              <w:spacing w:after="0" w:line="340" w:lineRule="exact"/>
              <w:jc w:val="center"/>
              <w:rPr>
                <w:b/>
                <w:bCs/>
                <w:lang w:val="en-US"/>
              </w:rPr>
            </w:pPr>
            <w:r w:rsidRPr="00FF3FE6">
              <w:rPr>
                <w:b/>
                <w:bCs/>
                <w:lang w:val="en-US"/>
              </w:rPr>
              <w:t>PHÓ CHỦ TỊCH</w:t>
            </w:r>
          </w:p>
          <w:p w14:paraId="2DB99FD9" w14:textId="77777777" w:rsidR="00A556DA" w:rsidRPr="00FF3FE6" w:rsidRDefault="00A556DA" w:rsidP="00A556DA">
            <w:pPr>
              <w:spacing w:after="0" w:line="340" w:lineRule="exact"/>
              <w:jc w:val="center"/>
              <w:rPr>
                <w:b/>
                <w:bCs/>
                <w:lang w:val="en-US"/>
              </w:rPr>
            </w:pPr>
          </w:p>
          <w:p w14:paraId="6498C65F" w14:textId="77777777" w:rsidR="00082660" w:rsidRPr="00FF3FE6" w:rsidRDefault="00082660" w:rsidP="00A556DA">
            <w:pPr>
              <w:spacing w:after="0" w:line="340" w:lineRule="exact"/>
              <w:jc w:val="center"/>
              <w:rPr>
                <w:b/>
                <w:bCs/>
                <w:lang w:val="en-US"/>
              </w:rPr>
            </w:pPr>
          </w:p>
          <w:p w14:paraId="53FF1D73" w14:textId="77777777" w:rsidR="00082660" w:rsidRPr="00FF3FE6" w:rsidRDefault="00082660" w:rsidP="00A556DA">
            <w:pPr>
              <w:spacing w:after="0" w:line="340" w:lineRule="exact"/>
              <w:jc w:val="center"/>
              <w:rPr>
                <w:b/>
                <w:bCs/>
                <w:lang w:val="en-US"/>
              </w:rPr>
            </w:pPr>
          </w:p>
          <w:p w14:paraId="2DA1B2D9" w14:textId="77777777" w:rsidR="00A556DA" w:rsidRPr="00FF3FE6" w:rsidRDefault="00A556DA" w:rsidP="00A556DA">
            <w:pPr>
              <w:spacing w:after="0" w:line="340" w:lineRule="exact"/>
              <w:jc w:val="center"/>
              <w:rPr>
                <w:b/>
                <w:bCs/>
                <w:lang w:val="en-US"/>
              </w:rPr>
            </w:pPr>
          </w:p>
          <w:p w14:paraId="1E7708E5" w14:textId="77777777" w:rsidR="00530697" w:rsidRPr="00FF3FE6" w:rsidRDefault="00530697" w:rsidP="00A556DA">
            <w:pPr>
              <w:spacing w:after="0" w:line="340" w:lineRule="exact"/>
              <w:jc w:val="center"/>
              <w:rPr>
                <w:b/>
                <w:bCs/>
                <w:lang w:val="en-US"/>
              </w:rPr>
            </w:pPr>
          </w:p>
          <w:p w14:paraId="579CF907" w14:textId="77777777" w:rsidR="00530697" w:rsidRPr="00FF3FE6" w:rsidRDefault="00530697" w:rsidP="00A556DA">
            <w:pPr>
              <w:spacing w:after="0" w:line="340" w:lineRule="exact"/>
              <w:jc w:val="center"/>
              <w:rPr>
                <w:b/>
                <w:bCs/>
                <w:lang w:val="en-US"/>
              </w:rPr>
            </w:pPr>
          </w:p>
          <w:p w14:paraId="2F56F21E" w14:textId="238E203A" w:rsidR="00A556DA" w:rsidRPr="00FF3FE6" w:rsidRDefault="00A556DA" w:rsidP="00530697">
            <w:pPr>
              <w:spacing w:after="0" w:line="340" w:lineRule="exact"/>
              <w:jc w:val="center"/>
              <w:rPr>
                <w:b/>
                <w:lang w:val="en-US"/>
              </w:rPr>
            </w:pPr>
            <w:r w:rsidRPr="00FF3FE6">
              <w:rPr>
                <w:b/>
                <w:bCs/>
                <w:lang w:val="en-US"/>
              </w:rPr>
              <w:t xml:space="preserve"> </w:t>
            </w:r>
            <w:r w:rsidR="00530697" w:rsidRPr="00FF3FE6">
              <w:rPr>
                <w:b/>
                <w:lang w:val="en-US"/>
              </w:rPr>
              <w:t>Nguyễn Long Biên</w:t>
            </w:r>
          </w:p>
        </w:tc>
      </w:tr>
    </w:tbl>
    <w:p w14:paraId="77563CE0" w14:textId="77777777" w:rsidR="00D20C3F" w:rsidRPr="00FF3FE6" w:rsidRDefault="00D20C3F" w:rsidP="005E1F77">
      <w:pPr>
        <w:jc w:val="center"/>
      </w:pPr>
    </w:p>
    <w:sectPr w:rsidR="00D20C3F" w:rsidRPr="00FF3FE6" w:rsidSect="000D4C9E">
      <w:headerReference w:type="default" r:id="rId8"/>
      <w:pgSz w:w="11907" w:h="16840" w:code="9"/>
      <w:pgMar w:top="680" w:right="851" w:bottom="680"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87942" w14:textId="77777777" w:rsidR="009364AD" w:rsidRDefault="009364AD" w:rsidP="000C7B20">
      <w:pPr>
        <w:spacing w:after="0" w:line="240" w:lineRule="auto"/>
      </w:pPr>
      <w:r>
        <w:separator/>
      </w:r>
    </w:p>
  </w:endnote>
  <w:endnote w:type="continuationSeparator" w:id="0">
    <w:p w14:paraId="1A35207B" w14:textId="77777777" w:rsidR="009364AD" w:rsidRDefault="009364AD" w:rsidP="000C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18045" w14:textId="77777777" w:rsidR="009364AD" w:rsidRDefault="009364AD" w:rsidP="000C7B20">
      <w:pPr>
        <w:spacing w:after="0" w:line="240" w:lineRule="auto"/>
      </w:pPr>
      <w:r>
        <w:separator/>
      </w:r>
    </w:p>
  </w:footnote>
  <w:footnote w:type="continuationSeparator" w:id="0">
    <w:p w14:paraId="68490B79" w14:textId="77777777" w:rsidR="009364AD" w:rsidRDefault="009364AD" w:rsidP="000C7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0AC2" w14:textId="77777777" w:rsidR="000C7B20" w:rsidRDefault="000C7B20" w:rsidP="000C7B20">
    <w:pPr>
      <w:pStyle w:val="Header"/>
      <w:tabs>
        <w:tab w:val="clear" w:pos="4680"/>
        <w:tab w:val="center" w:pos="4678"/>
      </w:tabs>
      <w:spacing w:after="0"/>
      <w:jc w:val="center"/>
    </w:pPr>
    <w:r>
      <w:fldChar w:fldCharType="begin"/>
    </w:r>
    <w:r>
      <w:instrText xml:space="preserve"> PAGE   \* MERGEFORMAT </w:instrText>
    </w:r>
    <w:r>
      <w:fldChar w:fldCharType="separate"/>
    </w:r>
    <w:r w:rsidR="002D1B63">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694B"/>
    <w:multiLevelType w:val="multilevel"/>
    <w:tmpl w:val="702CD86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57F234BA"/>
    <w:multiLevelType w:val="multilevel"/>
    <w:tmpl w:val="E3DC0D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F743628"/>
    <w:multiLevelType w:val="hybridMultilevel"/>
    <w:tmpl w:val="361E71B2"/>
    <w:lvl w:ilvl="0" w:tplc="7CBC9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3F"/>
    <w:rsid w:val="00000BF2"/>
    <w:rsid w:val="00001AEE"/>
    <w:rsid w:val="00002405"/>
    <w:rsid w:val="00002CC0"/>
    <w:rsid w:val="00004032"/>
    <w:rsid w:val="00004723"/>
    <w:rsid w:val="000103E2"/>
    <w:rsid w:val="00010D5C"/>
    <w:rsid w:val="00010FB7"/>
    <w:rsid w:val="00012F16"/>
    <w:rsid w:val="00013550"/>
    <w:rsid w:val="00013645"/>
    <w:rsid w:val="00014816"/>
    <w:rsid w:val="00014BE0"/>
    <w:rsid w:val="00016070"/>
    <w:rsid w:val="00020E9A"/>
    <w:rsid w:val="00021E3B"/>
    <w:rsid w:val="00023986"/>
    <w:rsid w:val="00023BF7"/>
    <w:rsid w:val="00024EC7"/>
    <w:rsid w:val="000257BD"/>
    <w:rsid w:val="00026D56"/>
    <w:rsid w:val="00027213"/>
    <w:rsid w:val="00031755"/>
    <w:rsid w:val="00031B99"/>
    <w:rsid w:val="00032379"/>
    <w:rsid w:val="000329F5"/>
    <w:rsid w:val="00032B89"/>
    <w:rsid w:val="00033DF6"/>
    <w:rsid w:val="00033EEC"/>
    <w:rsid w:val="000359E2"/>
    <w:rsid w:val="00036E74"/>
    <w:rsid w:val="000402C6"/>
    <w:rsid w:val="00040967"/>
    <w:rsid w:val="00041996"/>
    <w:rsid w:val="00041BE9"/>
    <w:rsid w:val="00042055"/>
    <w:rsid w:val="00042A26"/>
    <w:rsid w:val="000432EA"/>
    <w:rsid w:val="0004372B"/>
    <w:rsid w:val="0004478C"/>
    <w:rsid w:val="0004547E"/>
    <w:rsid w:val="00045FEF"/>
    <w:rsid w:val="0004637B"/>
    <w:rsid w:val="00047224"/>
    <w:rsid w:val="00050774"/>
    <w:rsid w:val="00050B2A"/>
    <w:rsid w:val="00052484"/>
    <w:rsid w:val="00055D12"/>
    <w:rsid w:val="0005647C"/>
    <w:rsid w:val="000574F9"/>
    <w:rsid w:val="00061E84"/>
    <w:rsid w:val="000639F5"/>
    <w:rsid w:val="00063D23"/>
    <w:rsid w:val="0006530E"/>
    <w:rsid w:val="00066843"/>
    <w:rsid w:val="00067970"/>
    <w:rsid w:val="00067E32"/>
    <w:rsid w:val="000701A0"/>
    <w:rsid w:val="000727F8"/>
    <w:rsid w:val="00072815"/>
    <w:rsid w:val="0007293C"/>
    <w:rsid w:val="0007491D"/>
    <w:rsid w:val="00074E95"/>
    <w:rsid w:val="00074F5B"/>
    <w:rsid w:val="000762BD"/>
    <w:rsid w:val="00082660"/>
    <w:rsid w:val="00082890"/>
    <w:rsid w:val="000830B3"/>
    <w:rsid w:val="00084700"/>
    <w:rsid w:val="00084875"/>
    <w:rsid w:val="00086B9B"/>
    <w:rsid w:val="00087D7E"/>
    <w:rsid w:val="00090557"/>
    <w:rsid w:val="0009328D"/>
    <w:rsid w:val="000932AF"/>
    <w:rsid w:val="00095F43"/>
    <w:rsid w:val="000960CD"/>
    <w:rsid w:val="00096F78"/>
    <w:rsid w:val="000A0369"/>
    <w:rsid w:val="000A06AC"/>
    <w:rsid w:val="000A20C3"/>
    <w:rsid w:val="000A223A"/>
    <w:rsid w:val="000A2566"/>
    <w:rsid w:val="000A2BD7"/>
    <w:rsid w:val="000A3B46"/>
    <w:rsid w:val="000A5376"/>
    <w:rsid w:val="000A54FF"/>
    <w:rsid w:val="000A7C65"/>
    <w:rsid w:val="000B14C9"/>
    <w:rsid w:val="000B22DC"/>
    <w:rsid w:val="000B248B"/>
    <w:rsid w:val="000B2CBD"/>
    <w:rsid w:val="000B4949"/>
    <w:rsid w:val="000B4E0E"/>
    <w:rsid w:val="000B51EA"/>
    <w:rsid w:val="000B5FA4"/>
    <w:rsid w:val="000B7318"/>
    <w:rsid w:val="000B73BB"/>
    <w:rsid w:val="000C0456"/>
    <w:rsid w:val="000C0F64"/>
    <w:rsid w:val="000C2F8E"/>
    <w:rsid w:val="000C3812"/>
    <w:rsid w:val="000C4183"/>
    <w:rsid w:val="000C5115"/>
    <w:rsid w:val="000C52A9"/>
    <w:rsid w:val="000C77D6"/>
    <w:rsid w:val="000C7B20"/>
    <w:rsid w:val="000D1204"/>
    <w:rsid w:val="000D2706"/>
    <w:rsid w:val="000D44A6"/>
    <w:rsid w:val="000D4C9E"/>
    <w:rsid w:val="000D55EB"/>
    <w:rsid w:val="000D7DA7"/>
    <w:rsid w:val="000D7F4B"/>
    <w:rsid w:val="000E0203"/>
    <w:rsid w:val="000E0908"/>
    <w:rsid w:val="000E0C13"/>
    <w:rsid w:val="000E0D53"/>
    <w:rsid w:val="000E176D"/>
    <w:rsid w:val="000E2C90"/>
    <w:rsid w:val="000E2D32"/>
    <w:rsid w:val="000E34CB"/>
    <w:rsid w:val="000E4833"/>
    <w:rsid w:val="000E4CB9"/>
    <w:rsid w:val="000E510B"/>
    <w:rsid w:val="000F0E07"/>
    <w:rsid w:val="000F14B4"/>
    <w:rsid w:val="000F2954"/>
    <w:rsid w:val="000F4F95"/>
    <w:rsid w:val="000F530B"/>
    <w:rsid w:val="000F5E34"/>
    <w:rsid w:val="0010030A"/>
    <w:rsid w:val="0010119E"/>
    <w:rsid w:val="001019AB"/>
    <w:rsid w:val="001035F3"/>
    <w:rsid w:val="00106E22"/>
    <w:rsid w:val="00110182"/>
    <w:rsid w:val="00110399"/>
    <w:rsid w:val="00110C91"/>
    <w:rsid w:val="001115AE"/>
    <w:rsid w:val="0011219D"/>
    <w:rsid w:val="00112A1B"/>
    <w:rsid w:val="0011508D"/>
    <w:rsid w:val="00115832"/>
    <w:rsid w:val="00117111"/>
    <w:rsid w:val="0011712A"/>
    <w:rsid w:val="001179D4"/>
    <w:rsid w:val="00117A24"/>
    <w:rsid w:val="00120390"/>
    <w:rsid w:val="0012122C"/>
    <w:rsid w:val="00123BA0"/>
    <w:rsid w:val="00125496"/>
    <w:rsid w:val="001257C9"/>
    <w:rsid w:val="0012693F"/>
    <w:rsid w:val="00127CF3"/>
    <w:rsid w:val="00130BE5"/>
    <w:rsid w:val="00130C6A"/>
    <w:rsid w:val="00131D05"/>
    <w:rsid w:val="001323F7"/>
    <w:rsid w:val="00132BDA"/>
    <w:rsid w:val="00132F42"/>
    <w:rsid w:val="00133247"/>
    <w:rsid w:val="001345C8"/>
    <w:rsid w:val="001349D5"/>
    <w:rsid w:val="00135ECD"/>
    <w:rsid w:val="0013703A"/>
    <w:rsid w:val="00137E2F"/>
    <w:rsid w:val="00141CCE"/>
    <w:rsid w:val="00141DF5"/>
    <w:rsid w:val="001420B0"/>
    <w:rsid w:val="0014282B"/>
    <w:rsid w:val="00142AA1"/>
    <w:rsid w:val="001451F3"/>
    <w:rsid w:val="0014520E"/>
    <w:rsid w:val="001460B7"/>
    <w:rsid w:val="0014630A"/>
    <w:rsid w:val="00147168"/>
    <w:rsid w:val="001472CA"/>
    <w:rsid w:val="00147851"/>
    <w:rsid w:val="001479D2"/>
    <w:rsid w:val="0015030E"/>
    <w:rsid w:val="0015099A"/>
    <w:rsid w:val="00150C7C"/>
    <w:rsid w:val="00152C8D"/>
    <w:rsid w:val="0015311F"/>
    <w:rsid w:val="00153FF2"/>
    <w:rsid w:val="001550D9"/>
    <w:rsid w:val="00155F46"/>
    <w:rsid w:val="00156501"/>
    <w:rsid w:val="001571BD"/>
    <w:rsid w:val="00157AF6"/>
    <w:rsid w:val="00160790"/>
    <w:rsid w:val="00162089"/>
    <w:rsid w:val="001630B6"/>
    <w:rsid w:val="00163299"/>
    <w:rsid w:val="001634A2"/>
    <w:rsid w:val="00163AEC"/>
    <w:rsid w:val="00163C3F"/>
    <w:rsid w:val="00164921"/>
    <w:rsid w:val="00165213"/>
    <w:rsid w:val="001656A2"/>
    <w:rsid w:val="001659E9"/>
    <w:rsid w:val="00165F1E"/>
    <w:rsid w:val="00166F18"/>
    <w:rsid w:val="00167BA1"/>
    <w:rsid w:val="00171758"/>
    <w:rsid w:val="00171CEB"/>
    <w:rsid w:val="00173993"/>
    <w:rsid w:val="00173DD7"/>
    <w:rsid w:val="00174A75"/>
    <w:rsid w:val="00174A84"/>
    <w:rsid w:val="001753B3"/>
    <w:rsid w:val="001753EE"/>
    <w:rsid w:val="001804FA"/>
    <w:rsid w:val="001806BC"/>
    <w:rsid w:val="00181E56"/>
    <w:rsid w:val="0018249A"/>
    <w:rsid w:val="00182602"/>
    <w:rsid w:val="00184772"/>
    <w:rsid w:val="00185FA7"/>
    <w:rsid w:val="00186514"/>
    <w:rsid w:val="001865EC"/>
    <w:rsid w:val="0019090E"/>
    <w:rsid w:val="00191517"/>
    <w:rsid w:val="0019177B"/>
    <w:rsid w:val="00194220"/>
    <w:rsid w:val="00196943"/>
    <w:rsid w:val="00196F3B"/>
    <w:rsid w:val="00197DEC"/>
    <w:rsid w:val="001A0A74"/>
    <w:rsid w:val="001A104B"/>
    <w:rsid w:val="001A1078"/>
    <w:rsid w:val="001A2F3D"/>
    <w:rsid w:val="001A4C3F"/>
    <w:rsid w:val="001A5429"/>
    <w:rsid w:val="001A5EE2"/>
    <w:rsid w:val="001A61DC"/>
    <w:rsid w:val="001A6A27"/>
    <w:rsid w:val="001A72E1"/>
    <w:rsid w:val="001B058A"/>
    <w:rsid w:val="001B0B30"/>
    <w:rsid w:val="001B1018"/>
    <w:rsid w:val="001B11A2"/>
    <w:rsid w:val="001B2EA9"/>
    <w:rsid w:val="001B3B32"/>
    <w:rsid w:val="001B3BBD"/>
    <w:rsid w:val="001B5796"/>
    <w:rsid w:val="001B6693"/>
    <w:rsid w:val="001B7F01"/>
    <w:rsid w:val="001C00F5"/>
    <w:rsid w:val="001C14B2"/>
    <w:rsid w:val="001C182C"/>
    <w:rsid w:val="001C1886"/>
    <w:rsid w:val="001C1C89"/>
    <w:rsid w:val="001C1FBF"/>
    <w:rsid w:val="001C2422"/>
    <w:rsid w:val="001C25A9"/>
    <w:rsid w:val="001C2F36"/>
    <w:rsid w:val="001C4C30"/>
    <w:rsid w:val="001C7C9F"/>
    <w:rsid w:val="001D0992"/>
    <w:rsid w:val="001D12FC"/>
    <w:rsid w:val="001D1D25"/>
    <w:rsid w:val="001D2F94"/>
    <w:rsid w:val="001D3861"/>
    <w:rsid w:val="001D489B"/>
    <w:rsid w:val="001D50A4"/>
    <w:rsid w:val="001D590B"/>
    <w:rsid w:val="001D5B61"/>
    <w:rsid w:val="001D5F04"/>
    <w:rsid w:val="001D6A41"/>
    <w:rsid w:val="001D717F"/>
    <w:rsid w:val="001E00C1"/>
    <w:rsid w:val="001E07AC"/>
    <w:rsid w:val="001E1BA5"/>
    <w:rsid w:val="001E2F95"/>
    <w:rsid w:val="001E41FE"/>
    <w:rsid w:val="001E54B2"/>
    <w:rsid w:val="001E5684"/>
    <w:rsid w:val="001E5DBD"/>
    <w:rsid w:val="001E5E11"/>
    <w:rsid w:val="001E61B4"/>
    <w:rsid w:val="001E6B42"/>
    <w:rsid w:val="001F0029"/>
    <w:rsid w:val="001F09E1"/>
    <w:rsid w:val="001F0A1D"/>
    <w:rsid w:val="001F0C9B"/>
    <w:rsid w:val="001F0F22"/>
    <w:rsid w:val="001F1F02"/>
    <w:rsid w:val="001F23F2"/>
    <w:rsid w:val="001F2AA8"/>
    <w:rsid w:val="001F3D5E"/>
    <w:rsid w:val="001F4A1A"/>
    <w:rsid w:val="001F4DE2"/>
    <w:rsid w:val="001F717A"/>
    <w:rsid w:val="00200BA5"/>
    <w:rsid w:val="00203B77"/>
    <w:rsid w:val="00204237"/>
    <w:rsid w:val="00204425"/>
    <w:rsid w:val="00204A0D"/>
    <w:rsid w:val="00204AD5"/>
    <w:rsid w:val="0020614D"/>
    <w:rsid w:val="002079FD"/>
    <w:rsid w:val="00210440"/>
    <w:rsid w:val="0021147C"/>
    <w:rsid w:val="00212211"/>
    <w:rsid w:val="0021331F"/>
    <w:rsid w:val="00213A3B"/>
    <w:rsid w:val="00213AAF"/>
    <w:rsid w:val="00214888"/>
    <w:rsid w:val="00222FD7"/>
    <w:rsid w:val="002234E4"/>
    <w:rsid w:val="00223689"/>
    <w:rsid w:val="002239C3"/>
    <w:rsid w:val="0022462D"/>
    <w:rsid w:val="00225165"/>
    <w:rsid w:val="0022519C"/>
    <w:rsid w:val="00225772"/>
    <w:rsid w:val="00225BE2"/>
    <w:rsid w:val="0023050D"/>
    <w:rsid w:val="00230C83"/>
    <w:rsid w:val="002310B9"/>
    <w:rsid w:val="002311A8"/>
    <w:rsid w:val="00232472"/>
    <w:rsid w:val="00232573"/>
    <w:rsid w:val="002334F5"/>
    <w:rsid w:val="0023514F"/>
    <w:rsid w:val="002351C2"/>
    <w:rsid w:val="00235867"/>
    <w:rsid w:val="00235D0B"/>
    <w:rsid w:val="0023650D"/>
    <w:rsid w:val="00237743"/>
    <w:rsid w:val="0024055E"/>
    <w:rsid w:val="00240757"/>
    <w:rsid w:val="00242862"/>
    <w:rsid w:val="002432DA"/>
    <w:rsid w:val="002433CD"/>
    <w:rsid w:val="0024368F"/>
    <w:rsid w:val="00243DD9"/>
    <w:rsid w:val="00244B3B"/>
    <w:rsid w:val="00245DA1"/>
    <w:rsid w:val="00250AAA"/>
    <w:rsid w:val="00251057"/>
    <w:rsid w:val="002537FF"/>
    <w:rsid w:val="002542BC"/>
    <w:rsid w:val="00255F37"/>
    <w:rsid w:val="002568EF"/>
    <w:rsid w:val="00260A2E"/>
    <w:rsid w:val="00261040"/>
    <w:rsid w:val="00262363"/>
    <w:rsid w:val="00262A98"/>
    <w:rsid w:val="0026520D"/>
    <w:rsid w:val="002652A6"/>
    <w:rsid w:val="00270292"/>
    <w:rsid w:val="0027087C"/>
    <w:rsid w:val="00271236"/>
    <w:rsid w:val="00272486"/>
    <w:rsid w:val="00273FDC"/>
    <w:rsid w:val="002770C7"/>
    <w:rsid w:val="002804AB"/>
    <w:rsid w:val="0028078A"/>
    <w:rsid w:val="002826D1"/>
    <w:rsid w:val="002830BC"/>
    <w:rsid w:val="0028639A"/>
    <w:rsid w:val="0029081F"/>
    <w:rsid w:val="00291D00"/>
    <w:rsid w:val="002938D6"/>
    <w:rsid w:val="00294ACD"/>
    <w:rsid w:val="00294FC9"/>
    <w:rsid w:val="00295006"/>
    <w:rsid w:val="00295BAA"/>
    <w:rsid w:val="00295EF6"/>
    <w:rsid w:val="002A044D"/>
    <w:rsid w:val="002A0611"/>
    <w:rsid w:val="002A0B46"/>
    <w:rsid w:val="002A0C4F"/>
    <w:rsid w:val="002A230E"/>
    <w:rsid w:val="002A24EA"/>
    <w:rsid w:val="002A2BE7"/>
    <w:rsid w:val="002A509C"/>
    <w:rsid w:val="002A5859"/>
    <w:rsid w:val="002A5C61"/>
    <w:rsid w:val="002A626E"/>
    <w:rsid w:val="002A7330"/>
    <w:rsid w:val="002A739B"/>
    <w:rsid w:val="002B151A"/>
    <w:rsid w:val="002B157F"/>
    <w:rsid w:val="002B19CC"/>
    <w:rsid w:val="002B3287"/>
    <w:rsid w:val="002B42B6"/>
    <w:rsid w:val="002B4F7D"/>
    <w:rsid w:val="002B500E"/>
    <w:rsid w:val="002B5380"/>
    <w:rsid w:val="002B5612"/>
    <w:rsid w:val="002B6358"/>
    <w:rsid w:val="002B6A31"/>
    <w:rsid w:val="002B6AC0"/>
    <w:rsid w:val="002B6BBC"/>
    <w:rsid w:val="002B75B0"/>
    <w:rsid w:val="002C2CAD"/>
    <w:rsid w:val="002C2E08"/>
    <w:rsid w:val="002C4FF7"/>
    <w:rsid w:val="002C5AB1"/>
    <w:rsid w:val="002C65F9"/>
    <w:rsid w:val="002C730B"/>
    <w:rsid w:val="002C74DA"/>
    <w:rsid w:val="002C7CE8"/>
    <w:rsid w:val="002D1570"/>
    <w:rsid w:val="002D1B63"/>
    <w:rsid w:val="002D2370"/>
    <w:rsid w:val="002D34EF"/>
    <w:rsid w:val="002D4614"/>
    <w:rsid w:val="002D54DD"/>
    <w:rsid w:val="002E037A"/>
    <w:rsid w:val="002E0690"/>
    <w:rsid w:val="002E3990"/>
    <w:rsid w:val="002E4661"/>
    <w:rsid w:val="002E4B91"/>
    <w:rsid w:val="002E4C6B"/>
    <w:rsid w:val="002E5671"/>
    <w:rsid w:val="002E6199"/>
    <w:rsid w:val="002E6432"/>
    <w:rsid w:val="002E65B7"/>
    <w:rsid w:val="002E7821"/>
    <w:rsid w:val="002F0464"/>
    <w:rsid w:val="002F048B"/>
    <w:rsid w:val="002F061C"/>
    <w:rsid w:val="002F1CA3"/>
    <w:rsid w:val="002F1E3C"/>
    <w:rsid w:val="002F26AE"/>
    <w:rsid w:val="002F3266"/>
    <w:rsid w:val="002F4B88"/>
    <w:rsid w:val="002F563E"/>
    <w:rsid w:val="002F64F4"/>
    <w:rsid w:val="002F67AB"/>
    <w:rsid w:val="002F79D6"/>
    <w:rsid w:val="002F7A14"/>
    <w:rsid w:val="0030031E"/>
    <w:rsid w:val="00300755"/>
    <w:rsid w:val="003008B7"/>
    <w:rsid w:val="00300E11"/>
    <w:rsid w:val="00301719"/>
    <w:rsid w:val="0030190A"/>
    <w:rsid w:val="00301FF0"/>
    <w:rsid w:val="00304176"/>
    <w:rsid w:val="00304999"/>
    <w:rsid w:val="00304A6A"/>
    <w:rsid w:val="003079BF"/>
    <w:rsid w:val="00307F40"/>
    <w:rsid w:val="00310A3C"/>
    <w:rsid w:val="00310E7F"/>
    <w:rsid w:val="003127D8"/>
    <w:rsid w:val="003136FD"/>
    <w:rsid w:val="00313F34"/>
    <w:rsid w:val="00316A16"/>
    <w:rsid w:val="00316AD8"/>
    <w:rsid w:val="00316F49"/>
    <w:rsid w:val="003172CB"/>
    <w:rsid w:val="00317634"/>
    <w:rsid w:val="00317E29"/>
    <w:rsid w:val="00317EE6"/>
    <w:rsid w:val="00323DF0"/>
    <w:rsid w:val="00323F9E"/>
    <w:rsid w:val="003259FE"/>
    <w:rsid w:val="00325B2D"/>
    <w:rsid w:val="00327A72"/>
    <w:rsid w:val="00327E5E"/>
    <w:rsid w:val="003309E4"/>
    <w:rsid w:val="0033136F"/>
    <w:rsid w:val="0033174C"/>
    <w:rsid w:val="003322CB"/>
    <w:rsid w:val="00333FA1"/>
    <w:rsid w:val="00336E97"/>
    <w:rsid w:val="003370AD"/>
    <w:rsid w:val="00337BF6"/>
    <w:rsid w:val="00337F09"/>
    <w:rsid w:val="003401BA"/>
    <w:rsid w:val="0034024D"/>
    <w:rsid w:val="00342429"/>
    <w:rsid w:val="00342D5E"/>
    <w:rsid w:val="00343116"/>
    <w:rsid w:val="003435B3"/>
    <w:rsid w:val="00343E8A"/>
    <w:rsid w:val="0034422D"/>
    <w:rsid w:val="00345037"/>
    <w:rsid w:val="00346835"/>
    <w:rsid w:val="00347386"/>
    <w:rsid w:val="003503E3"/>
    <w:rsid w:val="00350EBA"/>
    <w:rsid w:val="00351391"/>
    <w:rsid w:val="00351ACB"/>
    <w:rsid w:val="00351EAF"/>
    <w:rsid w:val="003522EA"/>
    <w:rsid w:val="00352815"/>
    <w:rsid w:val="00353D9F"/>
    <w:rsid w:val="00353F34"/>
    <w:rsid w:val="003553BF"/>
    <w:rsid w:val="0036037F"/>
    <w:rsid w:val="00362137"/>
    <w:rsid w:val="003621DC"/>
    <w:rsid w:val="00362542"/>
    <w:rsid w:val="00363158"/>
    <w:rsid w:val="003637DE"/>
    <w:rsid w:val="003643F3"/>
    <w:rsid w:val="0036584D"/>
    <w:rsid w:val="00365C55"/>
    <w:rsid w:val="00366300"/>
    <w:rsid w:val="0036662F"/>
    <w:rsid w:val="003667BC"/>
    <w:rsid w:val="0036722F"/>
    <w:rsid w:val="00370B04"/>
    <w:rsid w:val="0037148B"/>
    <w:rsid w:val="00371946"/>
    <w:rsid w:val="00371A56"/>
    <w:rsid w:val="00373A27"/>
    <w:rsid w:val="003743C8"/>
    <w:rsid w:val="003744B0"/>
    <w:rsid w:val="003748E9"/>
    <w:rsid w:val="0037545D"/>
    <w:rsid w:val="00375C41"/>
    <w:rsid w:val="00376E74"/>
    <w:rsid w:val="0037729B"/>
    <w:rsid w:val="00377428"/>
    <w:rsid w:val="00377992"/>
    <w:rsid w:val="00377F52"/>
    <w:rsid w:val="003809D0"/>
    <w:rsid w:val="00380B66"/>
    <w:rsid w:val="003815BD"/>
    <w:rsid w:val="00382432"/>
    <w:rsid w:val="0038499E"/>
    <w:rsid w:val="00386192"/>
    <w:rsid w:val="003906B0"/>
    <w:rsid w:val="00390F7C"/>
    <w:rsid w:val="00391535"/>
    <w:rsid w:val="00393C96"/>
    <w:rsid w:val="0039495F"/>
    <w:rsid w:val="00394CD0"/>
    <w:rsid w:val="00396AA0"/>
    <w:rsid w:val="00396CB1"/>
    <w:rsid w:val="003A323C"/>
    <w:rsid w:val="003A3F0C"/>
    <w:rsid w:val="003A5F6E"/>
    <w:rsid w:val="003A661A"/>
    <w:rsid w:val="003A7E12"/>
    <w:rsid w:val="003B1C8B"/>
    <w:rsid w:val="003B284D"/>
    <w:rsid w:val="003B3134"/>
    <w:rsid w:val="003B31D1"/>
    <w:rsid w:val="003B5430"/>
    <w:rsid w:val="003B5B75"/>
    <w:rsid w:val="003B7F04"/>
    <w:rsid w:val="003C0CD6"/>
    <w:rsid w:val="003C0F94"/>
    <w:rsid w:val="003C1ED5"/>
    <w:rsid w:val="003C28A3"/>
    <w:rsid w:val="003C2D65"/>
    <w:rsid w:val="003C313A"/>
    <w:rsid w:val="003C4590"/>
    <w:rsid w:val="003C4856"/>
    <w:rsid w:val="003C52B2"/>
    <w:rsid w:val="003C5828"/>
    <w:rsid w:val="003C5EDF"/>
    <w:rsid w:val="003C65AD"/>
    <w:rsid w:val="003C6D99"/>
    <w:rsid w:val="003C73D9"/>
    <w:rsid w:val="003D01CA"/>
    <w:rsid w:val="003D1429"/>
    <w:rsid w:val="003D4A91"/>
    <w:rsid w:val="003D4DAC"/>
    <w:rsid w:val="003D524E"/>
    <w:rsid w:val="003D669F"/>
    <w:rsid w:val="003D6FAE"/>
    <w:rsid w:val="003D7AAE"/>
    <w:rsid w:val="003E0B9E"/>
    <w:rsid w:val="003E209F"/>
    <w:rsid w:val="003E391B"/>
    <w:rsid w:val="003E41B2"/>
    <w:rsid w:val="003E448D"/>
    <w:rsid w:val="003E5846"/>
    <w:rsid w:val="003E64FF"/>
    <w:rsid w:val="003E70E9"/>
    <w:rsid w:val="003E7F44"/>
    <w:rsid w:val="003F1F70"/>
    <w:rsid w:val="003F24A9"/>
    <w:rsid w:val="003F3BF8"/>
    <w:rsid w:val="003F48CB"/>
    <w:rsid w:val="003F5078"/>
    <w:rsid w:val="003F53EF"/>
    <w:rsid w:val="003F5978"/>
    <w:rsid w:val="003F5CCA"/>
    <w:rsid w:val="00400A00"/>
    <w:rsid w:val="00400B76"/>
    <w:rsid w:val="00401AB8"/>
    <w:rsid w:val="0040572E"/>
    <w:rsid w:val="004078C8"/>
    <w:rsid w:val="004112D1"/>
    <w:rsid w:val="00412C51"/>
    <w:rsid w:val="00412F2A"/>
    <w:rsid w:val="0041579B"/>
    <w:rsid w:val="0041696D"/>
    <w:rsid w:val="00422295"/>
    <w:rsid w:val="004235EC"/>
    <w:rsid w:val="004254B7"/>
    <w:rsid w:val="00426C11"/>
    <w:rsid w:val="00426FD1"/>
    <w:rsid w:val="0042714C"/>
    <w:rsid w:val="004271C1"/>
    <w:rsid w:val="004279DB"/>
    <w:rsid w:val="004301C9"/>
    <w:rsid w:val="004304E4"/>
    <w:rsid w:val="00433E0D"/>
    <w:rsid w:val="0043566F"/>
    <w:rsid w:val="00435D8A"/>
    <w:rsid w:val="00435FAC"/>
    <w:rsid w:val="004364C1"/>
    <w:rsid w:val="0043773E"/>
    <w:rsid w:val="00437F8F"/>
    <w:rsid w:val="00440BF1"/>
    <w:rsid w:val="00441EB0"/>
    <w:rsid w:val="0044287E"/>
    <w:rsid w:val="00444660"/>
    <w:rsid w:val="00444A4E"/>
    <w:rsid w:val="00444E38"/>
    <w:rsid w:val="00445A2C"/>
    <w:rsid w:val="00446A9E"/>
    <w:rsid w:val="004500D6"/>
    <w:rsid w:val="0045209F"/>
    <w:rsid w:val="00453079"/>
    <w:rsid w:val="00453B5E"/>
    <w:rsid w:val="00453BF8"/>
    <w:rsid w:val="00453C20"/>
    <w:rsid w:val="00453D7F"/>
    <w:rsid w:val="004550AA"/>
    <w:rsid w:val="004554CD"/>
    <w:rsid w:val="00456100"/>
    <w:rsid w:val="0046124A"/>
    <w:rsid w:val="004619A8"/>
    <w:rsid w:val="00461C32"/>
    <w:rsid w:val="00461E2E"/>
    <w:rsid w:val="00461E4E"/>
    <w:rsid w:val="00461F72"/>
    <w:rsid w:val="00463401"/>
    <w:rsid w:val="004660FB"/>
    <w:rsid w:val="004665B9"/>
    <w:rsid w:val="00466E6C"/>
    <w:rsid w:val="004674F2"/>
    <w:rsid w:val="0047064C"/>
    <w:rsid w:val="00470951"/>
    <w:rsid w:val="00471AED"/>
    <w:rsid w:val="004742F1"/>
    <w:rsid w:val="00475F37"/>
    <w:rsid w:val="00477C89"/>
    <w:rsid w:val="00481D11"/>
    <w:rsid w:val="004821EC"/>
    <w:rsid w:val="0048289A"/>
    <w:rsid w:val="00483410"/>
    <w:rsid w:val="00483604"/>
    <w:rsid w:val="00483FAD"/>
    <w:rsid w:val="00484776"/>
    <w:rsid w:val="00485329"/>
    <w:rsid w:val="00485EC0"/>
    <w:rsid w:val="00486EAB"/>
    <w:rsid w:val="00487C8D"/>
    <w:rsid w:val="00491391"/>
    <w:rsid w:val="00491DF7"/>
    <w:rsid w:val="00492298"/>
    <w:rsid w:val="0049343E"/>
    <w:rsid w:val="00494767"/>
    <w:rsid w:val="00494CDB"/>
    <w:rsid w:val="00495451"/>
    <w:rsid w:val="0049668B"/>
    <w:rsid w:val="004967DA"/>
    <w:rsid w:val="004A1845"/>
    <w:rsid w:val="004A3512"/>
    <w:rsid w:val="004A43B5"/>
    <w:rsid w:val="004A452A"/>
    <w:rsid w:val="004A6AC2"/>
    <w:rsid w:val="004A701C"/>
    <w:rsid w:val="004B04AD"/>
    <w:rsid w:val="004B1856"/>
    <w:rsid w:val="004B20CE"/>
    <w:rsid w:val="004B4476"/>
    <w:rsid w:val="004B4F16"/>
    <w:rsid w:val="004B6367"/>
    <w:rsid w:val="004B68D3"/>
    <w:rsid w:val="004B68F4"/>
    <w:rsid w:val="004B6E99"/>
    <w:rsid w:val="004B7BF6"/>
    <w:rsid w:val="004C09CB"/>
    <w:rsid w:val="004C0DD0"/>
    <w:rsid w:val="004C12F3"/>
    <w:rsid w:val="004C130F"/>
    <w:rsid w:val="004C1856"/>
    <w:rsid w:val="004C3C91"/>
    <w:rsid w:val="004C4F17"/>
    <w:rsid w:val="004C5922"/>
    <w:rsid w:val="004C6100"/>
    <w:rsid w:val="004C654F"/>
    <w:rsid w:val="004D0A7B"/>
    <w:rsid w:val="004D1073"/>
    <w:rsid w:val="004D135C"/>
    <w:rsid w:val="004D20A1"/>
    <w:rsid w:val="004D243D"/>
    <w:rsid w:val="004D25C0"/>
    <w:rsid w:val="004D4889"/>
    <w:rsid w:val="004D5880"/>
    <w:rsid w:val="004E0332"/>
    <w:rsid w:val="004E08BC"/>
    <w:rsid w:val="004E0967"/>
    <w:rsid w:val="004E0AE5"/>
    <w:rsid w:val="004E2343"/>
    <w:rsid w:val="004E30BE"/>
    <w:rsid w:val="004E319B"/>
    <w:rsid w:val="004E3F05"/>
    <w:rsid w:val="004E4532"/>
    <w:rsid w:val="004E5749"/>
    <w:rsid w:val="004E7260"/>
    <w:rsid w:val="004F04A0"/>
    <w:rsid w:val="004F1A9F"/>
    <w:rsid w:val="004F3F10"/>
    <w:rsid w:val="004F41A8"/>
    <w:rsid w:val="004F44AD"/>
    <w:rsid w:val="004F4D23"/>
    <w:rsid w:val="004F4D70"/>
    <w:rsid w:val="004F67A5"/>
    <w:rsid w:val="004F6D0D"/>
    <w:rsid w:val="004F77C8"/>
    <w:rsid w:val="005005A1"/>
    <w:rsid w:val="00500B29"/>
    <w:rsid w:val="00500B6D"/>
    <w:rsid w:val="00501377"/>
    <w:rsid w:val="00501780"/>
    <w:rsid w:val="0050185A"/>
    <w:rsid w:val="005026C3"/>
    <w:rsid w:val="005031C8"/>
    <w:rsid w:val="00503ABE"/>
    <w:rsid w:val="005044C7"/>
    <w:rsid w:val="00504700"/>
    <w:rsid w:val="00505DDB"/>
    <w:rsid w:val="005078BF"/>
    <w:rsid w:val="005104E1"/>
    <w:rsid w:val="0051061A"/>
    <w:rsid w:val="00510D70"/>
    <w:rsid w:val="00512DD3"/>
    <w:rsid w:val="0051433C"/>
    <w:rsid w:val="00514D02"/>
    <w:rsid w:val="00515A3B"/>
    <w:rsid w:val="00515C7D"/>
    <w:rsid w:val="00517BDE"/>
    <w:rsid w:val="0052137E"/>
    <w:rsid w:val="005217E5"/>
    <w:rsid w:val="005218AE"/>
    <w:rsid w:val="00521B1C"/>
    <w:rsid w:val="00523C72"/>
    <w:rsid w:val="0052415B"/>
    <w:rsid w:val="00524934"/>
    <w:rsid w:val="0052581F"/>
    <w:rsid w:val="00526240"/>
    <w:rsid w:val="005269F9"/>
    <w:rsid w:val="00526CAC"/>
    <w:rsid w:val="005273B3"/>
    <w:rsid w:val="00530400"/>
    <w:rsid w:val="00530697"/>
    <w:rsid w:val="00531911"/>
    <w:rsid w:val="00532E6D"/>
    <w:rsid w:val="00534022"/>
    <w:rsid w:val="005342F0"/>
    <w:rsid w:val="005342F5"/>
    <w:rsid w:val="0053432C"/>
    <w:rsid w:val="00536124"/>
    <w:rsid w:val="005366C9"/>
    <w:rsid w:val="00536AAF"/>
    <w:rsid w:val="00541070"/>
    <w:rsid w:val="00541B55"/>
    <w:rsid w:val="00543A2C"/>
    <w:rsid w:val="00543D09"/>
    <w:rsid w:val="00544782"/>
    <w:rsid w:val="00546D98"/>
    <w:rsid w:val="00550164"/>
    <w:rsid w:val="0055152A"/>
    <w:rsid w:val="005522DD"/>
    <w:rsid w:val="00552633"/>
    <w:rsid w:val="00553124"/>
    <w:rsid w:val="00553F7E"/>
    <w:rsid w:val="005540F1"/>
    <w:rsid w:val="00554C2A"/>
    <w:rsid w:val="00555C56"/>
    <w:rsid w:val="005576A3"/>
    <w:rsid w:val="00562F63"/>
    <w:rsid w:val="005633E4"/>
    <w:rsid w:val="0056440E"/>
    <w:rsid w:val="0056645B"/>
    <w:rsid w:val="00566CE0"/>
    <w:rsid w:val="00567BC1"/>
    <w:rsid w:val="00567FD5"/>
    <w:rsid w:val="005703FE"/>
    <w:rsid w:val="00570C63"/>
    <w:rsid w:val="0057186D"/>
    <w:rsid w:val="005728D7"/>
    <w:rsid w:val="00573B3D"/>
    <w:rsid w:val="00574837"/>
    <w:rsid w:val="005754FC"/>
    <w:rsid w:val="005773D0"/>
    <w:rsid w:val="00580055"/>
    <w:rsid w:val="005809C4"/>
    <w:rsid w:val="00581AD8"/>
    <w:rsid w:val="0058280F"/>
    <w:rsid w:val="00582F96"/>
    <w:rsid w:val="00583212"/>
    <w:rsid w:val="00583CAB"/>
    <w:rsid w:val="005842E5"/>
    <w:rsid w:val="00585781"/>
    <w:rsid w:val="0058585C"/>
    <w:rsid w:val="00587711"/>
    <w:rsid w:val="00590C75"/>
    <w:rsid w:val="0059130A"/>
    <w:rsid w:val="00591562"/>
    <w:rsid w:val="005915D6"/>
    <w:rsid w:val="00591C15"/>
    <w:rsid w:val="00592FC0"/>
    <w:rsid w:val="00593663"/>
    <w:rsid w:val="00593C2F"/>
    <w:rsid w:val="00593D76"/>
    <w:rsid w:val="005946D1"/>
    <w:rsid w:val="00594AE0"/>
    <w:rsid w:val="005959D7"/>
    <w:rsid w:val="00597A32"/>
    <w:rsid w:val="00597DF8"/>
    <w:rsid w:val="005A1107"/>
    <w:rsid w:val="005A20D9"/>
    <w:rsid w:val="005A20FB"/>
    <w:rsid w:val="005A22FF"/>
    <w:rsid w:val="005A290E"/>
    <w:rsid w:val="005A2D55"/>
    <w:rsid w:val="005A3AB3"/>
    <w:rsid w:val="005A4D13"/>
    <w:rsid w:val="005A4DE5"/>
    <w:rsid w:val="005A543D"/>
    <w:rsid w:val="005A6040"/>
    <w:rsid w:val="005A6347"/>
    <w:rsid w:val="005A6B4E"/>
    <w:rsid w:val="005A6C74"/>
    <w:rsid w:val="005A6D2A"/>
    <w:rsid w:val="005B1DE9"/>
    <w:rsid w:val="005B33FF"/>
    <w:rsid w:val="005B4665"/>
    <w:rsid w:val="005B6FA3"/>
    <w:rsid w:val="005B7D86"/>
    <w:rsid w:val="005C183A"/>
    <w:rsid w:val="005C2ECF"/>
    <w:rsid w:val="005C3587"/>
    <w:rsid w:val="005C3888"/>
    <w:rsid w:val="005C3BFE"/>
    <w:rsid w:val="005C3E6D"/>
    <w:rsid w:val="005C3ECA"/>
    <w:rsid w:val="005C5EC6"/>
    <w:rsid w:val="005D022B"/>
    <w:rsid w:val="005D264E"/>
    <w:rsid w:val="005D40B8"/>
    <w:rsid w:val="005D4992"/>
    <w:rsid w:val="005D4F38"/>
    <w:rsid w:val="005D6F07"/>
    <w:rsid w:val="005D7D60"/>
    <w:rsid w:val="005E0C09"/>
    <w:rsid w:val="005E1F77"/>
    <w:rsid w:val="005E24B4"/>
    <w:rsid w:val="005E2B85"/>
    <w:rsid w:val="005E2E81"/>
    <w:rsid w:val="005E3A1D"/>
    <w:rsid w:val="005E3E4D"/>
    <w:rsid w:val="005E464F"/>
    <w:rsid w:val="005E5FF2"/>
    <w:rsid w:val="005E5FF3"/>
    <w:rsid w:val="005E712E"/>
    <w:rsid w:val="005E7E9F"/>
    <w:rsid w:val="005F0777"/>
    <w:rsid w:val="005F09FB"/>
    <w:rsid w:val="005F0B8C"/>
    <w:rsid w:val="005F1205"/>
    <w:rsid w:val="005F225C"/>
    <w:rsid w:val="005F585D"/>
    <w:rsid w:val="005F5F37"/>
    <w:rsid w:val="005F67F1"/>
    <w:rsid w:val="005F6817"/>
    <w:rsid w:val="005F77F8"/>
    <w:rsid w:val="0060047F"/>
    <w:rsid w:val="0060074B"/>
    <w:rsid w:val="00600CB6"/>
    <w:rsid w:val="00601A40"/>
    <w:rsid w:val="00601AD4"/>
    <w:rsid w:val="00601F0E"/>
    <w:rsid w:val="006023DB"/>
    <w:rsid w:val="00602E18"/>
    <w:rsid w:val="00604141"/>
    <w:rsid w:val="00605E72"/>
    <w:rsid w:val="00606437"/>
    <w:rsid w:val="00607B29"/>
    <w:rsid w:val="0061153B"/>
    <w:rsid w:val="00611FC3"/>
    <w:rsid w:val="006129D5"/>
    <w:rsid w:val="00612FAF"/>
    <w:rsid w:val="00613175"/>
    <w:rsid w:val="00614200"/>
    <w:rsid w:val="00620121"/>
    <w:rsid w:val="006213B2"/>
    <w:rsid w:val="00621D62"/>
    <w:rsid w:val="00622A40"/>
    <w:rsid w:val="00623ABF"/>
    <w:rsid w:val="00623D2C"/>
    <w:rsid w:val="006267AF"/>
    <w:rsid w:val="006301A8"/>
    <w:rsid w:val="00633094"/>
    <w:rsid w:val="00633B71"/>
    <w:rsid w:val="006350CA"/>
    <w:rsid w:val="006374A6"/>
    <w:rsid w:val="00637CA7"/>
    <w:rsid w:val="00641C51"/>
    <w:rsid w:val="00644F8B"/>
    <w:rsid w:val="00650E86"/>
    <w:rsid w:val="00652011"/>
    <w:rsid w:val="00652278"/>
    <w:rsid w:val="0065275F"/>
    <w:rsid w:val="006528FE"/>
    <w:rsid w:val="0065345E"/>
    <w:rsid w:val="00653904"/>
    <w:rsid w:val="00653DB3"/>
    <w:rsid w:val="006545C0"/>
    <w:rsid w:val="00656AFD"/>
    <w:rsid w:val="00657824"/>
    <w:rsid w:val="006601A1"/>
    <w:rsid w:val="006603A6"/>
    <w:rsid w:val="00660815"/>
    <w:rsid w:val="006617FB"/>
    <w:rsid w:val="0066236C"/>
    <w:rsid w:val="006643EF"/>
    <w:rsid w:val="00664985"/>
    <w:rsid w:val="00664E48"/>
    <w:rsid w:val="0066553A"/>
    <w:rsid w:val="00665CFB"/>
    <w:rsid w:val="00667D37"/>
    <w:rsid w:val="0067060A"/>
    <w:rsid w:val="00670F58"/>
    <w:rsid w:val="00671173"/>
    <w:rsid w:val="00671E2D"/>
    <w:rsid w:val="0067260F"/>
    <w:rsid w:val="00672AEE"/>
    <w:rsid w:val="00673BC0"/>
    <w:rsid w:val="00674A26"/>
    <w:rsid w:val="00674D20"/>
    <w:rsid w:val="00674D30"/>
    <w:rsid w:val="00674D3F"/>
    <w:rsid w:val="0067512A"/>
    <w:rsid w:val="00676C11"/>
    <w:rsid w:val="006770D4"/>
    <w:rsid w:val="0068088D"/>
    <w:rsid w:val="00683A59"/>
    <w:rsid w:val="00685510"/>
    <w:rsid w:val="006862F3"/>
    <w:rsid w:val="00693693"/>
    <w:rsid w:val="006941B8"/>
    <w:rsid w:val="00696313"/>
    <w:rsid w:val="00696A72"/>
    <w:rsid w:val="006978A6"/>
    <w:rsid w:val="006A33DE"/>
    <w:rsid w:val="006A3C04"/>
    <w:rsid w:val="006A4F0D"/>
    <w:rsid w:val="006A62A5"/>
    <w:rsid w:val="006A7821"/>
    <w:rsid w:val="006A7E77"/>
    <w:rsid w:val="006B02D7"/>
    <w:rsid w:val="006B07A4"/>
    <w:rsid w:val="006B1272"/>
    <w:rsid w:val="006B1A5E"/>
    <w:rsid w:val="006B2AF8"/>
    <w:rsid w:val="006B483A"/>
    <w:rsid w:val="006B5FF8"/>
    <w:rsid w:val="006B68E2"/>
    <w:rsid w:val="006C006D"/>
    <w:rsid w:val="006C0B38"/>
    <w:rsid w:val="006C1AB2"/>
    <w:rsid w:val="006C4BBA"/>
    <w:rsid w:val="006C554A"/>
    <w:rsid w:val="006C659F"/>
    <w:rsid w:val="006C72C7"/>
    <w:rsid w:val="006D0167"/>
    <w:rsid w:val="006D0439"/>
    <w:rsid w:val="006D0869"/>
    <w:rsid w:val="006D1EF1"/>
    <w:rsid w:val="006D359A"/>
    <w:rsid w:val="006D3773"/>
    <w:rsid w:val="006D48FB"/>
    <w:rsid w:val="006D5041"/>
    <w:rsid w:val="006D50CB"/>
    <w:rsid w:val="006D6A6F"/>
    <w:rsid w:val="006D7119"/>
    <w:rsid w:val="006D7A6B"/>
    <w:rsid w:val="006E01AC"/>
    <w:rsid w:val="006E32A3"/>
    <w:rsid w:val="006E49F8"/>
    <w:rsid w:val="006E4DE1"/>
    <w:rsid w:val="006E54C5"/>
    <w:rsid w:val="006E5703"/>
    <w:rsid w:val="006E61AF"/>
    <w:rsid w:val="006E691E"/>
    <w:rsid w:val="006E6A2E"/>
    <w:rsid w:val="006E6D8A"/>
    <w:rsid w:val="006E7D57"/>
    <w:rsid w:val="006F0BE4"/>
    <w:rsid w:val="006F11DC"/>
    <w:rsid w:val="006F1A7B"/>
    <w:rsid w:val="006F234B"/>
    <w:rsid w:val="006F2925"/>
    <w:rsid w:val="006F2A1C"/>
    <w:rsid w:val="006F3F86"/>
    <w:rsid w:val="006F6B36"/>
    <w:rsid w:val="006F72D5"/>
    <w:rsid w:val="00701CAA"/>
    <w:rsid w:val="007021B3"/>
    <w:rsid w:val="00704DC1"/>
    <w:rsid w:val="00704EB8"/>
    <w:rsid w:val="00705AEC"/>
    <w:rsid w:val="00705CB5"/>
    <w:rsid w:val="007108A3"/>
    <w:rsid w:val="00711CBB"/>
    <w:rsid w:val="007128E0"/>
    <w:rsid w:val="00712975"/>
    <w:rsid w:val="00713B0B"/>
    <w:rsid w:val="00715BFB"/>
    <w:rsid w:val="0071612E"/>
    <w:rsid w:val="00716DE6"/>
    <w:rsid w:val="00717F37"/>
    <w:rsid w:val="00720C69"/>
    <w:rsid w:val="00721941"/>
    <w:rsid w:val="00721A2F"/>
    <w:rsid w:val="00723297"/>
    <w:rsid w:val="00723594"/>
    <w:rsid w:val="00723E9A"/>
    <w:rsid w:val="007250C2"/>
    <w:rsid w:val="00725E99"/>
    <w:rsid w:val="00726A8F"/>
    <w:rsid w:val="0072721B"/>
    <w:rsid w:val="0072772D"/>
    <w:rsid w:val="00727B6D"/>
    <w:rsid w:val="007303E0"/>
    <w:rsid w:val="00732139"/>
    <w:rsid w:val="007357D0"/>
    <w:rsid w:val="00735E7C"/>
    <w:rsid w:val="00736CB2"/>
    <w:rsid w:val="00737C6E"/>
    <w:rsid w:val="00740047"/>
    <w:rsid w:val="00740E5F"/>
    <w:rsid w:val="007416A7"/>
    <w:rsid w:val="0074172C"/>
    <w:rsid w:val="0074175F"/>
    <w:rsid w:val="00743FE8"/>
    <w:rsid w:val="0074492C"/>
    <w:rsid w:val="00744A27"/>
    <w:rsid w:val="00746737"/>
    <w:rsid w:val="00747125"/>
    <w:rsid w:val="0075063C"/>
    <w:rsid w:val="007524C8"/>
    <w:rsid w:val="007541FB"/>
    <w:rsid w:val="00754CC2"/>
    <w:rsid w:val="00755991"/>
    <w:rsid w:val="007609B9"/>
    <w:rsid w:val="0076274C"/>
    <w:rsid w:val="0076471F"/>
    <w:rsid w:val="00764AB0"/>
    <w:rsid w:val="0076502A"/>
    <w:rsid w:val="00765398"/>
    <w:rsid w:val="00765EDF"/>
    <w:rsid w:val="00766A65"/>
    <w:rsid w:val="00770254"/>
    <w:rsid w:val="007704AE"/>
    <w:rsid w:val="00771A7C"/>
    <w:rsid w:val="007721AF"/>
    <w:rsid w:val="00772C9C"/>
    <w:rsid w:val="007741EF"/>
    <w:rsid w:val="00774494"/>
    <w:rsid w:val="007751B9"/>
    <w:rsid w:val="00777E75"/>
    <w:rsid w:val="0078058F"/>
    <w:rsid w:val="00781538"/>
    <w:rsid w:val="00781953"/>
    <w:rsid w:val="00781BED"/>
    <w:rsid w:val="007825ED"/>
    <w:rsid w:val="00783AD5"/>
    <w:rsid w:val="00790814"/>
    <w:rsid w:val="00790A72"/>
    <w:rsid w:val="00790DEC"/>
    <w:rsid w:val="00791E78"/>
    <w:rsid w:val="00793BC2"/>
    <w:rsid w:val="007941C7"/>
    <w:rsid w:val="007943FD"/>
    <w:rsid w:val="00794FE8"/>
    <w:rsid w:val="00795A36"/>
    <w:rsid w:val="0079607C"/>
    <w:rsid w:val="007A0C79"/>
    <w:rsid w:val="007A2976"/>
    <w:rsid w:val="007A2B42"/>
    <w:rsid w:val="007A49E5"/>
    <w:rsid w:val="007A5AC3"/>
    <w:rsid w:val="007B061D"/>
    <w:rsid w:val="007B1080"/>
    <w:rsid w:val="007B1553"/>
    <w:rsid w:val="007B15FD"/>
    <w:rsid w:val="007B20DC"/>
    <w:rsid w:val="007B2B25"/>
    <w:rsid w:val="007B5FD0"/>
    <w:rsid w:val="007B6060"/>
    <w:rsid w:val="007B7074"/>
    <w:rsid w:val="007B7DCA"/>
    <w:rsid w:val="007C0556"/>
    <w:rsid w:val="007C07F9"/>
    <w:rsid w:val="007C1456"/>
    <w:rsid w:val="007C1C6E"/>
    <w:rsid w:val="007C2F5E"/>
    <w:rsid w:val="007C3C1D"/>
    <w:rsid w:val="007C43ED"/>
    <w:rsid w:val="007C5F49"/>
    <w:rsid w:val="007C5FCF"/>
    <w:rsid w:val="007C64D7"/>
    <w:rsid w:val="007C64E3"/>
    <w:rsid w:val="007D19F8"/>
    <w:rsid w:val="007D1EFB"/>
    <w:rsid w:val="007D2295"/>
    <w:rsid w:val="007D2EB2"/>
    <w:rsid w:val="007D3015"/>
    <w:rsid w:val="007D3EEF"/>
    <w:rsid w:val="007D4F9A"/>
    <w:rsid w:val="007D5368"/>
    <w:rsid w:val="007D5840"/>
    <w:rsid w:val="007D6748"/>
    <w:rsid w:val="007E02C1"/>
    <w:rsid w:val="007E189D"/>
    <w:rsid w:val="007E1DBB"/>
    <w:rsid w:val="007E265C"/>
    <w:rsid w:val="007E27BF"/>
    <w:rsid w:val="007E58A2"/>
    <w:rsid w:val="007F0722"/>
    <w:rsid w:val="007F5B32"/>
    <w:rsid w:val="00800DA4"/>
    <w:rsid w:val="008021EA"/>
    <w:rsid w:val="00802451"/>
    <w:rsid w:val="0080320E"/>
    <w:rsid w:val="008043F2"/>
    <w:rsid w:val="0080466A"/>
    <w:rsid w:val="008050CA"/>
    <w:rsid w:val="0080583A"/>
    <w:rsid w:val="00806FE6"/>
    <w:rsid w:val="008075C6"/>
    <w:rsid w:val="00807B48"/>
    <w:rsid w:val="00810920"/>
    <w:rsid w:val="008109B8"/>
    <w:rsid w:val="00810FDC"/>
    <w:rsid w:val="008110B4"/>
    <w:rsid w:val="008115AE"/>
    <w:rsid w:val="00812AC5"/>
    <w:rsid w:val="00813117"/>
    <w:rsid w:val="0081365D"/>
    <w:rsid w:val="00813C3B"/>
    <w:rsid w:val="008148D0"/>
    <w:rsid w:val="00814E7C"/>
    <w:rsid w:val="00815E64"/>
    <w:rsid w:val="008174F3"/>
    <w:rsid w:val="00820A93"/>
    <w:rsid w:val="00820BB7"/>
    <w:rsid w:val="00820D72"/>
    <w:rsid w:val="00821838"/>
    <w:rsid w:val="0082199A"/>
    <w:rsid w:val="00823A76"/>
    <w:rsid w:val="00825151"/>
    <w:rsid w:val="00825204"/>
    <w:rsid w:val="00825962"/>
    <w:rsid w:val="00826129"/>
    <w:rsid w:val="00827113"/>
    <w:rsid w:val="00827424"/>
    <w:rsid w:val="00827461"/>
    <w:rsid w:val="00827B06"/>
    <w:rsid w:val="0083094F"/>
    <w:rsid w:val="00832057"/>
    <w:rsid w:val="0083363C"/>
    <w:rsid w:val="00833A26"/>
    <w:rsid w:val="00833C03"/>
    <w:rsid w:val="0083487C"/>
    <w:rsid w:val="00834CA3"/>
    <w:rsid w:val="00834FE1"/>
    <w:rsid w:val="00835466"/>
    <w:rsid w:val="00835DB9"/>
    <w:rsid w:val="00836B4F"/>
    <w:rsid w:val="0084282E"/>
    <w:rsid w:val="008449AC"/>
    <w:rsid w:val="00845819"/>
    <w:rsid w:val="0084692F"/>
    <w:rsid w:val="00847810"/>
    <w:rsid w:val="00847A29"/>
    <w:rsid w:val="00847FB6"/>
    <w:rsid w:val="008505A5"/>
    <w:rsid w:val="00850B9C"/>
    <w:rsid w:val="0085127D"/>
    <w:rsid w:val="008514A1"/>
    <w:rsid w:val="008523FB"/>
    <w:rsid w:val="0085269B"/>
    <w:rsid w:val="00852FB2"/>
    <w:rsid w:val="00854A8B"/>
    <w:rsid w:val="00855247"/>
    <w:rsid w:val="00856A13"/>
    <w:rsid w:val="00861098"/>
    <w:rsid w:val="00861F19"/>
    <w:rsid w:val="00861F28"/>
    <w:rsid w:val="00862581"/>
    <w:rsid w:val="00862603"/>
    <w:rsid w:val="008628EA"/>
    <w:rsid w:val="00863D89"/>
    <w:rsid w:val="00863E56"/>
    <w:rsid w:val="00863E7F"/>
    <w:rsid w:val="00864549"/>
    <w:rsid w:val="00865076"/>
    <w:rsid w:val="0086627D"/>
    <w:rsid w:val="00866951"/>
    <w:rsid w:val="00870B86"/>
    <w:rsid w:val="0087179F"/>
    <w:rsid w:val="00872C2E"/>
    <w:rsid w:val="00872C4E"/>
    <w:rsid w:val="00873351"/>
    <w:rsid w:val="00873E88"/>
    <w:rsid w:val="00874489"/>
    <w:rsid w:val="008746E1"/>
    <w:rsid w:val="00874EF7"/>
    <w:rsid w:val="00876444"/>
    <w:rsid w:val="00880ADA"/>
    <w:rsid w:val="00880F1B"/>
    <w:rsid w:val="00882BE3"/>
    <w:rsid w:val="00883A7F"/>
    <w:rsid w:val="00883E46"/>
    <w:rsid w:val="00884693"/>
    <w:rsid w:val="008848D1"/>
    <w:rsid w:val="00886366"/>
    <w:rsid w:val="00887B97"/>
    <w:rsid w:val="008938CE"/>
    <w:rsid w:val="00893BE6"/>
    <w:rsid w:val="00894591"/>
    <w:rsid w:val="008946FC"/>
    <w:rsid w:val="00894773"/>
    <w:rsid w:val="0089522B"/>
    <w:rsid w:val="00895A13"/>
    <w:rsid w:val="00895F97"/>
    <w:rsid w:val="00897422"/>
    <w:rsid w:val="008978E8"/>
    <w:rsid w:val="008A0C4B"/>
    <w:rsid w:val="008A2F08"/>
    <w:rsid w:val="008A3286"/>
    <w:rsid w:val="008A3BDC"/>
    <w:rsid w:val="008A46FF"/>
    <w:rsid w:val="008A4967"/>
    <w:rsid w:val="008A5422"/>
    <w:rsid w:val="008A57C0"/>
    <w:rsid w:val="008A6E40"/>
    <w:rsid w:val="008B2174"/>
    <w:rsid w:val="008B25D1"/>
    <w:rsid w:val="008B2770"/>
    <w:rsid w:val="008B3412"/>
    <w:rsid w:val="008B3520"/>
    <w:rsid w:val="008B4656"/>
    <w:rsid w:val="008B53FD"/>
    <w:rsid w:val="008B5EE4"/>
    <w:rsid w:val="008B6251"/>
    <w:rsid w:val="008B6E49"/>
    <w:rsid w:val="008B7C84"/>
    <w:rsid w:val="008C1D73"/>
    <w:rsid w:val="008C1E03"/>
    <w:rsid w:val="008C2144"/>
    <w:rsid w:val="008C2693"/>
    <w:rsid w:val="008C2B8C"/>
    <w:rsid w:val="008C33B9"/>
    <w:rsid w:val="008C366C"/>
    <w:rsid w:val="008C3BC9"/>
    <w:rsid w:val="008C3BD8"/>
    <w:rsid w:val="008C3F99"/>
    <w:rsid w:val="008C611D"/>
    <w:rsid w:val="008C7D40"/>
    <w:rsid w:val="008D0DDB"/>
    <w:rsid w:val="008D1117"/>
    <w:rsid w:val="008D1315"/>
    <w:rsid w:val="008D1AFA"/>
    <w:rsid w:val="008D1C70"/>
    <w:rsid w:val="008D1CF8"/>
    <w:rsid w:val="008D2042"/>
    <w:rsid w:val="008D24D4"/>
    <w:rsid w:val="008D27B2"/>
    <w:rsid w:val="008D27CF"/>
    <w:rsid w:val="008D2B4E"/>
    <w:rsid w:val="008D339F"/>
    <w:rsid w:val="008D6FAE"/>
    <w:rsid w:val="008D7A29"/>
    <w:rsid w:val="008E1954"/>
    <w:rsid w:val="008E1B27"/>
    <w:rsid w:val="008E283E"/>
    <w:rsid w:val="008E3C10"/>
    <w:rsid w:val="008E5C16"/>
    <w:rsid w:val="008F1DF0"/>
    <w:rsid w:val="008F20E2"/>
    <w:rsid w:val="008F2AA9"/>
    <w:rsid w:val="008F4D1B"/>
    <w:rsid w:val="008F61F0"/>
    <w:rsid w:val="008F6A56"/>
    <w:rsid w:val="0090004B"/>
    <w:rsid w:val="00902E35"/>
    <w:rsid w:val="009032B0"/>
    <w:rsid w:val="00903CC2"/>
    <w:rsid w:val="00903F87"/>
    <w:rsid w:val="0090433E"/>
    <w:rsid w:val="00906393"/>
    <w:rsid w:val="00907103"/>
    <w:rsid w:val="00912824"/>
    <w:rsid w:val="00912F09"/>
    <w:rsid w:val="009148CF"/>
    <w:rsid w:val="00915176"/>
    <w:rsid w:val="009154C3"/>
    <w:rsid w:val="00916263"/>
    <w:rsid w:val="00916E67"/>
    <w:rsid w:val="009172F7"/>
    <w:rsid w:val="009177A2"/>
    <w:rsid w:val="0091788A"/>
    <w:rsid w:val="00917B4E"/>
    <w:rsid w:val="009207CA"/>
    <w:rsid w:val="00921294"/>
    <w:rsid w:val="00922B0B"/>
    <w:rsid w:val="0092393D"/>
    <w:rsid w:val="00925A57"/>
    <w:rsid w:val="00925AA9"/>
    <w:rsid w:val="00926AA0"/>
    <w:rsid w:val="00927217"/>
    <w:rsid w:val="0092784E"/>
    <w:rsid w:val="009300E1"/>
    <w:rsid w:val="00930147"/>
    <w:rsid w:val="00931739"/>
    <w:rsid w:val="00931BE4"/>
    <w:rsid w:val="00931D52"/>
    <w:rsid w:val="00932EF6"/>
    <w:rsid w:val="00933D80"/>
    <w:rsid w:val="00933FBF"/>
    <w:rsid w:val="009347FC"/>
    <w:rsid w:val="00934BAF"/>
    <w:rsid w:val="00934CC8"/>
    <w:rsid w:val="00934F32"/>
    <w:rsid w:val="00935790"/>
    <w:rsid w:val="00935945"/>
    <w:rsid w:val="00935DE8"/>
    <w:rsid w:val="00935F95"/>
    <w:rsid w:val="009364AD"/>
    <w:rsid w:val="009378A2"/>
    <w:rsid w:val="00937955"/>
    <w:rsid w:val="00937D92"/>
    <w:rsid w:val="0094152C"/>
    <w:rsid w:val="00943137"/>
    <w:rsid w:val="009462D5"/>
    <w:rsid w:val="00950A2C"/>
    <w:rsid w:val="00952AD2"/>
    <w:rsid w:val="00953C20"/>
    <w:rsid w:val="00955650"/>
    <w:rsid w:val="0095676D"/>
    <w:rsid w:val="0096112A"/>
    <w:rsid w:val="00961E0F"/>
    <w:rsid w:val="00962DA1"/>
    <w:rsid w:val="0096486F"/>
    <w:rsid w:val="00965011"/>
    <w:rsid w:val="00966272"/>
    <w:rsid w:val="00970ED7"/>
    <w:rsid w:val="00971306"/>
    <w:rsid w:val="00971C8A"/>
    <w:rsid w:val="00973653"/>
    <w:rsid w:val="009737F1"/>
    <w:rsid w:val="00974A93"/>
    <w:rsid w:val="009754BA"/>
    <w:rsid w:val="009756D3"/>
    <w:rsid w:val="00975AD1"/>
    <w:rsid w:val="00975CCA"/>
    <w:rsid w:val="00976864"/>
    <w:rsid w:val="00980606"/>
    <w:rsid w:val="009809A5"/>
    <w:rsid w:val="00980F7D"/>
    <w:rsid w:val="009812E9"/>
    <w:rsid w:val="00982413"/>
    <w:rsid w:val="00987EDC"/>
    <w:rsid w:val="0099005A"/>
    <w:rsid w:val="009901AF"/>
    <w:rsid w:val="00990824"/>
    <w:rsid w:val="00991070"/>
    <w:rsid w:val="009920F8"/>
    <w:rsid w:val="00993D57"/>
    <w:rsid w:val="00994128"/>
    <w:rsid w:val="009949B3"/>
    <w:rsid w:val="009952D0"/>
    <w:rsid w:val="0099720E"/>
    <w:rsid w:val="009A16E8"/>
    <w:rsid w:val="009A1FD1"/>
    <w:rsid w:val="009A2497"/>
    <w:rsid w:val="009A2981"/>
    <w:rsid w:val="009A3DF9"/>
    <w:rsid w:val="009A64E7"/>
    <w:rsid w:val="009A6C25"/>
    <w:rsid w:val="009A75BD"/>
    <w:rsid w:val="009A7B27"/>
    <w:rsid w:val="009A7EA6"/>
    <w:rsid w:val="009B05E7"/>
    <w:rsid w:val="009B0FB1"/>
    <w:rsid w:val="009B1074"/>
    <w:rsid w:val="009B27B3"/>
    <w:rsid w:val="009B3145"/>
    <w:rsid w:val="009B340F"/>
    <w:rsid w:val="009B3AC0"/>
    <w:rsid w:val="009B5151"/>
    <w:rsid w:val="009B5654"/>
    <w:rsid w:val="009B5958"/>
    <w:rsid w:val="009B6A03"/>
    <w:rsid w:val="009C044C"/>
    <w:rsid w:val="009C0B86"/>
    <w:rsid w:val="009C123C"/>
    <w:rsid w:val="009C1651"/>
    <w:rsid w:val="009C17AC"/>
    <w:rsid w:val="009C1A45"/>
    <w:rsid w:val="009C1DB4"/>
    <w:rsid w:val="009C226C"/>
    <w:rsid w:val="009C2607"/>
    <w:rsid w:val="009C395E"/>
    <w:rsid w:val="009C3A8C"/>
    <w:rsid w:val="009C4D28"/>
    <w:rsid w:val="009C597E"/>
    <w:rsid w:val="009C5AF9"/>
    <w:rsid w:val="009C5F90"/>
    <w:rsid w:val="009D06FA"/>
    <w:rsid w:val="009D27D3"/>
    <w:rsid w:val="009D2C28"/>
    <w:rsid w:val="009D4194"/>
    <w:rsid w:val="009D4B95"/>
    <w:rsid w:val="009D55FC"/>
    <w:rsid w:val="009D5998"/>
    <w:rsid w:val="009D6020"/>
    <w:rsid w:val="009D6047"/>
    <w:rsid w:val="009D7E61"/>
    <w:rsid w:val="009E0C1E"/>
    <w:rsid w:val="009E1127"/>
    <w:rsid w:val="009E274E"/>
    <w:rsid w:val="009E3391"/>
    <w:rsid w:val="009E353C"/>
    <w:rsid w:val="009E4B32"/>
    <w:rsid w:val="009E50FE"/>
    <w:rsid w:val="009E5DCE"/>
    <w:rsid w:val="009E6170"/>
    <w:rsid w:val="009E6AB2"/>
    <w:rsid w:val="009E6D76"/>
    <w:rsid w:val="009F0752"/>
    <w:rsid w:val="009F12AC"/>
    <w:rsid w:val="009F2BF8"/>
    <w:rsid w:val="009F3328"/>
    <w:rsid w:val="009F61FA"/>
    <w:rsid w:val="00A0081C"/>
    <w:rsid w:val="00A00D3B"/>
    <w:rsid w:val="00A01A25"/>
    <w:rsid w:val="00A0213E"/>
    <w:rsid w:val="00A05715"/>
    <w:rsid w:val="00A058B7"/>
    <w:rsid w:val="00A059CB"/>
    <w:rsid w:val="00A06A70"/>
    <w:rsid w:val="00A06AC4"/>
    <w:rsid w:val="00A11086"/>
    <w:rsid w:val="00A12E72"/>
    <w:rsid w:val="00A132EF"/>
    <w:rsid w:val="00A15D4B"/>
    <w:rsid w:val="00A16470"/>
    <w:rsid w:val="00A17A22"/>
    <w:rsid w:val="00A17BE8"/>
    <w:rsid w:val="00A17D5C"/>
    <w:rsid w:val="00A2004B"/>
    <w:rsid w:val="00A20C7D"/>
    <w:rsid w:val="00A20F7B"/>
    <w:rsid w:val="00A20FF7"/>
    <w:rsid w:val="00A237EF"/>
    <w:rsid w:val="00A23C07"/>
    <w:rsid w:val="00A2425D"/>
    <w:rsid w:val="00A24E10"/>
    <w:rsid w:val="00A25632"/>
    <w:rsid w:val="00A26345"/>
    <w:rsid w:val="00A26FEA"/>
    <w:rsid w:val="00A278B1"/>
    <w:rsid w:val="00A301FF"/>
    <w:rsid w:val="00A30391"/>
    <w:rsid w:val="00A304A5"/>
    <w:rsid w:val="00A3101A"/>
    <w:rsid w:val="00A3172D"/>
    <w:rsid w:val="00A337DC"/>
    <w:rsid w:val="00A337F4"/>
    <w:rsid w:val="00A33BA3"/>
    <w:rsid w:val="00A343CD"/>
    <w:rsid w:val="00A365BD"/>
    <w:rsid w:val="00A36C94"/>
    <w:rsid w:val="00A379ED"/>
    <w:rsid w:val="00A403F9"/>
    <w:rsid w:val="00A426AE"/>
    <w:rsid w:val="00A4285F"/>
    <w:rsid w:val="00A430B6"/>
    <w:rsid w:val="00A431A9"/>
    <w:rsid w:val="00A4495D"/>
    <w:rsid w:val="00A4504C"/>
    <w:rsid w:val="00A4525C"/>
    <w:rsid w:val="00A4640A"/>
    <w:rsid w:val="00A46EE8"/>
    <w:rsid w:val="00A47873"/>
    <w:rsid w:val="00A50669"/>
    <w:rsid w:val="00A50C04"/>
    <w:rsid w:val="00A514FD"/>
    <w:rsid w:val="00A54EC0"/>
    <w:rsid w:val="00A556DA"/>
    <w:rsid w:val="00A55A40"/>
    <w:rsid w:val="00A573FE"/>
    <w:rsid w:val="00A60C7E"/>
    <w:rsid w:val="00A60C88"/>
    <w:rsid w:val="00A63A3F"/>
    <w:rsid w:val="00A63E5D"/>
    <w:rsid w:val="00A64092"/>
    <w:rsid w:val="00A65D06"/>
    <w:rsid w:val="00A667D6"/>
    <w:rsid w:val="00A66A6A"/>
    <w:rsid w:val="00A676D0"/>
    <w:rsid w:val="00A67914"/>
    <w:rsid w:val="00A67CAD"/>
    <w:rsid w:val="00A67EC2"/>
    <w:rsid w:val="00A70314"/>
    <w:rsid w:val="00A70FF2"/>
    <w:rsid w:val="00A7242D"/>
    <w:rsid w:val="00A73538"/>
    <w:rsid w:val="00A75049"/>
    <w:rsid w:val="00A761D7"/>
    <w:rsid w:val="00A76900"/>
    <w:rsid w:val="00A76928"/>
    <w:rsid w:val="00A807D8"/>
    <w:rsid w:val="00A808EB"/>
    <w:rsid w:val="00A85DFA"/>
    <w:rsid w:val="00A875D8"/>
    <w:rsid w:val="00A910DB"/>
    <w:rsid w:val="00A915BE"/>
    <w:rsid w:val="00A92453"/>
    <w:rsid w:val="00A93587"/>
    <w:rsid w:val="00A9385C"/>
    <w:rsid w:val="00A9408B"/>
    <w:rsid w:val="00A94210"/>
    <w:rsid w:val="00A94A64"/>
    <w:rsid w:val="00A94A9F"/>
    <w:rsid w:val="00A95857"/>
    <w:rsid w:val="00A97873"/>
    <w:rsid w:val="00AA05A1"/>
    <w:rsid w:val="00AA06BF"/>
    <w:rsid w:val="00AA08F2"/>
    <w:rsid w:val="00AA0BB3"/>
    <w:rsid w:val="00AA3563"/>
    <w:rsid w:val="00AA3960"/>
    <w:rsid w:val="00AA47C8"/>
    <w:rsid w:val="00AA5767"/>
    <w:rsid w:val="00AA5E32"/>
    <w:rsid w:val="00AA6695"/>
    <w:rsid w:val="00AA6A24"/>
    <w:rsid w:val="00AA6AB1"/>
    <w:rsid w:val="00AA79E8"/>
    <w:rsid w:val="00AB1052"/>
    <w:rsid w:val="00AB1A27"/>
    <w:rsid w:val="00AB1E07"/>
    <w:rsid w:val="00AB3269"/>
    <w:rsid w:val="00AB3EDE"/>
    <w:rsid w:val="00AB5419"/>
    <w:rsid w:val="00AB5C7F"/>
    <w:rsid w:val="00AB6D4B"/>
    <w:rsid w:val="00AB6E19"/>
    <w:rsid w:val="00AB7470"/>
    <w:rsid w:val="00AB77BA"/>
    <w:rsid w:val="00AC050F"/>
    <w:rsid w:val="00AC1039"/>
    <w:rsid w:val="00AC2E1E"/>
    <w:rsid w:val="00AC54F6"/>
    <w:rsid w:val="00AC627B"/>
    <w:rsid w:val="00AC6AAD"/>
    <w:rsid w:val="00AD0587"/>
    <w:rsid w:val="00AD111E"/>
    <w:rsid w:val="00AD187B"/>
    <w:rsid w:val="00AD2967"/>
    <w:rsid w:val="00AD3170"/>
    <w:rsid w:val="00AD3788"/>
    <w:rsid w:val="00AD5AB1"/>
    <w:rsid w:val="00AD5CFC"/>
    <w:rsid w:val="00AD5D10"/>
    <w:rsid w:val="00AD60C2"/>
    <w:rsid w:val="00AE0395"/>
    <w:rsid w:val="00AE1E30"/>
    <w:rsid w:val="00AE348F"/>
    <w:rsid w:val="00AE374F"/>
    <w:rsid w:val="00AE3996"/>
    <w:rsid w:val="00AE5810"/>
    <w:rsid w:val="00AE5A84"/>
    <w:rsid w:val="00AE6293"/>
    <w:rsid w:val="00AE7B52"/>
    <w:rsid w:val="00AF26E8"/>
    <w:rsid w:val="00B00442"/>
    <w:rsid w:val="00B00CD6"/>
    <w:rsid w:val="00B02136"/>
    <w:rsid w:val="00B026E8"/>
    <w:rsid w:val="00B05D9D"/>
    <w:rsid w:val="00B063C3"/>
    <w:rsid w:val="00B06C41"/>
    <w:rsid w:val="00B073A2"/>
    <w:rsid w:val="00B10B7D"/>
    <w:rsid w:val="00B12424"/>
    <w:rsid w:val="00B130D5"/>
    <w:rsid w:val="00B228BA"/>
    <w:rsid w:val="00B22A20"/>
    <w:rsid w:val="00B23615"/>
    <w:rsid w:val="00B259BB"/>
    <w:rsid w:val="00B25FFA"/>
    <w:rsid w:val="00B26263"/>
    <w:rsid w:val="00B2632C"/>
    <w:rsid w:val="00B26740"/>
    <w:rsid w:val="00B2677F"/>
    <w:rsid w:val="00B26D47"/>
    <w:rsid w:val="00B26E61"/>
    <w:rsid w:val="00B33113"/>
    <w:rsid w:val="00B33EC3"/>
    <w:rsid w:val="00B357B7"/>
    <w:rsid w:val="00B363B8"/>
    <w:rsid w:val="00B36622"/>
    <w:rsid w:val="00B36F88"/>
    <w:rsid w:val="00B37D25"/>
    <w:rsid w:val="00B425BE"/>
    <w:rsid w:val="00B42817"/>
    <w:rsid w:val="00B431E9"/>
    <w:rsid w:val="00B4322E"/>
    <w:rsid w:val="00B434D8"/>
    <w:rsid w:val="00B43DA2"/>
    <w:rsid w:val="00B44B11"/>
    <w:rsid w:val="00B47E63"/>
    <w:rsid w:val="00B50198"/>
    <w:rsid w:val="00B51FFE"/>
    <w:rsid w:val="00B52902"/>
    <w:rsid w:val="00B551AC"/>
    <w:rsid w:val="00B55884"/>
    <w:rsid w:val="00B56208"/>
    <w:rsid w:val="00B57DD8"/>
    <w:rsid w:val="00B6203E"/>
    <w:rsid w:val="00B62121"/>
    <w:rsid w:val="00B62963"/>
    <w:rsid w:val="00B62CF8"/>
    <w:rsid w:val="00B63FBC"/>
    <w:rsid w:val="00B64536"/>
    <w:rsid w:val="00B6734E"/>
    <w:rsid w:val="00B67CD6"/>
    <w:rsid w:val="00B70812"/>
    <w:rsid w:val="00B71196"/>
    <w:rsid w:val="00B72BB0"/>
    <w:rsid w:val="00B73A75"/>
    <w:rsid w:val="00B7430F"/>
    <w:rsid w:val="00B74AB2"/>
    <w:rsid w:val="00B75820"/>
    <w:rsid w:val="00B75C03"/>
    <w:rsid w:val="00B76998"/>
    <w:rsid w:val="00B77927"/>
    <w:rsid w:val="00B81D75"/>
    <w:rsid w:val="00B82E90"/>
    <w:rsid w:val="00B83119"/>
    <w:rsid w:val="00B84145"/>
    <w:rsid w:val="00B85ABE"/>
    <w:rsid w:val="00B87625"/>
    <w:rsid w:val="00B908EF"/>
    <w:rsid w:val="00B91C53"/>
    <w:rsid w:val="00B94028"/>
    <w:rsid w:val="00B942DD"/>
    <w:rsid w:val="00B94AD7"/>
    <w:rsid w:val="00B94C1F"/>
    <w:rsid w:val="00B94E75"/>
    <w:rsid w:val="00B95FEF"/>
    <w:rsid w:val="00B97006"/>
    <w:rsid w:val="00B97CD8"/>
    <w:rsid w:val="00BA1888"/>
    <w:rsid w:val="00BA2F86"/>
    <w:rsid w:val="00BA316D"/>
    <w:rsid w:val="00BA3D49"/>
    <w:rsid w:val="00BA4B14"/>
    <w:rsid w:val="00BA4D18"/>
    <w:rsid w:val="00BA68E0"/>
    <w:rsid w:val="00BB0BA5"/>
    <w:rsid w:val="00BB30D0"/>
    <w:rsid w:val="00BB3A27"/>
    <w:rsid w:val="00BB5DE2"/>
    <w:rsid w:val="00BB5FAF"/>
    <w:rsid w:val="00BB62AA"/>
    <w:rsid w:val="00BB6496"/>
    <w:rsid w:val="00BB7239"/>
    <w:rsid w:val="00BB75D5"/>
    <w:rsid w:val="00BC0BE7"/>
    <w:rsid w:val="00BC18FB"/>
    <w:rsid w:val="00BC1982"/>
    <w:rsid w:val="00BC1CE3"/>
    <w:rsid w:val="00BC2712"/>
    <w:rsid w:val="00BC3318"/>
    <w:rsid w:val="00BC3669"/>
    <w:rsid w:val="00BC3B49"/>
    <w:rsid w:val="00BC5ACB"/>
    <w:rsid w:val="00BC5E42"/>
    <w:rsid w:val="00BC6D0E"/>
    <w:rsid w:val="00BD086A"/>
    <w:rsid w:val="00BD097E"/>
    <w:rsid w:val="00BD19D0"/>
    <w:rsid w:val="00BD1FCC"/>
    <w:rsid w:val="00BD38E1"/>
    <w:rsid w:val="00BD3D4D"/>
    <w:rsid w:val="00BD4F02"/>
    <w:rsid w:val="00BD55C4"/>
    <w:rsid w:val="00BD5A94"/>
    <w:rsid w:val="00BD60EC"/>
    <w:rsid w:val="00BD6DCE"/>
    <w:rsid w:val="00BD7092"/>
    <w:rsid w:val="00BD7605"/>
    <w:rsid w:val="00BE0F32"/>
    <w:rsid w:val="00BE1C0D"/>
    <w:rsid w:val="00BE3C53"/>
    <w:rsid w:val="00BE3EA0"/>
    <w:rsid w:val="00BE3F69"/>
    <w:rsid w:val="00BE48D6"/>
    <w:rsid w:val="00BE5079"/>
    <w:rsid w:val="00BE54D4"/>
    <w:rsid w:val="00BE6962"/>
    <w:rsid w:val="00BF026D"/>
    <w:rsid w:val="00BF2466"/>
    <w:rsid w:val="00BF4F63"/>
    <w:rsid w:val="00BF52E2"/>
    <w:rsid w:val="00BF7661"/>
    <w:rsid w:val="00BF7C71"/>
    <w:rsid w:val="00BF7EE6"/>
    <w:rsid w:val="00C00454"/>
    <w:rsid w:val="00C01860"/>
    <w:rsid w:val="00C01992"/>
    <w:rsid w:val="00C02FA2"/>
    <w:rsid w:val="00C04237"/>
    <w:rsid w:val="00C04E2B"/>
    <w:rsid w:val="00C0689C"/>
    <w:rsid w:val="00C06E6F"/>
    <w:rsid w:val="00C104E6"/>
    <w:rsid w:val="00C10F0F"/>
    <w:rsid w:val="00C11E07"/>
    <w:rsid w:val="00C11E3E"/>
    <w:rsid w:val="00C13708"/>
    <w:rsid w:val="00C138C9"/>
    <w:rsid w:val="00C150DD"/>
    <w:rsid w:val="00C15BEB"/>
    <w:rsid w:val="00C15C29"/>
    <w:rsid w:val="00C16783"/>
    <w:rsid w:val="00C20307"/>
    <w:rsid w:val="00C21CDD"/>
    <w:rsid w:val="00C2378D"/>
    <w:rsid w:val="00C23A2B"/>
    <w:rsid w:val="00C24AE5"/>
    <w:rsid w:val="00C265AF"/>
    <w:rsid w:val="00C307CE"/>
    <w:rsid w:val="00C30CE5"/>
    <w:rsid w:val="00C32D7A"/>
    <w:rsid w:val="00C335AB"/>
    <w:rsid w:val="00C34ECC"/>
    <w:rsid w:val="00C35C5A"/>
    <w:rsid w:val="00C360E8"/>
    <w:rsid w:val="00C3774A"/>
    <w:rsid w:val="00C40419"/>
    <w:rsid w:val="00C41891"/>
    <w:rsid w:val="00C41AAC"/>
    <w:rsid w:val="00C41B55"/>
    <w:rsid w:val="00C42BA0"/>
    <w:rsid w:val="00C43833"/>
    <w:rsid w:val="00C43D28"/>
    <w:rsid w:val="00C44724"/>
    <w:rsid w:val="00C459EB"/>
    <w:rsid w:val="00C45EAC"/>
    <w:rsid w:val="00C46696"/>
    <w:rsid w:val="00C473BF"/>
    <w:rsid w:val="00C51B88"/>
    <w:rsid w:val="00C51C19"/>
    <w:rsid w:val="00C55ACB"/>
    <w:rsid w:val="00C56348"/>
    <w:rsid w:val="00C57DCE"/>
    <w:rsid w:val="00C6083F"/>
    <w:rsid w:val="00C61A7F"/>
    <w:rsid w:val="00C63810"/>
    <w:rsid w:val="00C65144"/>
    <w:rsid w:val="00C65426"/>
    <w:rsid w:val="00C65842"/>
    <w:rsid w:val="00C660EC"/>
    <w:rsid w:val="00C66767"/>
    <w:rsid w:val="00C67305"/>
    <w:rsid w:val="00C70AEE"/>
    <w:rsid w:val="00C7181B"/>
    <w:rsid w:val="00C737BC"/>
    <w:rsid w:val="00C75B08"/>
    <w:rsid w:val="00C76BD8"/>
    <w:rsid w:val="00C76D3A"/>
    <w:rsid w:val="00C7731A"/>
    <w:rsid w:val="00C776D1"/>
    <w:rsid w:val="00C8151D"/>
    <w:rsid w:val="00C81A3F"/>
    <w:rsid w:val="00C81FED"/>
    <w:rsid w:val="00C8354A"/>
    <w:rsid w:val="00C837D5"/>
    <w:rsid w:val="00C8540D"/>
    <w:rsid w:val="00C863D1"/>
    <w:rsid w:val="00C86544"/>
    <w:rsid w:val="00C90673"/>
    <w:rsid w:val="00C90FA6"/>
    <w:rsid w:val="00C93BD5"/>
    <w:rsid w:val="00C9433C"/>
    <w:rsid w:val="00C95D9D"/>
    <w:rsid w:val="00C9653C"/>
    <w:rsid w:val="00CA0317"/>
    <w:rsid w:val="00CA0A5A"/>
    <w:rsid w:val="00CA0D91"/>
    <w:rsid w:val="00CA3F8E"/>
    <w:rsid w:val="00CA4D25"/>
    <w:rsid w:val="00CA5089"/>
    <w:rsid w:val="00CA59E1"/>
    <w:rsid w:val="00CA74DB"/>
    <w:rsid w:val="00CA7CF3"/>
    <w:rsid w:val="00CB0FBA"/>
    <w:rsid w:val="00CB1CA9"/>
    <w:rsid w:val="00CB26BA"/>
    <w:rsid w:val="00CB372E"/>
    <w:rsid w:val="00CB49F5"/>
    <w:rsid w:val="00CB6A25"/>
    <w:rsid w:val="00CB6B51"/>
    <w:rsid w:val="00CC0119"/>
    <w:rsid w:val="00CC06B3"/>
    <w:rsid w:val="00CC08D2"/>
    <w:rsid w:val="00CC1897"/>
    <w:rsid w:val="00CC26B6"/>
    <w:rsid w:val="00CC4998"/>
    <w:rsid w:val="00CC4A09"/>
    <w:rsid w:val="00CC61B6"/>
    <w:rsid w:val="00CC620D"/>
    <w:rsid w:val="00CC665C"/>
    <w:rsid w:val="00CC665D"/>
    <w:rsid w:val="00CC7BE6"/>
    <w:rsid w:val="00CD01EB"/>
    <w:rsid w:val="00CD0DC0"/>
    <w:rsid w:val="00CD13EC"/>
    <w:rsid w:val="00CD14EC"/>
    <w:rsid w:val="00CD2685"/>
    <w:rsid w:val="00CD2A5E"/>
    <w:rsid w:val="00CD4038"/>
    <w:rsid w:val="00CD45EC"/>
    <w:rsid w:val="00CD493E"/>
    <w:rsid w:val="00CD6713"/>
    <w:rsid w:val="00CD77F3"/>
    <w:rsid w:val="00CE0A48"/>
    <w:rsid w:val="00CE0DF7"/>
    <w:rsid w:val="00CE2044"/>
    <w:rsid w:val="00CE27C7"/>
    <w:rsid w:val="00CE4C42"/>
    <w:rsid w:val="00CE51EC"/>
    <w:rsid w:val="00CE5569"/>
    <w:rsid w:val="00CE57A2"/>
    <w:rsid w:val="00CE5BC4"/>
    <w:rsid w:val="00CE6C45"/>
    <w:rsid w:val="00CE72FF"/>
    <w:rsid w:val="00CE76FE"/>
    <w:rsid w:val="00CF0083"/>
    <w:rsid w:val="00CF0BD8"/>
    <w:rsid w:val="00CF0F7B"/>
    <w:rsid w:val="00CF299D"/>
    <w:rsid w:val="00CF71ED"/>
    <w:rsid w:val="00CF74E7"/>
    <w:rsid w:val="00CF7973"/>
    <w:rsid w:val="00CF7C52"/>
    <w:rsid w:val="00D00C38"/>
    <w:rsid w:val="00D00D27"/>
    <w:rsid w:val="00D01CD4"/>
    <w:rsid w:val="00D02676"/>
    <w:rsid w:val="00D03007"/>
    <w:rsid w:val="00D03351"/>
    <w:rsid w:val="00D033D9"/>
    <w:rsid w:val="00D0406B"/>
    <w:rsid w:val="00D05CE3"/>
    <w:rsid w:val="00D06DF6"/>
    <w:rsid w:val="00D10E28"/>
    <w:rsid w:val="00D10FFA"/>
    <w:rsid w:val="00D13347"/>
    <w:rsid w:val="00D14144"/>
    <w:rsid w:val="00D14A0A"/>
    <w:rsid w:val="00D15C2D"/>
    <w:rsid w:val="00D15D91"/>
    <w:rsid w:val="00D16447"/>
    <w:rsid w:val="00D16512"/>
    <w:rsid w:val="00D16AD0"/>
    <w:rsid w:val="00D16B7C"/>
    <w:rsid w:val="00D16D0F"/>
    <w:rsid w:val="00D16D55"/>
    <w:rsid w:val="00D17174"/>
    <w:rsid w:val="00D17E4C"/>
    <w:rsid w:val="00D20C3F"/>
    <w:rsid w:val="00D241E6"/>
    <w:rsid w:val="00D26B0B"/>
    <w:rsid w:val="00D27E2B"/>
    <w:rsid w:val="00D30625"/>
    <w:rsid w:val="00D31A5F"/>
    <w:rsid w:val="00D320C1"/>
    <w:rsid w:val="00D32554"/>
    <w:rsid w:val="00D32ADF"/>
    <w:rsid w:val="00D34B53"/>
    <w:rsid w:val="00D3538E"/>
    <w:rsid w:val="00D35CE5"/>
    <w:rsid w:val="00D366A1"/>
    <w:rsid w:val="00D37B41"/>
    <w:rsid w:val="00D4069B"/>
    <w:rsid w:val="00D412E8"/>
    <w:rsid w:val="00D413CB"/>
    <w:rsid w:val="00D42D73"/>
    <w:rsid w:val="00D42E95"/>
    <w:rsid w:val="00D43311"/>
    <w:rsid w:val="00D434EE"/>
    <w:rsid w:val="00D43FD6"/>
    <w:rsid w:val="00D44521"/>
    <w:rsid w:val="00D44629"/>
    <w:rsid w:val="00D45106"/>
    <w:rsid w:val="00D46EBF"/>
    <w:rsid w:val="00D50689"/>
    <w:rsid w:val="00D510DD"/>
    <w:rsid w:val="00D516B0"/>
    <w:rsid w:val="00D52084"/>
    <w:rsid w:val="00D5302D"/>
    <w:rsid w:val="00D53728"/>
    <w:rsid w:val="00D54477"/>
    <w:rsid w:val="00D545E0"/>
    <w:rsid w:val="00D55DF5"/>
    <w:rsid w:val="00D5676D"/>
    <w:rsid w:val="00D56BA7"/>
    <w:rsid w:val="00D57B19"/>
    <w:rsid w:val="00D6008D"/>
    <w:rsid w:val="00D62901"/>
    <w:rsid w:val="00D62C10"/>
    <w:rsid w:val="00D62FCC"/>
    <w:rsid w:val="00D6339C"/>
    <w:rsid w:val="00D64E3D"/>
    <w:rsid w:val="00D65E9F"/>
    <w:rsid w:val="00D70A0F"/>
    <w:rsid w:val="00D73312"/>
    <w:rsid w:val="00D747C4"/>
    <w:rsid w:val="00D75A1F"/>
    <w:rsid w:val="00D76641"/>
    <w:rsid w:val="00D766EF"/>
    <w:rsid w:val="00D766F7"/>
    <w:rsid w:val="00D7759D"/>
    <w:rsid w:val="00D809F2"/>
    <w:rsid w:val="00D81D5F"/>
    <w:rsid w:val="00D830D2"/>
    <w:rsid w:val="00D83CDF"/>
    <w:rsid w:val="00D83F8A"/>
    <w:rsid w:val="00D8540E"/>
    <w:rsid w:val="00D85A0C"/>
    <w:rsid w:val="00D85C74"/>
    <w:rsid w:val="00D85DA4"/>
    <w:rsid w:val="00D8662B"/>
    <w:rsid w:val="00D8715E"/>
    <w:rsid w:val="00D87EBC"/>
    <w:rsid w:val="00D90558"/>
    <w:rsid w:val="00D906F8"/>
    <w:rsid w:val="00D92218"/>
    <w:rsid w:val="00D9289F"/>
    <w:rsid w:val="00D93334"/>
    <w:rsid w:val="00D93E3E"/>
    <w:rsid w:val="00D94134"/>
    <w:rsid w:val="00D94168"/>
    <w:rsid w:val="00D94BED"/>
    <w:rsid w:val="00D95536"/>
    <w:rsid w:val="00D9585A"/>
    <w:rsid w:val="00D96032"/>
    <w:rsid w:val="00D97344"/>
    <w:rsid w:val="00D97C16"/>
    <w:rsid w:val="00DA00E0"/>
    <w:rsid w:val="00DA444D"/>
    <w:rsid w:val="00DA484F"/>
    <w:rsid w:val="00DA4982"/>
    <w:rsid w:val="00DA5486"/>
    <w:rsid w:val="00DA5FF7"/>
    <w:rsid w:val="00DA6360"/>
    <w:rsid w:val="00DA75C1"/>
    <w:rsid w:val="00DA7F3C"/>
    <w:rsid w:val="00DB0675"/>
    <w:rsid w:val="00DB2843"/>
    <w:rsid w:val="00DB31B9"/>
    <w:rsid w:val="00DB32BA"/>
    <w:rsid w:val="00DB386B"/>
    <w:rsid w:val="00DB3F6A"/>
    <w:rsid w:val="00DB4FFC"/>
    <w:rsid w:val="00DB5028"/>
    <w:rsid w:val="00DB71FB"/>
    <w:rsid w:val="00DC0020"/>
    <w:rsid w:val="00DC06DE"/>
    <w:rsid w:val="00DC259A"/>
    <w:rsid w:val="00DC68E3"/>
    <w:rsid w:val="00DC696B"/>
    <w:rsid w:val="00DC72E0"/>
    <w:rsid w:val="00DC7416"/>
    <w:rsid w:val="00DC7BA2"/>
    <w:rsid w:val="00DD038B"/>
    <w:rsid w:val="00DD0558"/>
    <w:rsid w:val="00DD0578"/>
    <w:rsid w:val="00DD08B1"/>
    <w:rsid w:val="00DD1E79"/>
    <w:rsid w:val="00DD2CB1"/>
    <w:rsid w:val="00DD40FB"/>
    <w:rsid w:val="00DD46B3"/>
    <w:rsid w:val="00DD4945"/>
    <w:rsid w:val="00DD547E"/>
    <w:rsid w:val="00DD6820"/>
    <w:rsid w:val="00DD6C9F"/>
    <w:rsid w:val="00DD6E92"/>
    <w:rsid w:val="00DE144C"/>
    <w:rsid w:val="00DE252A"/>
    <w:rsid w:val="00DE4682"/>
    <w:rsid w:val="00DE46E6"/>
    <w:rsid w:val="00DE662C"/>
    <w:rsid w:val="00DE711C"/>
    <w:rsid w:val="00DF0B16"/>
    <w:rsid w:val="00DF0C1D"/>
    <w:rsid w:val="00DF1A51"/>
    <w:rsid w:val="00DF1B45"/>
    <w:rsid w:val="00DF377E"/>
    <w:rsid w:val="00DF50BE"/>
    <w:rsid w:val="00DF5210"/>
    <w:rsid w:val="00DF629E"/>
    <w:rsid w:val="00E00312"/>
    <w:rsid w:val="00E02804"/>
    <w:rsid w:val="00E02BE5"/>
    <w:rsid w:val="00E04158"/>
    <w:rsid w:val="00E06F89"/>
    <w:rsid w:val="00E07651"/>
    <w:rsid w:val="00E079FE"/>
    <w:rsid w:val="00E10441"/>
    <w:rsid w:val="00E115A4"/>
    <w:rsid w:val="00E13F21"/>
    <w:rsid w:val="00E141B0"/>
    <w:rsid w:val="00E14C9B"/>
    <w:rsid w:val="00E154E3"/>
    <w:rsid w:val="00E16EB8"/>
    <w:rsid w:val="00E174FC"/>
    <w:rsid w:val="00E17516"/>
    <w:rsid w:val="00E210EB"/>
    <w:rsid w:val="00E214F7"/>
    <w:rsid w:val="00E21DBC"/>
    <w:rsid w:val="00E22483"/>
    <w:rsid w:val="00E22BBA"/>
    <w:rsid w:val="00E25CE9"/>
    <w:rsid w:val="00E33087"/>
    <w:rsid w:val="00E334C8"/>
    <w:rsid w:val="00E33EB7"/>
    <w:rsid w:val="00E34984"/>
    <w:rsid w:val="00E34F27"/>
    <w:rsid w:val="00E35EDF"/>
    <w:rsid w:val="00E373CA"/>
    <w:rsid w:val="00E40A6E"/>
    <w:rsid w:val="00E422E4"/>
    <w:rsid w:val="00E424F5"/>
    <w:rsid w:val="00E429A3"/>
    <w:rsid w:val="00E44527"/>
    <w:rsid w:val="00E45A5C"/>
    <w:rsid w:val="00E46217"/>
    <w:rsid w:val="00E4687A"/>
    <w:rsid w:val="00E47971"/>
    <w:rsid w:val="00E47EC8"/>
    <w:rsid w:val="00E51315"/>
    <w:rsid w:val="00E5154C"/>
    <w:rsid w:val="00E521A3"/>
    <w:rsid w:val="00E5256C"/>
    <w:rsid w:val="00E55F76"/>
    <w:rsid w:val="00E57502"/>
    <w:rsid w:val="00E6399A"/>
    <w:rsid w:val="00E655B7"/>
    <w:rsid w:val="00E66568"/>
    <w:rsid w:val="00E703A1"/>
    <w:rsid w:val="00E70CAB"/>
    <w:rsid w:val="00E71371"/>
    <w:rsid w:val="00E73234"/>
    <w:rsid w:val="00E734DC"/>
    <w:rsid w:val="00E748E8"/>
    <w:rsid w:val="00E75462"/>
    <w:rsid w:val="00E7587B"/>
    <w:rsid w:val="00E75A45"/>
    <w:rsid w:val="00E76676"/>
    <w:rsid w:val="00E809DA"/>
    <w:rsid w:val="00E81442"/>
    <w:rsid w:val="00E81FCA"/>
    <w:rsid w:val="00E823E7"/>
    <w:rsid w:val="00E82825"/>
    <w:rsid w:val="00E8288E"/>
    <w:rsid w:val="00E85BD0"/>
    <w:rsid w:val="00E85EED"/>
    <w:rsid w:val="00E87168"/>
    <w:rsid w:val="00E87E0E"/>
    <w:rsid w:val="00E907F4"/>
    <w:rsid w:val="00E92F0C"/>
    <w:rsid w:val="00E95804"/>
    <w:rsid w:val="00E96342"/>
    <w:rsid w:val="00EA20A2"/>
    <w:rsid w:val="00EA3F70"/>
    <w:rsid w:val="00EA5882"/>
    <w:rsid w:val="00EB2E6D"/>
    <w:rsid w:val="00EB3A91"/>
    <w:rsid w:val="00EB4BFC"/>
    <w:rsid w:val="00EB5CA1"/>
    <w:rsid w:val="00EB5DAF"/>
    <w:rsid w:val="00EB5E3D"/>
    <w:rsid w:val="00EB65AE"/>
    <w:rsid w:val="00EB6937"/>
    <w:rsid w:val="00EC0224"/>
    <w:rsid w:val="00EC09A2"/>
    <w:rsid w:val="00EC1244"/>
    <w:rsid w:val="00EC13D7"/>
    <w:rsid w:val="00EC16A5"/>
    <w:rsid w:val="00EC1E82"/>
    <w:rsid w:val="00EC1EF7"/>
    <w:rsid w:val="00EC1FBE"/>
    <w:rsid w:val="00EC26CE"/>
    <w:rsid w:val="00EC2B1C"/>
    <w:rsid w:val="00EC4211"/>
    <w:rsid w:val="00EC4943"/>
    <w:rsid w:val="00EC5F75"/>
    <w:rsid w:val="00EC66CA"/>
    <w:rsid w:val="00EC6ACF"/>
    <w:rsid w:val="00EC700A"/>
    <w:rsid w:val="00EC7EC1"/>
    <w:rsid w:val="00ED196A"/>
    <w:rsid w:val="00ED2EB6"/>
    <w:rsid w:val="00ED33A4"/>
    <w:rsid w:val="00ED3BF6"/>
    <w:rsid w:val="00ED450C"/>
    <w:rsid w:val="00ED4E9C"/>
    <w:rsid w:val="00ED5932"/>
    <w:rsid w:val="00ED5D83"/>
    <w:rsid w:val="00ED7366"/>
    <w:rsid w:val="00ED763A"/>
    <w:rsid w:val="00EE05AB"/>
    <w:rsid w:val="00EE1AEA"/>
    <w:rsid w:val="00EE4227"/>
    <w:rsid w:val="00EE42DD"/>
    <w:rsid w:val="00EE4F0C"/>
    <w:rsid w:val="00EE524F"/>
    <w:rsid w:val="00EE5981"/>
    <w:rsid w:val="00EE618E"/>
    <w:rsid w:val="00EE63C7"/>
    <w:rsid w:val="00EE6BFC"/>
    <w:rsid w:val="00EF0A4D"/>
    <w:rsid w:val="00EF20AA"/>
    <w:rsid w:val="00EF21A4"/>
    <w:rsid w:val="00EF314B"/>
    <w:rsid w:val="00EF3944"/>
    <w:rsid w:val="00EF52DD"/>
    <w:rsid w:val="00EF570C"/>
    <w:rsid w:val="00EF5772"/>
    <w:rsid w:val="00EF764B"/>
    <w:rsid w:val="00EF7ABF"/>
    <w:rsid w:val="00EF7C23"/>
    <w:rsid w:val="00EF7CF5"/>
    <w:rsid w:val="00F00388"/>
    <w:rsid w:val="00F00B0D"/>
    <w:rsid w:val="00F00D4B"/>
    <w:rsid w:val="00F012EF"/>
    <w:rsid w:val="00F0163F"/>
    <w:rsid w:val="00F0305F"/>
    <w:rsid w:val="00F04538"/>
    <w:rsid w:val="00F049D8"/>
    <w:rsid w:val="00F05263"/>
    <w:rsid w:val="00F05279"/>
    <w:rsid w:val="00F0646D"/>
    <w:rsid w:val="00F06B69"/>
    <w:rsid w:val="00F06DCE"/>
    <w:rsid w:val="00F071F1"/>
    <w:rsid w:val="00F07C85"/>
    <w:rsid w:val="00F07EED"/>
    <w:rsid w:val="00F11AEA"/>
    <w:rsid w:val="00F13087"/>
    <w:rsid w:val="00F13518"/>
    <w:rsid w:val="00F15E2C"/>
    <w:rsid w:val="00F15FAD"/>
    <w:rsid w:val="00F17231"/>
    <w:rsid w:val="00F17CA1"/>
    <w:rsid w:val="00F211D7"/>
    <w:rsid w:val="00F212C3"/>
    <w:rsid w:val="00F23373"/>
    <w:rsid w:val="00F25D98"/>
    <w:rsid w:val="00F26E02"/>
    <w:rsid w:val="00F27607"/>
    <w:rsid w:val="00F312DF"/>
    <w:rsid w:val="00F31547"/>
    <w:rsid w:val="00F319B0"/>
    <w:rsid w:val="00F31FD5"/>
    <w:rsid w:val="00F321A8"/>
    <w:rsid w:val="00F323E5"/>
    <w:rsid w:val="00F339A9"/>
    <w:rsid w:val="00F33DF2"/>
    <w:rsid w:val="00F33F7F"/>
    <w:rsid w:val="00F33FC7"/>
    <w:rsid w:val="00F35BC2"/>
    <w:rsid w:val="00F405AC"/>
    <w:rsid w:val="00F405D5"/>
    <w:rsid w:val="00F42683"/>
    <w:rsid w:val="00F42F1A"/>
    <w:rsid w:val="00F44723"/>
    <w:rsid w:val="00F47A98"/>
    <w:rsid w:val="00F47BE5"/>
    <w:rsid w:val="00F47E49"/>
    <w:rsid w:val="00F5022F"/>
    <w:rsid w:val="00F50663"/>
    <w:rsid w:val="00F523AE"/>
    <w:rsid w:val="00F555B0"/>
    <w:rsid w:val="00F56409"/>
    <w:rsid w:val="00F57752"/>
    <w:rsid w:val="00F6140A"/>
    <w:rsid w:val="00F62A7F"/>
    <w:rsid w:val="00F64098"/>
    <w:rsid w:val="00F649E1"/>
    <w:rsid w:val="00F64E48"/>
    <w:rsid w:val="00F655C7"/>
    <w:rsid w:val="00F659A1"/>
    <w:rsid w:val="00F65B51"/>
    <w:rsid w:val="00F67410"/>
    <w:rsid w:val="00F67CAE"/>
    <w:rsid w:val="00F70AE4"/>
    <w:rsid w:val="00F71CDF"/>
    <w:rsid w:val="00F7295A"/>
    <w:rsid w:val="00F75A76"/>
    <w:rsid w:val="00F77994"/>
    <w:rsid w:val="00F77BF0"/>
    <w:rsid w:val="00F80A81"/>
    <w:rsid w:val="00F8128B"/>
    <w:rsid w:val="00F829E1"/>
    <w:rsid w:val="00F84128"/>
    <w:rsid w:val="00F85EC5"/>
    <w:rsid w:val="00F92282"/>
    <w:rsid w:val="00F9272A"/>
    <w:rsid w:val="00F928BF"/>
    <w:rsid w:val="00F9371B"/>
    <w:rsid w:val="00F93721"/>
    <w:rsid w:val="00F94EA0"/>
    <w:rsid w:val="00FA1816"/>
    <w:rsid w:val="00FA1BAA"/>
    <w:rsid w:val="00FA228A"/>
    <w:rsid w:val="00FA2945"/>
    <w:rsid w:val="00FA4A3E"/>
    <w:rsid w:val="00FA5591"/>
    <w:rsid w:val="00FA59E3"/>
    <w:rsid w:val="00FA5A8C"/>
    <w:rsid w:val="00FA5BE7"/>
    <w:rsid w:val="00FA6062"/>
    <w:rsid w:val="00FA6091"/>
    <w:rsid w:val="00FA60F5"/>
    <w:rsid w:val="00FB23A1"/>
    <w:rsid w:val="00FB2A79"/>
    <w:rsid w:val="00FB3044"/>
    <w:rsid w:val="00FB516F"/>
    <w:rsid w:val="00FB54D3"/>
    <w:rsid w:val="00FB7D13"/>
    <w:rsid w:val="00FB7D71"/>
    <w:rsid w:val="00FC03F2"/>
    <w:rsid w:val="00FC0502"/>
    <w:rsid w:val="00FC13C1"/>
    <w:rsid w:val="00FC3384"/>
    <w:rsid w:val="00FC3C47"/>
    <w:rsid w:val="00FC5E34"/>
    <w:rsid w:val="00FD0E40"/>
    <w:rsid w:val="00FD1402"/>
    <w:rsid w:val="00FD18DA"/>
    <w:rsid w:val="00FD191A"/>
    <w:rsid w:val="00FD2BA0"/>
    <w:rsid w:val="00FD3D27"/>
    <w:rsid w:val="00FD4166"/>
    <w:rsid w:val="00FD42BE"/>
    <w:rsid w:val="00FD4384"/>
    <w:rsid w:val="00FD56A0"/>
    <w:rsid w:val="00FD6352"/>
    <w:rsid w:val="00FD702A"/>
    <w:rsid w:val="00FD7293"/>
    <w:rsid w:val="00FD74F9"/>
    <w:rsid w:val="00FE0370"/>
    <w:rsid w:val="00FE3533"/>
    <w:rsid w:val="00FE4F8E"/>
    <w:rsid w:val="00FE5435"/>
    <w:rsid w:val="00FE56A3"/>
    <w:rsid w:val="00FE789C"/>
    <w:rsid w:val="00FF02CE"/>
    <w:rsid w:val="00FF07B6"/>
    <w:rsid w:val="00FF1882"/>
    <w:rsid w:val="00FF347E"/>
    <w:rsid w:val="00FF3A51"/>
    <w:rsid w:val="00FF3FE6"/>
    <w:rsid w:val="00FF5940"/>
    <w:rsid w:val="00FF6F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8"/>
      <w:lang w:eastAsia="en-US"/>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28" w:type="dxa"/>
        <w:bottom w:w="0" w:type="dxa"/>
        <w:right w:w="28"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0C7B20"/>
    <w:pPr>
      <w:tabs>
        <w:tab w:val="center" w:pos="4680"/>
        <w:tab w:val="right" w:pos="9360"/>
      </w:tabs>
    </w:pPr>
  </w:style>
  <w:style w:type="character" w:customStyle="1" w:styleId="HeaderChar">
    <w:name w:val="Header Char"/>
    <w:link w:val="Header"/>
    <w:uiPriority w:val="99"/>
    <w:rsid w:val="000C7B20"/>
    <w:rPr>
      <w:sz w:val="28"/>
      <w:szCs w:val="28"/>
      <w:lang w:val="vi-VN"/>
    </w:rPr>
  </w:style>
  <w:style w:type="paragraph" w:styleId="Footer">
    <w:name w:val="footer"/>
    <w:basedOn w:val="Normal"/>
    <w:link w:val="FooterChar"/>
    <w:uiPriority w:val="99"/>
    <w:unhideWhenUsed/>
    <w:rsid w:val="000C7B20"/>
    <w:pPr>
      <w:tabs>
        <w:tab w:val="center" w:pos="4680"/>
        <w:tab w:val="right" w:pos="9360"/>
      </w:tabs>
    </w:pPr>
  </w:style>
  <w:style w:type="character" w:customStyle="1" w:styleId="FooterChar">
    <w:name w:val="Footer Char"/>
    <w:link w:val="Footer"/>
    <w:uiPriority w:val="99"/>
    <w:rsid w:val="000C7B20"/>
    <w:rPr>
      <w:sz w:val="28"/>
      <w:szCs w:val="28"/>
      <w:lang w:val="vi-VN"/>
    </w:rPr>
  </w:style>
  <w:style w:type="character" w:customStyle="1" w:styleId="fontstyle01">
    <w:name w:val="fontstyle01"/>
    <w:rsid w:val="00EC4211"/>
    <w:rPr>
      <w:rFonts w:ascii="TimesNewRomanPSMT" w:hAnsi="TimesNewRomanPSMT" w:hint="default"/>
      <w:b w:val="0"/>
      <w:bCs w:val="0"/>
      <w:i w:val="0"/>
      <w:iCs w:val="0"/>
      <w:color w:val="000000"/>
      <w:sz w:val="26"/>
      <w:szCs w:val="26"/>
    </w:rPr>
  </w:style>
  <w:style w:type="character" w:customStyle="1" w:styleId="fontstyle21">
    <w:name w:val="fontstyle21"/>
    <w:rsid w:val="00EC4211"/>
    <w:rPr>
      <w:rFonts w:ascii="ArialMT" w:hAnsi="ArialMT" w:hint="default"/>
      <w:b w:val="0"/>
      <w:bCs w:val="0"/>
      <w:i w:val="0"/>
      <w:iCs w:val="0"/>
      <w:color w:val="000000"/>
      <w:sz w:val="26"/>
      <w:szCs w:val="26"/>
    </w:rPr>
  </w:style>
  <w:style w:type="character" w:customStyle="1" w:styleId="fontstyle31">
    <w:name w:val="fontstyle31"/>
    <w:rsid w:val="00EC4211"/>
    <w:rPr>
      <w:rFonts w:ascii="TimesNewRomanPS-ItalicMT" w:hAnsi="TimesNewRomanPS-ItalicMT" w:hint="default"/>
      <w:b w:val="0"/>
      <w:bCs w:val="0"/>
      <w:i/>
      <w:iCs/>
      <w:color w:val="000000"/>
      <w:sz w:val="28"/>
      <w:szCs w:val="28"/>
    </w:rPr>
  </w:style>
  <w:style w:type="paragraph" w:styleId="NormalWeb">
    <w:name w:val="Normal (Web)"/>
    <w:aliases w:val="Char Char Char Char Char Char Char Char Char Char Char Char Char Char Char,Char Char Char Char Char Char Char Char Char Char Char Char,Char Char Cha"/>
    <w:basedOn w:val="Normal"/>
    <w:link w:val="NormalWebChar"/>
    <w:semiHidden/>
    <w:unhideWhenUsed/>
    <w:rsid w:val="00A33BA3"/>
    <w:pPr>
      <w:spacing w:before="100" w:beforeAutospacing="1" w:after="100" w:afterAutospacing="1" w:line="240" w:lineRule="auto"/>
    </w:pPr>
    <w:rPr>
      <w:sz w:val="24"/>
      <w:szCs w:val="24"/>
      <w:lang w:val="en-US"/>
    </w:rPr>
  </w:style>
  <w:style w:type="paragraph" w:styleId="BodyText">
    <w:name w:val="Body Text"/>
    <w:basedOn w:val="Normal"/>
    <w:link w:val="BodyTextChar"/>
    <w:rsid w:val="004F41A8"/>
    <w:pPr>
      <w:spacing w:after="0" w:line="240" w:lineRule="auto"/>
      <w:jc w:val="both"/>
    </w:pPr>
    <w:rPr>
      <w:rFonts w:ascii=".VnTime" w:hAnsi=".VnTime"/>
      <w:szCs w:val="20"/>
      <w:lang w:val="en-US"/>
    </w:rPr>
  </w:style>
  <w:style w:type="character" w:customStyle="1" w:styleId="BodyTextChar">
    <w:name w:val="Body Text Char"/>
    <w:link w:val="BodyText"/>
    <w:rsid w:val="004F41A8"/>
    <w:rPr>
      <w:rFonts w:ascii=".VnTime" w:hAnsi=".VnTime"/>
      <w:sz w:val="28"/>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semiHidden/>
    <w:locked/>
    <w:rsid w:val="001257C9"/>
    <w:rPr>
      <w:sz w:val="24"/>
      <w:szCs w:val="24"/>
    </w:rPr>
  </w:style>
  <w:style w:type="paragraph" w:styleId="ListParagraph">
    <w:name w:val="List Paragraph"/>
    <w:basedOn w:val="Normal"/>
    <w:uiPriority w:val="1"/>
    <w:qFormat/>
    <w:rsid w:val="0036584D"/>
    <w:pPr>
      <w:ind w:left="720"/>
      <w:contextualSpacing/>
    </w:pPr>
  </w:style>
  <w:style w:type="paragraph" w:customStyle="1" w:styleId="Bodytext2">
    <w:name w:val="Body text (2)"/>
    <w:basedOn w:val="Normal"/>
    <w:link w:val="Bodytext20"/>
    <w:rsid w:val="00380B66"/>
    <w:pPr>
      <w:widowControl w:val="0"/>
      <w:shd w:val="clear" w:color="auto" w:fill="FFFFFF"/>
      <w:spacing w:before="300" w:after="120" w:line="322" w:lineRule="exact"/>
      <w:jc w:val="both"/>
    </w:pPr>
    <w:rPr>
      <w:rFonts w:asciiTheme="minorHAnsi" w:hAnsiTheme="minorHAnsi" w:cstheme="minorBidi"/>
      <w:sz w:val="26"/>
      <w:szCs w:val="26"/>
      <w:lang w:val="en-US"/>
    </w:rPr>
  </w:style>
  <w:style w:type="character" w:customStyle="1" w:styleId="Bodytext20">
    <w:name w:val="Body text (2)_"/>
    <w:link w:val="Bodytext2"/>
    <w:rsid w:val="002A0B46"/>
    <w:rPr>
      <w:rFonts w:asciiTheme="minorHAnsi" w:hAnsiTheme="minorHAnsi" w:cstheme="minorBidi"/>
      <w:sz w:val="26"/>
      <w:szCs w:val="26"/>
      <w:shd w:val="clear" w:color="auto" w:fill="FFFFF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8"/>
      <w:lang w:eastAsia="en-US"/>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28" w:type="dxa"/>
        <w:bottom w:w="0" w:type="dxa"/>
        <w:right w:w="28"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0C7B20"/>
    <w:pPr>
      <w:tabs>
        <w:tab w:val="center" w:pos="4680"/>
        <w:tab w:val="right" w:pos="9360"/>
      </w:tabs>
    </w:pPr>
  </w:style>
  <w:style w:type="character" w:customStyle="1" w:styleId="HeaderChar">
    <w:name w:val="Header Char"/>
    <w:link w:val="Header"/>
    <w:uiPriority w:val="99"/>
    <w:rsid w:val="000C7B20"/>
    <w:rPr>
      <w:sz w:val="28"/>
      <w:szCs w:val="28"/>
      <w:lang w:val="vi-VN"/>
    </w:rPr>
  </w:style>
  <w:style w:type="paragraph" w:styleId="Footer">
    <w:name w:val="footer"/>
    <w:basedOn w:val="Normal"/>
    <w:link w:val="FooterChar"/>
    <w:uiPriority w:val="99"/>
    <w:unhideWhenUsed/>
    <w:rsid w:val="000C7B20"/>
    <w:pPr>
      <w:tabs>
        <w:tab w:val="center" w:pos="4680"/>
        <w:tab w:val="right" w:pos="9360"/>
      </w:tabs>
    </w:pPr>
  </w:style>
  <w:style w:type="character" w:customStyle="1" w:styleId="FooterChar">
    <w:name w:val="Footer Char"/>
    <w:link w:val="Footer"/>
    <w:uiPriority w:val="99"/>
    <w:rsid w:val="000C7B20"/>
    <w:rPr>
      <w:sz w:val="28"/>
      <w:szCs w:val="28"/>
      <w:lang w:val="vi-VN"/>
    </w:rPr>
  </w:style>
  <w:style w:type="character" w:customStyle="1" w:styleId="fontstyle01">
    <w:name w:val="fontstyle01"/>
    <w:rsid w:val="00EC4211"/>
    <w:rPr>
      <w:rFonts w:ascii="TimesNewRomanPSMT" w:hAnsi="TimesNewRomanPSMT" w:hint="default"/>
      <w:b w:val="0"/>
      <w:bCs w:val="0"/>
      <w:i w:val="0"/>
      <w:iCs w:val="0"/>
      <w:color w:val="000000"/>
      <w:sz w:val="26"/>
      <w:szCs w:val="26"/>
    </w:rPr>
  </w:style>
  <w:style w:type="character" w:customStyle="1" w:styleId="fontstyle21">
    <w:name w:val="fontstyle21"/>
    <w:rsid w:val="00EC4211"/>
    <w:rPr>
      <w:rFonts w:ascii="ArialMT" w:hAnsi="ArialMT" w:hint="default"/>
      <w:b w:val="0"/>
      <w:bCs w:val="0"/>
      <w:i w:val="0"/>
      <w:iCs w:val="0"/>
      <w:color w:val="000000"/>
      <w:sz w:val="26"/>
      <w:szCs w:val="26"/>
    </w:rPr>
  </w:style>
  <w:style w:type="character" w:customStyle="1" w:styleId="fontstyle31">
    <w:name w:val="fontstyle31"/>
    <w:rsid w:val="00EC4211"/>
    <w:rPr>
      <w:rFonts w:ascii="TimesNewRomanPS-ItalicMT" w:hAnsi="TimesNewRomanPS-ItalicMT" w:hint="default"/>
      <w:b w:val="0"/>
      <w:bCs w:val="0"/>
      <w:i/>
      <w:iCs/>
      <w:color w:val="000000"/>
      <w:sz w:val="28"/>
      <w:szCs w:val="28"/>
    </w:rPr>
  </w:style>
  <w:style w:type="paragraph" w:styleId="NormalWeb">
    <w:name w:val="Normal (Web)"/>
    <w:aliases w:val="Char Char Char Char Char Char Char Char Char Char Char Char Char Char Char,Char Char Char Char Char Char Char Char Char Char Char Char,Char Char Cha"/>
    <w:basedOn w:val="Normal"/>
    <w:link w:val="NormalWebChar"/>
    <w:semiHidden/>
    <w:unhideWhenUsed/>
    <w:rsid w:val="00A33BA3"/>
    <w:pPr>
      <w:spacing w:before="100" w:beforeAutospacing="1" w:after="100" w:afterAutospacing="1" w:line="240" w:lineRule="auto"/>
    </w:pPr>
    <w:rPr>
      <w:sz w:val="24"/>
      <w:szCs w:val="24"/>
      <w:lang w:val="en-US"/>
    </w:rPr>
  </w:style>
  <w:style w:type="paragraph" w:styleId="BodyText">
    <w:name w:val="Body Text"/>
    <w:basedOn w:val="Normal"/>
    <w:link w:val="BodyTextChar"/>
    <w:rsid w:val="004F41A8"/>
    <w:pPr>
      <w:spacing w:after="0" w:line="240" w:lineRule="auto"/>
      <w:jc w:val="both"/>
    </w:pPr>
    <w:rPr>
      <w:rFonts w:ascii=".VnTime" w:hAnsi=".VnTime"/>
      <w:szCs w:val="20"/>
      <w:lang w:val="en-US"/>
    </w:rPr>
  </w:style>
  <w:style w:type="character" w:customStyle="1" w:styleId="BodyTextChar">
    <w:name w:val="Body Text Char"/>
    <w:link w:val="BodyText"/>
    <w:rsid w:val="004F41A8"/>
    <w:rPr>
      <w:rFonts w:ascii=".VnTime" w:hAnsi=".VnTime"/>
      <w:sz w:val="28"/>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semiHidden/>
    <w:locked/>
    <w:rsid w:val="001257C9"/>
    <w:rPr>
      <w:sz w:val="24"/>
      <w:szCs w:val="24"/>
    </w:rPr>
  </w:style>
  <w:style w:type="paragraph" w:styleId="ListParagraph">
    <w:name w:val="List Paragraph"/>
    <w:basedOn w:val="Normal"/>
    <w:uiPriority w:val="1"/>
    <w:qFormat/>
    <w:rsid w:val="0036584D"/>
    <w:pPr>
      <w:ind w:left="720"/>
      <w:contextualSpacing/>
    </w:pPr>
  </w:style>
  <w:style w:type="paragraph" w:customStyle="1" w:styleId="Bodytext2">
    <w:name w:val="Body text (2)"/>
    <w:basedOn w:val="Normal"/>
    <w:link w:val="Bodytext20"/>
    <w:rsid w:val="00380B66"/>
    <w:pPr>
      <w:widowControl w:val="0"/>
      <w:shd w:val="clear" w:color="auto" w:fill="FFFFFF"/>
      <w:spacing w:before="300" w:after="120" w:line="322" w:lineRule="exact"/>
      <w:jc w:val="both"/>
    </w:pPr>
    <w:rPr>
      <w:rFonts w:asciiTheme="minorHAnsi" w:hAnsiTheme="minorHAnsi" w:cstheme="minorBidi"/>
      <w:sz w:val="26"/>
      <w:szCs w:val="26"/>
      <w:lang w:val="en-US"/>
    </w:rPr>
  </w:style>
  <w:style w:type="character" w:customStyle="1" w:styleId="Bodytext20">
    <w:name w:val="Body text (2)_"/>
    <w:link w:val="Bodytext2"/>
    <w:rsid w:val="002A0B46"/>
    <w:rPr>
      <w:rFonts w:asciiTheme="minorHAnsi" w:hAnsiTheme="minorHAnsi" w:cstheme="minorBidi"/>
      <w:sz w:val="26"/>
      <w:szCs w:val="26"/>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473853">
      <w:bodyDiv w:val="1"/>
      <w:marLeft w:val="0"/>
      <w:marRight w:val="0"/>
      <w:marTop w:val="0"/>
      <w:marBottom w:val="0"/>
      <w:divBdr>
        <w:top w:val="none" w:sz="0" w:space="0" w:color="auto"/>
        <w:left w:val="none" w:sz="0" w:space="0" w:color="auto"/>
        <w:bottom w:val="none" w:sz="0" w:space="0" w:color="auto"/>
        <w:right w:val="none" w:sz="0" w:space="0" w:color="auto"/>
      </w:divBdr>
    </w:div>
    <w:div w:id="1695761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ỦY BAN NHÂN DÂN</vt:lpstr>
    </vt:vector>
  </TitlesOfParts>
  <Company>Ninh Thuan Province</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2021-12-08T03:43:00Z</dcterms:created>
  <dc:creator>Admin</dc:creator>
  <cp:lastModifiedBy>TienDung</cp:lastModifiedBy>
  <dcterms:modified xsi:type="dcterms:W3CDTF">2021-12-10T10:17:00Z</dcterms:modified>
  <cp:revision>22</cp:revision>
  <dc:title>Phòng Văn xã - Ngoại vụ - UBND Tỉnh Ninh Thuận</dc:title>
</cp:coreProperties>
</file>