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5" w:type="dxa"/>
        <w:tblLayout w:type="fixed"/>
        <w:tblLook w:val="0000" w:firstRow="0" w:lastRow="0" w:firstColumn="0" w:lastColumn="0" w:noHBand="0" w:noVBand="0"/>
      </w:tblPr>
      <w:tblGrid>
        <w:gridCol w:w="3118"/>
        <w:gridCol w:w="6397"/>
      </w:tblGrid>
      <w:tr w:rsidR="004A1081" w:rsidRPr="004A1081" w14:paraId="3F2D17AC" w14:textId="77777777" w:rsidTr="004A1081">
        <w:trPr>
          <w:trHeight w:val="1439"/>
        </w:trPr>
        <w:tc>
          <w:tcPr>
            <w:tcW w:w="3118" w:type="dxa"/>
          </w:tcPr>
          <w:p w14:paraId="39D4B2B0" w14:textId="77777777" w:rsidR="00C940FD" w:rsidRPr="004A1081" w:rsidRDefault="003D4D60" w:rsidP="00C940FD">
            <w:pPr>
              <w:ind w:right="-108"/>
              <w:jc w:val="center"/>
              <w:rPr>
                <w:b/>
                <w:color w:val="auto"/>
                <w:sz w:val="26"/>
                <w:szCs w:val="26"/>
              </w:rPr>
            </w:pPr>
            <w:r w:rsidRPr="004A1081">
              <w:rPr>
                <w:b/>
                <w:color w:val="auto"/>
                <w:sz w:val="26"/>
                <w:szCs w:val="26"/>
              </w:rPr>
              <w:t>ỦY</w:t>
            </w:r>
            <w:r w:rsidR="00C940FD" w:rsidRPr="004A1081">
              <w:rPr>
                <w:b/>
                <w:color w:val="auto"/>
                <w:sz w:val="26"/>
                <w:szCs w:val="26"/>
              </w:rPr>
              <w:t xml:space="preserve"> BAN NHÂN DÂN</w:t>
            </w:r>
          </w:p>
          <w:p w14:paraId="2FD7CCA0" w14:textId="77777777" w:rsidR="00C940FD" w:rsidRPr="004A1081" w:rsidRDefault="00C940FD" w:rsidP="00C940FD">
            <w:pPr>
              <w:ind w:right="-108"/>
              <w:jc w:val="center"/>
              <w:rPr>
                <w:b/>
                <w:color w:val="auto"/>
                <w:sz w:val="26"/>
                <w:szCs w:val="26"/>
              </w:rPr>
            </w:pPr>
            <w:r w:rsidRPr="004A1081">
              <w:rPr>
                <w:b/>
                <w:color w:val="auto"/>
                <w:sz w:val="26"/>
                <w:szCs w:val="26"/>
              </w:rPr>
              <w:t>TỈNH NINH THUẬN</w:t>
            </w:r>
          </w:p>
          <w:p w14:paraId="04D1E2EE" w14:textId="77777777" w:rsidR="00C940FD" w:rsidRPr="004A1081" w:rsidRDefault="00C97F54" w:rsidP="00C97F54">
            <w:pPr>
              <w:ind w:right="-108"/>
              <w:jc w:val="center"/>
              <w:rPr>
                <w:b/>
                <w:color w:val="auto"/>
                <w:sz w:val="26"/>
                <w:szCs w:val="26"/>
              </w:rPr>
            </w:pPr>
            <w:r w:rsidRPr="004A1081">
              <w:rPr>
                <w:b/>
                <w:color w:val="auto"/>
                <w:sz w:val="26"/>
                <w:szCs w:val="26"/>
              </w:rPr>
              <w:t>––––––––</w:t>
            </w:r>
          </w:p>
          <w:p w14:paraId="02FB7EE9" w14:textId="77777777" w:rsidR="00C940FD" w:rsidRPr="004A1081" w:rsidRDefault="00C940FD" w:rsidP="004B2F88">
            <w:pPr>
              <w:ind w:right="-108"/>
              <w:jc w:val="both"/>
              <w:rPr>
                <w:color w:val="auto"/>
                <w:sz w:val="26"/>
                <w:szCs w:val="26"/>
              </w:rPr>
            </w:pPr>
            <w:r w:rsidRPr="004A1081">
              <w:rPr>
                <w:color w:val="auto"/>
                <w:sz w:val="26"/>
                <w:szCs w:val="26"/>
              </w:rPr>
              <w:t xml:space="preserve">      Số:</w:t>
            </w:r>
            <w:r w:rsidR="004B2F88" w:rsidRPr="004A1081">
              <w:rPr>
                <w:color w:val="auto"/>
                <w:sz w:val="26"/>
                <w:szCs w:val="26"/>
              </w:rPr>
              <w:t xml:space="preserve">    </w:t>
            </w:r>
            <w:r w:rsidR="00AF1356" w:rsidRPr="004A1081">
              <w:rPr>
                <w:color w:val="auto"/>
                <w:sz w:val="26"/>
                <w:szCs w:val="26"/>
              </w:rPr>
              <w:t xml:space="preserve"> </w:t>
            </w:r>
            <w:r w:rsidR="0000635A" w:rsidRPr="004A1081">
              <w:rPr>
                <w:color w:val="auto"/>
                <w:sz w:val="26"/>
                <w:szCs w:val="26"/>
              </w:rPr>
              <w:t xml:space="preserve">  </w:t>
            </w:r>
            <w:r w:rsidR="00CE14C1" w:rsidRPr="004A1081">
              <w:rPr>
                <w:color w:val="auto"/>
                <w:sz w:val="26"/>
                <w:szCs w:val="26"/>
              </w:rPr>
              <w:t>/</w:t>
            </w:r>
            <w:r w:rsidRPr="004A1081">
              <w:rPr>
                <w:color w:val="auto"/>
                <w:sz w:val="26"/>
                <w:szCs w:val="26"/>
              </w:rPr>
              <w:t>CT</w:t>
            </w:r>
            <w:r w:rsidR="003D4D60" w:rsidRPr="004A1081">
              <w:rPr>
                <w:color w:val="auto"/>
                <w:sz w:val="26"/>
                <w:szCs w:val="26"/>
              </w:rPr>
              <w:t>r</w:t>
            </w:r>
            <w:r w:rsidRPr="004A1081">
              <w:rPr>
                <w:color w:val="auto"/>
                <w:sz w:val="26"/>
                <w:szCs w:val="26"/>
              </w:rPr>
              <w:t xml:space="preserve">-UBND </w:t>
            </w:r>
          </w:p>
        </w:tc>
        <w:tc>
          <w:tcPr>
            <w:tcW w:w="6397" w:type="dxa"/>
          </w:tcPr>
          <w:p w14:paraId="054057D6" w14:textId="77777777" w:rsidR="00C940FD" w:rsidRPr="004A1081" w:rsidRDefault="00C940FD" w:rsidP="00C940FD">
            <w:pPr>
              <w:jc w:val="center"/>
              <w:rPr>
                <w:b/>
                <w:color w:val="auto"/>
                <w:sz w:val="26"/>
                <w:szCs w:val="26"/>
              </w:rPr>
            </w:pPr>
            <w:r w:rsidRPr="004A1081">
              <w:rPr>
                <w:b/>
                <w:color w:val="auto"/>
                <w:sz w:val="26"/>
                <w:szCs w:val="26"/>
              </w:rPr>
              <w:t xml:space="preserve">CỘNG HÒA XÃ HỘI CHỦ NGHĨA VIỆT </w:t>
            </w:r>
            <w:smartTag w:uri="urn:schemas-microsoft-com:office:smarttags" w:element="country-region">
              <w:smartTag w:uri="urn:schemas-microsoft-com:office:smarttags" w:element="place">
                <w:r w:rsidRPr="004A1081">
                  <w:rPr>
                    <w:b/>
                    <w:color w:val="auto"/>
                    <w:sz w:val="26"/>
                    <w:szCs w:val="26"/>
                  </w:rPr>
                  <w:t>NAM</w:t>
                </w:r>
              </w:smartTag>
            </w:smartTag>
          </w:p>
          <w:p w14:paraId="10766026" w14:textId="77777777" w:rsidR="00C940FD" w:rsidRPr="004A1081" w:rsidRDefault="00C940FD" w:rsidP="00C940FD">
            <w:pPr>
              <w:jc w:val="center"/>
              <w:rPr>
                <w:color w:val="auto"/>
                <w:sz w:val="26"/>
                <w:szCs w:val="26"/>
              </w:rPr>
            </w:pPr>
            <w:r w:rsidRPr="004A1081">
              <w:rPr>
                <w:b/>
                <w:color w:val="auto"/>
                <w:sz w:val="26"/>
                <w:szCs w:val="26"/>
              </w:rPr>
              <w:t>Độc lập - Tự do - Hạnh phúc</w:t>
            </w:r>
          </w:p>
          <w:p w14:paraId="28534D24" w14:textId="77777777" w:rsidR="00C940FD" w:rsidRPr="004A1081" w:rsidRDefault="00C97F54" w:rsidP="00C940FD">
            <w:pPr>
              <w:jc w:val="center"/>
              <w:rPr>
                <w:i/>
                <w:color w:val="auto"/>
                <w:sz w:val="26"/>
                <w:szCs w:val="26"/>
              </w:rPr>
            </w:pPr>
            <w:r w:rsidRPr="004A1081">
              <w:rPr>
                <w:i/>
                <w:color w:val="auto"/>
                <w:sz w:val="26"/>
                <w:szCs w:val="26"/>
              </w:rPr>
              <w:t>–––––––––––––––––––––––</w:t>
            </w:r>
          </w:p>
          <w:p w14:paraId="1EC32347" w14:textId="0FB9803D" w:rsidR="00C940FD" w:rsidRPr="004A1081" w:rsidRDefault="007A3AA2" w:rsidP="008D5938">
            <w:pPr>
              <w:jc w:val="center"/>
              <w:rPr>
                <w:i/>
                <w:color w:val="auto"/>
                <w:sz w:val="26"/>
                <w:szCs w:val="26"/>
              </w:rPr>
            </w:pPr>
            <w:r w:rsidRPr="004A1081">
              <w:rPr>
                <w:i/>
                <w:color w:val="auto"/>
                <w:sz w:val="26"/>
                <w:szCs w:val="26"/>
              </w:rPr>
              <w:t xml:space="preserve">             Ninh Thuận, ngày </w:t>
            </w:r>
            <w:r w:rsidR="00A674B5" w:rsidRPr="004A1081">
              <w:rPr>
                <w:i/>
                <w:color w:val="auto"/>
                <w:sz w:val="26"/>
                <w:szCs w:val="26"/>
              </w:rPr>
              <w:t xml:space="preserve"> </w:t>
            </w:r>
            <w:r w:rsidR="004B2F88" w:rsidRPr="004A1081">
              <w:rPr>
                <w:i/>
                <w:color w:val="auto"/>
                <w:sz w:val="26"/>
                <w:szCs w:val="26"/>
              </w:rPr>
              <w:t xml:space="preserve"> </w:t>
            </w:r>
            <w:r w:rsidR="001800A0" w:rsidRPr="004A1081">
              <w:rPr>
                <w:i/>
                <w:color w:val="auto"/>
                <w:sz w:val="26"/>
                <w:szCs w:val="26"/>
              </w:rPr>
              <w:t xml:space="preserve"> </w:t>
            </w:r>
            <w:r w:rsidR="00E651CC" w:rsidRPr="004A1081">
              <w:rPr>
                <w:i/>
                <w:color w:val="auto"/>
                <w:sz w:val="26"/>
                <w:szCs w:val="26"/>
              </w:rPr>
              <w:t xml:space="preserve"> </w:t>
            </w:r>
            <w:r w:rsidR="007565CF" w:rsidRPr="004A1081">
              <w:rPr>
                <w:i/>
                <w:color w:val="auto"/>
                <w:sz w:val="26"/>
                <w:szCs w:val="26"/>
              </w:rPr>
              <w:t xml:space="preserve"> </w:t>
            </w:r>
            <w:r w:rsidR="00C940FD" w:rsidRPr="004A1081">
              <w:rPr>
                <w:i/>
                <w:color w:val="auto"/>
                <w:sz w:val="26"/>
                <w:szCs w:val="26"/>
              </w:rPr>
              <w:t xml:space="preserve"> tháng </w:t>
            </w:r>
            <w:r w:rsidR="005C0432" w:rsidRPr="004A1081">
              <w:rPr>
                <w:i/>
                <w:color w:val="auto"/>
                <w:sz w:val="26"/>
                <w:szCs w:val="26"/>
              </w:rPr>
              <w:t xml:space="preserve"> </w:t>
            </w:r>
            <w:r w:rsidR="004A1081">
              <w:rPr>
                <w:i/>
                <w:color w:val="auto"/>
                <w:sz w:val="26"/>
                <w:szCs w:val="26"/>
              </w:rPr>
              <w:t>11</w:t>
            </w:r>
            <w:r w:rsidR="004B2F88" w:rsidRPr="004A1081">
              <w:rPr>
                <w:i/>
                <w:color w:val="auto"/>
                <w:sz w:val="26"/>
                <w:szCs w:val="26"/>
              </w:rPr>
              <w:t xml:space="preserve"> </w:t>
            </w:r>
            <w:r w:rsidR="005C0432" w:rsidRPr="004A1081">
              <w:rPr>
                <w:i/>
                <w:color w:val="auto"/>
                <w:sz w:val="26"/>
                <w:szCs w:val="26"/>
              </w:rPr>
              <w:t xml:space="preserve"> </w:t>
            </w:r>
            <w:r w:rsidR="00C940FD" w:rsidRPr="004A1081">
              <w:rPr>
                <w:i/>
                <w:color w:val="auto"/>
                <w:sz w:val="26"/>
                <w:szCs w:val="26"/>
              </w:rPr>
              <w:t xml:space="preserve"> năm 20</w:t>
            </w:r>
            <w:r w:rsidR="005C0432" w:rsidRPr="004A1081">
              <w:rPr>
                <w:i/>
                <w:color w:val="auto"/>
                <w:sz w:val="26"/>
                <w:szCs w:val="26"/>
              </w:rPr>
              <w:t>2</w:t>
            </w:r>
            <w:r w:rsidR="004B2F88" w:rsidRPr="004A1081">
              <w:rPr>
                <w:i/>
                <w:color w:val="auto"/>
                <w:sz w:val="26"/>
                <w:szCs w:val="26"/>
              </w:rPr>
              <w:t>1</w:t>
            </w:r>
          </w:p>
        </w:tc>
      </w:tr>
    </w:tbl>
    <w:p w14:paraId="41BD9B4A" w14:textId="77777777" w:rsidR="00951472" w:rsidRPr="004A1081" w:rsidRDefault="00951472" w:rsidP="00C940FD">
      <w:pPr>
        <w:spacing w:line="264" w:lineRule="auto"/>
        <w:jc w:val="center"/>
        <w:rPr>
          <w:b/>
          <w:color w:val="auto"/>
          <w:sz w:val="24"/>
        </w:rPr>
      </w:pPr>
    </w:p>
    <w:p w14:paraId="21FB4C76" w14:textId="724B8CAE" w:rsidR="00C940FD" w:rsidRPr="004A1081" w:rsidRDefault="00C940FD" w:rsidP="00C940FD">
      <w:pPr>
        <w:spacing w:line="264" w:lineRule="auto"/>
        <w:jc w:val="center"/>
        <w:rPr>
          <w:b/>
          <w:color w:val="auto"/>
        </w:rPr>
      </w:pPr>
      <w:r w:rsidRPr="004A1081">
        <w:rPr>
          <w:b/>
          <w:color w:val="auto"/>
          <w:lang w:val="vi-VN"/>
        </w:rPr>
        <w:t>CHƯƠNG TRÌNH CÔNG TÁC THÁNG</w:t>
      </w:r>
      <w:bookmarkStart w:id="0" w:name="_GoBack"/>
      <w:bookmarkEnd w:id="0"/>
      <w:r w:rsidRPr="004A1081">
        <w:rPr>
          <w:b/>
          <w:color w:val="auto"/>
        </w:rPr>
        <w:t xml:space="preserve"> </w:t>
      </w:r>
      <w:r w:rsidR="004A1081">
        <w:rPr>
          <w:b/>
          <w:color w:val="auto"/>
        </w:rPr>
        <w:t>11</w:t>
      </w:r>
      <w:r w:rsidRPr="004A1081">
        <w:rPr>
          <w:b/>
          <w:color w:val="auto"/>
          <w:lang w:val="vi-VN"/>
        </w:rPr>
        <w:t xml:space="preserve"> NĂM 20</w:t>
      </w:r>
      <w:r w:rsidR="005C0432" w:rsidRPr="004A1081">
        <w:rPr>
          <w:b/>
          <w:color w:val="auto"/>
        </w:rPr>
        <w:t>2</w:t>
      </w:r>
      <w:r w:rsidR="004B2F88" w:rsidRPr="004A1081">
        <w:rPr>
          <w:b/>
          <w:color w:val="auto"/>
        </w:rPr>
        <w:t>1</w:t>
      </w:r>
    </w:p>
    <w:p w14:paraId="40B117E5" w14:textId="77777777" w:rsidR="00C940FD" w:rsidRPr="004A1081" w:rsidRDefault="00223E88" w:rsidP="00C940FD">
      <w:pPr>
        <w:spacing w:line="264" w:lineRule="auto"/>
        <w:jc w:val="center"/>
        <w:rPr>
          <w:b/>
          <w:color w:val="auto"/>
        </w:rPr>
      </w:pPr>
      <w:r w:rsidRPr="004A1081">
        <w:rPr>
          <w:b/>
          <w:color w:val="auto"/>
          <w:lang w:val="vi-VN"/>
        </w:rPr>
        <w:t xml:space="preserve">CỦA </w:t>
      </w:r>
      <w:r w:rsidR="00320FF3" w:rsidRPr="004A1081">
        <w:rPr>
          <w:b/>
          <w:color w:val="auto"/>
        </w:rPr>
        <w:t>ỦY</w:t>
      </w:r>
      <w:r w:rsidR="00C940FD" w:rsidRPr="004A1081">
        <w:rPr>
          <w:b/>
          <w:color w:val="auto"/>
          <w:lang w:val="vi-VN"/>
        </w:rPr>
        <w:t xml:space="preserve"> BAN NHÂN DÂN TỈNH</w:t>
      </w:r>
    </w:p>
    <w:p w14:paraId="64EE7B8A" w14:textId="77777777" w:rsidR="00C76898" w:rsidRPr="004A1081" w:rsidRDefault="00AD1649" w:rsidP="00EB075F">
      <w:pPr>
        <w:spacing w:before="120" w:after="80" w:line="252" w:lineRule="auto"/>
        <w:rPr>
          <w:b/>
          <w:color w:val="auto"/>
          <w:sz w:val="16"/>
        </w:rPr>
      </w:pPr>
      <w:r w:rsidRPr="004A1081">
        <w:rPr>
          <w:b/>
          <w:noProof/>
          <w:color w:val="auto"/>
          <w:sz w:val="10"/>
        </w:rPr>
        <mc:AlternateContent>
          <mc:Choice Requires="wps">
            <w:drawing>
              <wp:anchor distT="0" distB="0" distL="114300" distR="114300" simplePos="0" relativeHeight="251657728" behindDoc="0" locked="0" layoutInCell="1" allowOverlap="1" wp14:anchorId="7C26849E" wp14:editId="6CBAA86B">
                <wp:simplePos x="0" y="0"/>
                <wp:positionH relativeFrom="column">
                  <wp:posOffset>2171700</wp:posOffset>
                </wp:positionH>
                <wp:positionV relativeFrom="paragraph">
                  <wp:posOffset>43815</wp:posOffset>
                </wp:positionV>
                <wp:extent cx="1562100" cy="0"/>
                <wp:effectExtent l="9525" t="5715" r="9525" b="133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03B4B5"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45pt" to="294pt,3.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3aInWEQIAACgEAAAOAAAAZHJzL2Uyb0RvYy54bWysU8GO2jAQvVfqP1i+QxIaKESEVZVAL7SL tNsPMLZDrDq2ZRsCqvrvHRuC2PZSVc3BGXtmnt/MGy+fzp1EJ26d0KrE2TjFiCuqmVCHEn973Yzm GDlPFCNSK17iC3f4afX+3bI3BZ/oVkvGLQIQ5YrelLj13hRJ4mjLO+LG2nAFzkbbjnjY2kPCLOkB vZPJJE1nSa8tM1ZT7hyc1lcnXkX8puHUPzeN4x7JEgM3H1cb131Yk9WSFAdLTCvojQb5BxYdEQou vUPVxBN0tOIPqE5Qq51u/JjqLtFNIyiPNUA1WfpbNS8tMTzWAs1x5t4m9/9g6dfTziLBQDuMFOlA oq1QHM1CZ3rjCgio1M6G2uhZvZitpt8dUrpqiTrwyPD1YiAtCxnJm5SwcQbw9/0XzSCGHL2ObTo3 tguQ0AB0jmpc7mrws0cUDrPpbJKlIBodfAkphkRjnf/MdYeCUWIJnCMwOW2dD0RIMYSEe5TeCCmj 2FKhvsSL6WQaE5yWggVnCHP2sK+kRScSxiV+sSrwPIZZfVQsgrWcsPXN9kTIqw2XSxXwoBSgc7Ou 8/BjkS7W8/U8H+WT2XqUp3U9+rSp8tFsk32c1h/qqqqzn4FalhetYIyrwG6YzSz/O+1vr+Q6Vffp vLcheYse+wVkh38kHbUM8l0HYa/ZZWcHjWEcY/Dt6YR5f9yD/fjAV78AAAD//wMAUEsDBBQABgAI AAAAIQDw8gS62wAAAAcBAAAPAAAAZHJzL2Rvd25yZXYueG1sTI/BTsMwEETvSPyDtUhcKuqQQhVC nAoBuXFpAXHdxksSEa/T2G0DX8/CBY5Ps5p5W6wm16sDjaHzbOBynoAirr3tuDHw8lxdZKBCRLbY eyYDnxRgVZ6eFJhbf+Q1HTaxUVLCIUcDbYxDrnWoW3IY5n4gluzdjw6j4NhoO+JRyl2v0yRZaocd y0KLA923VH9s9s5AqF5pV33N6lnytmg8pbuHp0c05vxsursFFWmKf8fwoy/qUIrT1u/ZBtUbWFyl 8ks0sLwBJfl1lglvf1mXhf7vX34DAAD//wMAUEsBAi0AFAAGAAgAAAAhALaDOJL+AAAA4QEAABMA AAAAAAAAAAAAAAAAAAAAAFtDb250ZW50X1R5cGVzXS54bWxQSwECLQAUAAYACAAAACEAOP0h/9YA AACUAQAACwAAAAAAAAAAAAAAAAAvAQAAX3JlbHMvLnJlbHNQSwECLQAUAAYACAAAACEA92iJ1hEC AAAoBAAADgAAAAAAAAAAAAAAAAAuAgAAZHJzL2Uyb0RvYy54bWxQSwECLQAUAAYACAAAACEA8PIE utsAAAAHAQAADwAAAAAAAAAAAAAAAABrBAAAZHJzL2Rvd25yZXYueG1sUEsFBgAAAAAEAAQA8wAA AHMFAAAAAA== "/>
            </w:pict>
          </mc:Fallback>
        </mc:AlternateContent>
      </w:r>
    </w:p>
    <w:p w14:paraId="2C0644AF" w14:textId="77777777" w:rsidR="009E58D0" w:rsidRPr="004A1081" w:rsidRDefault="009E58D0" w:rsidP="00EB075F">
      <w:pPr>
        <w:spacing w:before="120" w:after="80" w:line="252" w:lineRule="auto"/>
        <w:rPr>
          <w:b/>
          <w:color w:val="FF0000"/>
          <w:sz w:val="2"/>
        </w:rPr>
      </w:pPr>
    </w:p>
    <w:p w14:paraId="0785C877" w14:textId="77777777" w:rsidR="00C940FD" w:rsidRPr="004A1081" w:rsidRDefault="00C940FD" w:rsidP="00AC2C31">
      <w:pPr>
        <w:spacing w:before="60"/>
        <w:ind w:firstLine="720"/>
        <w:jc w:val="both"/>
        <w:rPr>
          <w:b/>
          <w:color w:val="auto"/>
        </w:rPr>
      </w:pPr>
      <w:r w:rsidRPr="004A1081">
        <w:rPr>
          <w:b/>
          <w:color w:val="auto"/>
        </w:rPr>
        <w:t xml:space="preserve">I. </w:t>
      </w:r>
      <w:r w:rsidR="00DB69AB" w:rsidRPr="004A1081">
        <w:rPr>
          <w:b/>
          <w:color w:val="auto"/>
        </w:rPr>
        <w:t>Những công tác</w:t>
      </w:r>
      <w:r w:rsidR="00363130" w:rsidRPr="004A1081">
        <w:rPr>
          <w:b/>
          <w:color w:val="auto"/>
        </w:rPr>
        <w:t xml:space="preserve"> trọng tâm</w:t>
      </w:r>
      <w:r w:rsidR="00DB69AB" w:rsidRPr="004A1081">
        <w:rPr>
          <w:b/>
          <w:color w:val="auto"/>
        </w:rPr>
        <w:t xml:space="preserve"> tập trung chỉ đạo:</w:t>
      </w:r>
    </w:p>
    <w:p w14:paraId="4B4A2EAB" w14:textId="28BB0D1A" w:rsidR="002F1DAB" w:rsidRDefault="002F1DAB" w:rsidP="00AC2C31">
      <w:pPr>
        <w:pStyle w:val="BodyText"/>
        <w:spacing w:before="60" w:after="0"/>
        <w:ind w:firstLine="720"/>
        <w:jc w:val="both"/>
      </w:pPr>
      <w:r>
        <w:t>1.</w:t>
      </w:r>
      <w:r w:rsidR="004A1081">
        <w:t xml:space="preserve"> Tập trung lãnh đạo công tác phòng chống dịch Covid-19; rà soát nhiệm vụ để tập trung triển khai thực hiện trong những tháng cuối năm 2021. Đánh giá tình hình thực hiện nhiệm vụ năm 2021. </w:t>
      </w:r>
    </w:p>
    <w:p w14:paraId="3142AE1C" w14:textId="77777777" w:rsidR="002F1DAB" w:rsidRDefault="002F1DAB" w:rsidP="00AC2C31">
      <w:pPr>
        <w:pStyle w:val="BodyText"/>
        <w:spacing w:before="60" w:after="0"/>
        <w:ind w:firstLine="720"/>
        <w:jc w:val="both"/>
      </w:pPr>
      <w:r>
        <w:t>2.</w:t>
      </w:r>
      <w:r w:rsidR="004A1081">
        <w:t xml:space="preserve"> Tập trung lãnh đạo, chỉ đạo đẩy mạnh sản xuất nông nghiệp và đánh bắt, nuôi trồng thuỷ sản; đẩy nhanh tiến độ xây dựng và giải ngân các công trình, dự án; chỉ đạo công tác giáo dục, đào tạo, an sinh xã hội; tăng cường công tác phòng chống giảm nhẹ thiên tai những tháng cuối năm 2021; bảo đảm an ninh chính trị, trật tự an toàn xã hội trên địa bàn. </w:t>
      </w:r>
    </w:p>
    <w:p w14:paraId="0687A56B" w14:textId="77777777" w:rsidR="002F1DAB" w:rsidRDefault="002F1DAB" w:rsidP="00AC2C31">
      <w:pPr>
        <w:pStyle w:val="BodyText"/>
        <w:spacing w:before="60" w:after="0"/>
        <w:ind w:firstLine="720"/>
        <w:jc w:val="both"/>
      </w:pPr>
      <w:r>
        <w:t xml:space="preserve">3. </w:t>
      </w:r>
      <w:r w:rsidR="004A1081">
        <w:t>Triển khai Nghị quyết Trung ương 4 (khóa XIII); gắn với thực hiện Chỉ thị 05 và Kết luận 01 của Bộ Chính trị. Đẩy nhanh sơ, tổng kết các nghị quyết của Trung ương, Tỉnh uỷ và xây dựng các chương trình, đề án theo kế hoạch đề ra.</w:t>
      </w:r>
    </w:p>
    <w:p w14:paraId="671E3AC0" w14:textId="0FD06A1C" w:rsidR="00A74C4B" w:rsidRPr="004A1081" w:rsidRDefault="00A74C4B" w:rsidP="00AC2C31">
      <w:pPr>
        <w:pStyle w:val="BodyText"/>
        <w:spacing w:before="60" w:after="0"/>
        <w:ind w:firstLine="720"/>
        <w:jc w:val="both"/>
        <w:rPr>
          <w:b/>
          <w:color w:val="auto"/>
        </w:rPr>
      </w:pPr>
      <w:r w:rsidRPr="004A1081">
        <w:rPr>
          <w:b/>
          <w:color w:val="auto"/>
        </w:rPr>
        <w:t>II. Dự kiến n</w:t>
      </w:r>
      <w:r w:rsidRPr="004A1081">
        <w:rPr>
          <w:b/>
          <w:color w:val="auto"/>
          <w:lang w:val="vi-VN"/>
        </w:rPr>
        <w:t>hững công việc cụ thể</w:t>
      </w:r>
      <w:r w:rsidRPr="004A1081">
        <w:rPr>
          <w:b/>
          <w:color w:val="auto"/>
        </w:rPr>
        <w:t>:</w:t>
      </w:r>
    </w:p>
    <w:p w14:paraId="0DC0D076" w14:textId="77777777" w:rsidR="00EE439C" w:rsidRPr="004A1081" w:rsidRDefault="00DB69AB" w:rsidP="00AC2C31">
      <w:pPr>
        <w:pStyle w:val="BodyText"/>
        <w:spacing w:before="60" w:after="0"/>
        <w:ind w:firstLine="720"/>
        <w:jc w:val="both"/>
        <w:rPr>
          <w:b/>
          <w:color w:val="auto"/>
        </w:rPr>
      </w:pPr>
      <w:r w:rsidRPr="004A1081">
        <w:rPr>
          <w:b/>
          <w:color w:val="auto"/>
        </w:rPr>
        <w:t xml:space="preserve">1. Công việc </w:t>
      </w:r>
      <w:r w:rsidR="008044E8" w:rsidRPr="004A1081">
        <w:rPr>
          <w:b/>
          <w:color w:val="auto"/>
        </w:rPr>
        <w:t xml:space="preserve">chỉ đạo </w:t>
      </w:r>
      <w:r w:rsidRPr="004A1081">
        <w:rPr>
          <w:b/>
          <w:color w:val="auto"/>
        </w:rPr>
        <w:t>của UBND tỉnh</w:t>
      </w:r>
      <w:r w:rsidR="00A20F6D" w:rsidRPr="004A1081">
        <w:rPr>
          <w:b/>
          <w:color w:val="auto"/>
        </w:rPr>
        <w:t xml:space="preserve">, Chủ tịch UBND tỉnh </w:t>
      </w:r>
      <w:r w:rsidR="004B2F88" w:rsidRPr="004A1081">
        <w:rPr>
          <w:b/>
          <w:color w:val="auto"/>
        </w:rPr>
        <w:t xml:space="preserve">Trần Quốc </w:t>
      </w:r>
      <w:smartTag w:uri="urn:schemas-microsoft-com:office:smarttags" w:element="place">
        <w:smartTag w:uri="urn:schemas-microsoft-com:office:smarttags" w:element="country-region">
          <w:r w:rsidR="004B2F88" w:rsidRPr="004A1081">
            <w:rPr>
              <w:b/>
              <w:color w:val="auto"/>
            </w:rPr>
            <w:t>Nam</w:t>
          </w:r>
        </w:smartTag>
      </w:smartTag>
      <w:r w:rsidRPr="004A1081">
        <w:rPr>
          <w:b/>
          <w:color w:val="auto"/>
        </w:rPr>
        <w:t>:</w:t>
      </w:r>
    </w:p>
    <w:p w14:paraId="390A0A3F" w14:textId="3DE5290A" w:rsidR="00000A4A" w:rsidRPr="004A1081" w:rsidRDefault="00000A4A" w:rsidP="00AC2C31">
      <w:pPr>
        <w:spacing w:before="60"/>
        <w:ind w:firstLine="720"/>
        <w:jc w:val="both"/>
        <w:rPr>
          <w:color w:val="auto"/>
        </w:rPr>
      </w:pPr>
      <w:r w:rsidRPr="004A1081">
        <w:rPr>
          <w:color w:val="auto"/>
        </w:rPr>
        <w:t xml:space="preserve">- Dự </w:t>
      </w:r>
      <w:r w:rsidR="00454E31" w:rsidRPr="004A1081">
        <w:rPr>
          <w:color w:val="auto"/>
        </w:rPr>
        <w:t xml:space="preserve">Hội nghị </w:t>
      </w:r>
      <w:r w:rsidR="00EA707B" w:rsidRPr="004A1081">
        <w:rPr>
          <w:color w:val="auto"/>
        </w:rPr>
        <w:t xml:space="preserve">Ban Thường vụ Tỉnh ủy, </w:t>
      </w:r>
      <w:r w:rsidR="00001846" w:rsidRPr="004A1081">
        <w:rPr>
          <w:color w:val="auto"/>
        </w:rPr>
        <w:t>Hội nghị</w:t>
      </w:r>
      <w:r w:rsidR="00DF37B1" w:rsidRPr="004A1081">
        <w:rPr>
          <w:color w:val="auto"/>
        </w:rPr>
        <w:t xml:space="preserve"> Tỉnh ủy </w:t>
      </w:r>
      <w:r w:rsidRPr="004A1081">
        <w:rPr>
          <w:color w:val="auto"/>
        </w:rPr>
        <w:t xml:space="preserve">theo Chương trình công tác số </w:t>
      </w:r>
      <w:r w:rsidR="004A1081" w:rsidRPr="004A1081">
        <w:rPr>
          <w:color w:val="auto"/>
        </w:rPr>
        <w:t>75</w:t>
      </w:r>
      <w:r w:rsidRPr="004A1081">
        <w:rPr>
          <w:color w:val="auto"/>
        </w:rPr>
        <w:t xml:space="preserve">-CTr/TU ngày </w:t>
      </w:r>
      <w:r w:rsidR="00212DC6" w:rsidRPr="004A1081">
        <w:rPr>
          <w:color w:val="auto"/>
        </w:rPr>
        <w:t>2</w:t>
      </w:r>
      <w:r w:rsidR="004A1081" w:rsidRPr="004A1081">
        <w:rPr>
          <w:color w:val="auto"/>
        </w:rPr>
        <w:t>7/10</w:t>
      </w:r>
      <w:r w:rsidR="001A4865" w:rsidRPr="004A1081">
        <w:rPr>
          <w:color w:val="auto"/>
        </w:rPr>
        <w:t>/2021</w:t>
      </w:r>
      <w:r w:rsidRPr="004A1081">
        <w:rPr>
          <w:color w:val="auto"/>
        </w:rPr>
        <w:t xml:space="preserve"> của Ban Thường vụ </w:t>
      </w:r>
      <w:r w:rsidR="00920CF7" w:rsidRPr="004A1081">
        <w:rPr>
          <w:color w:val="auto"/>
        </w:rPr>
        <w:t xml:space="preserve">Tỉnh </w:t>
      </w:r>
      <w:r w:rsidRPr="004A1081">
        <w:rPr>
          <w:color w:val="auto"/>
        </w:rPr>
        <w:t xml:space="preserve">ủy; </w:t>
      </w:r>
    </w:p>
    <w:p w14:paraId="2618F6C9" w14:textId="180D40D6" w:rsidR="002F1DAB" w:rsidRDefault="002F1DAB" w:rsidP="00AC2C31">
      <w:pPr>
        <w:spacing w:before="60"/>
        <w:ind w:firstLine="720"/>
        <w:jc w:val="both"/>
        <w:rPr>
          <w:color w:val="auto"/>
          <w:lang w:val="nb-NO"/>
        </w:rPr>
      </w:pPr>
      <w:r>
        <w:rPr>
          <w:color w:val="auto"/>
          <w:lang w:val="nb-NO"/>
        </w:rPr>
        <w:t>- Dự kỳ họp thứ 2, Quốc hội khóa XV;</w:t>
      </w:r>
    </w:p>
    <w:p w14:paraId="4F7D218A" w14:textId="27CE4558" w:rsidR="002F1DAB" w:rsidRPr="004A1081" w:rsidRDefault="002F1DAB" w:rsidP="00AC2C31">
      <w:pPr>
        <w:spacing w:before="60"/>
        <w:ind w:firstLine="720"/>
        <w:jc w:val="both"/>
        <w:rPr>
          <w:color w:val="FF0000"/>
          <w:lang w:val="nb-NO"/>
        </w:rPr>
      </w:pPr>
      <w:r>
        <w:rPr>
          <w:color w:val="auto"/>
          <w:lang w:val="nb-NO"/>
        </w:rPr>
        <w:t>- Tiếp xúc cử tri trước kỳ họp thứ 3, HĐND tỉnh khóa XI;</w:t>
      </w:r>
    </w:p>
    <w:p w14:paraId="40F516AF" w14:textId="5690F8F2" w:rsidR="0023538C" w:rsidRDefault="0023538C" w:rsidP="00AC2C31">
      <w:pPr>
        <w:spacing w:before="60"/>
        <w:ind w:firstLine="720"/>
        <w:jc w:val="both"/>
        <w:rPr>
          <w:lang w:val="nb-NO"/>
        </w:rPr>
      </w:pPr>
      <w:r w:rsidRPr="002F1DAB">
        <w:rPr>
          <w:color w:val="auto"/>
          <w:lang w:val="nb-NO"/>
        </w:rPr>
        <w:t xml:space="preserve">- Họp: Tình hình KT-XH tháng 11/2021; Ban Chỉ đạo phòng, chống dịch Covid-19; </w:t>
      </w:r>
      <w:r>
        <w:rPr>
          <w:color w:val="auto"/>
          <w:lang w:val="nb-NO"/>
        </w:rPr>
        <w:t xml:space="preserve">thông qua các tờ trình trước khi trình HĐND tỉnh tại kỳ họp cuối năm; </w:t>
      </w:r>
      <w:r w:rsidRPr="005229F0">
        <w:rPr>
          <w:lang w:val="nb-NO"/>
        </w:rPr>
        <w:t xml:space="preserve">nghe </w:t>
      </w:r>
      <w:r>
        <w:rPr>
          <w:lang w:val="nb-NO"/>
        </w:rPr>
        <w:t xml:space="preserve">báo cáo kế hoạch đề án </w:t>
      </w:r>
      <w:r w:rsidRPr="005229F0">
        <w:rPr>
          <w:lang w:val="nb-NO"/>
        </w:rPr>
        <w:t xml:space="preserve">thu tiền </w:t>
      </w:r>
      <w:r>
        <w:rPr>
          <w:lang w:val="nb-NO"/>
        </w:rPr>
        <w:t xml:space="preserve">sử dụng đất 2021 </w:t>
      </w:r>
      <w:r w:rsidRPr="005229F0">
        <w:rPr>
          <w:lang w:val="nb-NO"/>
        </w:rPr>
        <w:t xml:space="preserve">và xác </w:t>
      </w:r>
      <w:r w:rsidRPr="005229F0">
        <w:rPr>
          <w:rFonts w:hint="eastAsia"/>
          <w:lang w:val="nb-NO"/>
        </w:rPr>
        <w:t>đ</w:t>
      </w:r>
      <w:r w:rsidRPr="005229F0">
        <w:rPr>
          <w:lang w:val="nb-NO"/>
        </w:rPr>
        <w:t xml:space="preserve">ịnh giá </w:t>
      </w:r>
      <w:r w:rsidRPr="005229F0">
        <w:rPr>
          <w:rFonts w:hint="eastAsia"/>
          <w:lang w:val="nb-NO"/>
        </w:rPr>
        <w:t>đ</w:t>
      </w:r>
      <w:r w:rsidRPr="005229F0">
        <w:rPr>
          <w:lang w:val="nb-NO"/>
        </w:rPr>
        <w:t>ất các DA</w:t>
      </w:r>
      <w:r>
        <w:rPr>
          <w:lang w:val="nb-NO"/>
        </w:rPr>
        <w:t xml:space="preserve">; </w:t>
      </w:r>
      <w:r w:rsidRPr="005229F0">
        <w:rPr>
          <w:lang w:val="nb-NO"/>
        </w:rPr>
        <w:t>nghe báo cáo về hồ s</w:t>
      </w:r>
      <w:r w:rsidRPr="005229F0">
        <w:rPr>
          <w:rFonts w:hint="eastAsia"/>
          <w:lang w:val="nb-NO"/>
        </w:rPr>
        <w:t>ơ</w:t>
      </w:r>
      <w:r w:rsidRPr="005229F0">
        <w:rPr>
          <w:lang w:val="nb-NO"/>
        </w:rPr>
        <w:t xml:space="preserve"> dự án ADB8</w:t>
      </w:r>
      <w:r w:rsidR="007A0503">
        <w:rPr>
          <w:lang w:val="nb-NO"/>
        </w:rPr>
        <w:t>.</w:t>
      </w:r>
    </w:p>
    <w:p w14:paraId="1D674805" w14:textId="4C318AAF" w:rsidR="005E4806" w:rsidRDefault="005E4806" w:rsidP="00AC2C31">
      <w:pPr>
        <w:spacing w:before="60"/>
        <w:ind w:firstLine="720"/>
        <w:jc w:val="both"/>
        <w:rPr>
          <w:lang w:val="nb-NO"/>
        </w:rPr>
      </w:pPr>
      <w:r>
        <w:rPr>
          <w:lang w:val="nb-NO"/>
        </w:rPr>
        <w:t xml:space="preserve">- </w:t>
      </w:r>
      <w:r w:rsidRPr="005229F0">
        <w:rPr>
          <w:lang w:val="nb-NO"/>
        </w:rPr>
        <w:t xml:space="preserve">Dự </w:t>
      </w:r>
      <w:r>
        <w:rPr>
          <w:lang w:val="nb-NO"/>
        </w:rPr>
        <w:t>Hội nghị trực tuyến:</w:t>
      </w:r>
      <w:r w:rsidRPr="005229F0">
        <w:rPr>
          <w:lang w:val="nb-NO"/>
        </w:rPr>
        <w:t xml:space="preserve"> triển khai </w:t>
      </w:r>
      <w:r>
        <w:rPr>
          <w:lang w:val="nb-NO"/>
        </w:rPr>
        <w:t>kết luận</w:t>
      </w:r>
      <w:r w:rsidRPr="005229F0">
        <w:rPr>
          <w:lang w:val="nb-NO"/>
        </w:rPr>
        <w:t xml:space="preserve"> của Bộ Chính trị về chương trình xây dựng </w:t>
      </w:r>
      <w:r>
        <w:rPr>
          <w:lang w:val="nb-NO"/>
        </w:rPr>
        <w:t xml:space="preserve">pháp luật; </w:t>
      </w:r>
      <w:r w:rsidRPr="005229F0">
        <w:rPr>
          <w:lang w:val="nb-NO"/>
        </w:rPr>
        <w:t>triển khai Ch</w:t>
      </w:r>
      <w:r w:rsidRPr="005229F0">
        <w:rPr>
          <w:rFonts w:hint="eastAsia"/>
          <w:lang w:val="nb-NO"/>
        </w:rPr>
        <w:t>ươ</w:t>
      </w:r>
      <w:r w:rsidRPr="005229F0">
        <w:rPr>
          <w:lang w:val="nb-NO"/>
        </w:rPr>
        <w:t xml:space="preserve">ng trình </w:t>
      </w:r>
      <w:r>
        <w:rPr>
          <w:lang w:val="nb-NO"/>
        </w:rPr>
        <w:t>giám sát</w:t>
      </w:r>
      <w:r w:rsidRPr="005229F0">
        <w:rPr>
          <w:lang w:val="nb-NO"/>
        </w:rPr>
        <w:t xml:space="preserve"> của </w:t>
      </w:r>
      <w:r>
        <w:rPr>
          <w:lang w:val="nb-NO"/>
        </w:rPr>
        <w:t>Quốc hội</w:t>
      </w:r>
      <w:r w:rsidRPr="005229F0">
        <w:rPr>
          <w:lang w:val="nb-NO"/>
        </w:rPr>
        <w:t xml:space="preserve"> và </w:t>
      </w:r>
      <w:r>
        <w:rPr>
          <w:lang w:val="nb-NO"/>
        </w:rPr>
        <w:t xml:space="preserve">Ủy ban Thường vụ Quốc hội </w:t>
      </w:r>
      <w:r w:rsidRPr="005229F0">
        <w:rPr>
          <w:lang w:val="nb-NO"/>
        </w:rPr>
        <w:t>n</w:t>
      </w:r>
      <w:r w:rsidRPr="005229F0">
        <w:rPr>
          <w:rFonts w:hint="eastAsia"/>
          <w:lang w:val="nb-NO"/>
        </w:rPr>
        <w:t>ă</w:t>
      </w:r>
      <w:r w:rsidRPr="005229F0">
        <w:rPr>
          <w:lang w:val="nb-NO"/>
        </w:rPr>
        <w:t>m 2022</w:t>
      </w:r>
      <w:r w:rsidR="007A0503">
        <w:rPr>
          <w:lang w:val="nb-NO"/>
        </w:rPr>
        <w:t>.</w:t>
      </w:r>
    </w:p>
    <w:p w14:paraId="23A23078" w14:textId="180809E3" w:rsidR="007A0503" w:rsidRDefault="007A0503" w:rsidP="00AC2C31">
      <w:pPr>
        <w:spacing w:before="60"/>
        <w:ind w:firstLine="720"/>
        <w:jc w:val="both"/>
        <w:rPr>
          <w:color w:val="auto"/>
          <w:lang w:val="nb-NO"/>
        </w:rPr>
      </w:pPr>
      <w:r>
        <w:rPr>
          <w:lang w:val="nb-NO"/>
        </w:rPr>
        <w:t>- Dự Gặp mặt doanh nghiệp.</w:t>
      </w:r>
    </w:p>
    <w:p w14:paraId="67F4BF16" w14:textId="77777777" w:rsidR="008E47BE" w:rsidRPr="002F1805" w:rsidRDefault="0076435A" w:rsidP="00AC2C31">
      <w:pPr>
        <w:spacing w:before="60"/>
        <w:ind w:firstLine="720"/>
        <w:jc w:val="both"/>
        <w:rPr>
          <w:color w:val="auto"/>
        </w:rPr>
      </w:pPr>
      <w:r w:rsidRPr="002F1805">
        <w:rPr>
          <w:color w:val="auto"/>
        </w:rPr>
        <w:t xml:space="preserve">- Tập trung chỉ đạo: </w:t>
      </w:r>
    </w:p>
    <w:p w14:paraId="2D09374F" w14:textId="54068D95" w:rsidR="002F1805" w:rsidRDefault="002F1805" w:rsidP="00AC2C31">
      <w:pPr>
        <w:spacing w:before="60"/>
        <w:ind w:right="-28" w:firstLine="720"/>
        <w:jc w:val="both"/>
        <w:rPr>
          <w:spacing w:val="-2"/>
          <w:lang w:val="nl-NL"/>
        </w:rPr>
      </w:pPr>
      <w:r>
        <w:rPr>
          <w:spacing w:val="-2"/>
          <w:lang w:val="nl-NL"/>
        </w:rPr>
        <w:t xml:space="preserve">+ </w:t>
      </w:r>
      <w:r w:rsidRPr="00035ADA">
        <w:rPr>
          <w:spacing w:val="-2"/>
          <w:lang w:val="nl-NL"/>
        </w:rPr>
        <w:t xml:space="preserve">Siết </w:t>
      </w:r>
      <w:r w:rsidRPr="00035ADA">
        <w:rPr>
          <w:spacing w:val="-2"/>
          <w:lang w:val="nl-NL"/>
        </w:rPr>
        <w:t>chặt kỷ luật, kỷ cương để tiếp tục tập trung, ưu tiên cho công tác phòng, chống dịch COVID-19 và phục hồi, phát triển kinh tế - xã hội</w:t>
      </w:r>
      <w:r>
        <w:rPr>
          <w:spacing w:val="-2"/>
          <w:lang w:val="nl-NL"/>
        </w:rPr>
        <w:t xml:space="preserve">. </w:t>
      </w:r>
      <w:r w:rsidRPr="00035ADA">
        <w:rPr>
          <w:spacing w:val="-2"/>
          <w:lang w:val="nl-NL"/>
        </w:rPr>
        <w:t>Triển khai có hiệu quả quy định tạm thời các biện pháp thích ứng an toàn, linh hoạt, kiểm soát hiệu quả dịch COVID-19 trên địa bàn tỉnh</w:t>
      </w:r>
      <w:r w:rsidR="007A0503">
        <w:rPr>
          <w:spacing w:val="-2"/>
          <w:lang w:val="nl-NL"/>
        </w:rPr>
        <w:t>;</w:t>
      </w:r>
    </w:p>
    <w:p w14:paraId="2B60EF41" w14:textId="311EB2B1" w:rsidR="006D00E9" w:rsidRDefault="00F16192" w:rsidP="00AC2C31">
      <w:pPr>
        <w:spacing w:before="60"/>
        <w:ind w:right="-28" w:firstLine="720"/>
        <w:jc w:val="both"/>
        <w:rPr>
          <w:spacing w:val="-2"/>
          <w:lang w:val="nl-NL"/>
        </w:rPr>
      </w:pPr>
      <w:r w:rsidRPr="00DB6E0E">
        <w:rPr>
          <w:color w:val="auto"/>
          <w:lang w:eastAsia="vi-VN" w:bidi="vi-VN"/>
        </w:rPr>
        <w:t>+</w:t>
      </w:r>
      <w:r w:rsidRPr="004A1081">
        <w:rPr>
          <w:color w:val="FF0000"/>
          <w:lang w:eastAsia="vi-VN" w:bidi="vi-VN"/>
        </w:rPr>
        <w:t xml:space="preserve"> </w:t>
      </w:r>
      <w:r w:rsidR="00DB6E0E">
        <w:rPr>
          <w:spacing w:val="-2"/>
          <w:lang w:val="nl-NL"/>
        </w:rPr>
        <w:t xml:space="preserve">Tập trung rà soát các chỉ tiêu, mục tiêu kế hoạch năm 2021 còn thấp, khó khăn để có giải pháp quyết liệt, dồn lực hoàn thành ở mức cao nhất có thể; đẩy </w:t>
      </w:r>
      <w:r w:rsidR="00DB6E0E">
        <w:rPr>
          <w:spacing w:val="-2"/>
          <w:lang w:val="nl-NL"/>
        </w:rPr>
        <w:lastRenderedPageBreak/>
        <w:t>nhanh tiến độ triển khai hoàn thành các chương trình, đề án, nhiệm vụ trọng tâm, đột phá kế hoạch năm 2021</w:t>
      </w:r>
      <w:r w:rsidR="00DB6E0E">
        <w:rPr>
          <w:spacing w:val="-2"/>
          <w:lang w:val="nl-NL"/>
        </w:rPr>
        <w:t xml:space="preserve"> lĩnh vực theo dõi</w:t>
      </w:r>
      <w:r w:rsidR="007A0503">
        <w:rPr>
          <w:spacing w:val="-2"/>
          <w:lang w:val="nl-NL"/>
        </w:rPr>
        <w:t>;</w:t>
      </w:r>
    </w:p>
    <w:p w14:paraId="2C1D59F6" w14:textId="55B16074" w:rsidR="00494165" w:rsidRPr="004A1081" w:rsidRDefault="00494165" w:rsidP="00AC2C31">
      <w:pPr>
        <w:spacing w:before="60"/>
        <w:ind w:right="-28" w:firstLine="720"/>
        <w:jc w:val="both"/>
        <w:rPr>
          <w:color w:val="FF0000"/>
        </w:rPr>
      </w:pPr>
      <w:r>
        <w:rPr>
          <w:spacing w:val="-2"/>
          <w:lang w:val="nl-NL"/>
        </w:rPr>
        <w:t xml:space="preserve">+ </w:t>
      </w:r>
      <w:r w:rsidRPr="004A31ED">
        <w:rPr>
          <w:bCs/>
          <w:spacing w:val="-4"/>
        </w:rPr>
        <w:t>Quyết liệt triển khai các giải pháp đẩy nhanh tiến độ giải ngân vốn đầu tư công theo tinh thần chỉ đạo của Chính phủ</w:t>
      </w:r>
      <w:r w:rsidRPr="00282CD9">
        <w:rPr>
          <w:bCs/>
          <w:spacing w:val="-4"/>
        </w:rPr>
        <w:t>, Tỉnh ủy, phấn đấu giải ngân đạt 100% vào cuối năm 2021 góp phần thúc đẩy tăng trưởng</w:t>
      </w:r>
      <w:r>
        <w:rPr>
          <w:bCs/>
          <w:spacing w:val="-4"/>
        </w:rPr>
        <w:t xml:space="preserve">; </w:t>
      </w:r>
      <w:r w:rsidRPr="00282CD9">
        <w:rPr>
          <w:iCs/>
          <w:lang w:val="nb-NO"/>
        </w:rPr>
        <w:t xml:space="preserve">đảm bảo công tác phòng, chống dịch COVID-19 </w:t>
      </w:r>
      <w:r>
        <w:rPr>
          <w:iCs/>
          <w:lang w:val="nb-NO"/>
        </w:rPr>
        <w:t xml:space="preserve">trong thi công công trình, </w:t>
      </w:r>
      <w:r w:rsidRPr="00282CD9">
        <w:rPr>
          <w:bCs/>
          <w:spacing w:val="-4"/>
        </w:rPr>
        <w:t>đẩy nhanh tiến độ triển khai các công trình trọng điểm, cấ</w:t>
      </w:r>
      <w:r>
        <w:rPr>
          <w:bCs/>
          <w:spacing w:val="-4"/>
        </w:rPr>
        <w:t xml:space="preserve">p bách. </w:t>
      </w:r>
      <w:r w:rsidRPr="00282CD9">
        <w:rPr>
          <w:iCs/>
          <w:lang w:val="nb-NO"/>
        </w:rPr>
        <w:t>Kịp thời giải quyết các khó khăn</w:t>
      </w:r>
      <w:r>
        <w:rPr>
          <w:iCs/>
          <w:lang w:val="nb-NO"/>
        </w:rPr>
        <w:t xml:space="preserve">, </w:t>
      </w:r>
      <w:r w:rsidRPr="00282CD9">
        <w:rPr>
          <w:iCs/>
          <w:lang w:val="nb-NO"/>
        </w:rPr>
        <w:t>vướng mắc</w:t>
      </w:r>
      <w:r>
        <w:rPr>
          <w:iCs/>
          <w:lang w:val="nb-NO"/>
        </w:rPr>
        <w:t xml:space="preserve"> phát sinh nhất là</w:t>
      </w:r>
      <w:r w:rsidRPr="00282CD9">
        <w:rPr>
          <w:iCs/>
          <w:lang w:val="nb-NO"/>
        </w:rPr>
        <w:t xml:space="preserve"> đền bù, giải phóng mặt bằng</w:t>
      </w:r>
      <w:r w:rsidR="007A0503">
        <w:rPr>
          <w:iCs/>
          <w:lang w:val="nb-NO"/>
        </w:rPr>
        <w:t>;</w:t>
      </w:r>
    </w:p>
    <w:p w14:paraId="68FFCE57" w14:textId="4DE3770E" w:rsidR="007D137D" w:rsidRDefault="00FC10CB" w:rsidP="00AC2C31">
      <w:pPr>
        <w:spacing w:before="60"/>
        <w:ind w:firstLine="720"/>
        <w:jc w:val="both"/>
        <w:rPr>
          <w:color w:val="auto"/>
          <w:lang w:val="nb-NO"/>
        </w:rPr>
      </w:pPr>
      <w:r w:rsidRPr="00FC10CB">
        <w:rPr>
          <w:color w:val="auto"/>
          <w:lang w:val="nb-NO"/>
        </w:rPr>
        <w:t>+</w:t>
      </w:r>
      <w:r w:rsidRPr="00FC10CB">
        <w:rPr>
          <w:color w:val="auto"/>
        </w:rPr>
        <w:t xml:space="preserve"> </w:t>
      </w:r>
      <w:r w:rsidRPr="00FC10CB">
        <w:rPr>
          <w:color w:val="auto"/>
          <w:lang w:val="nb-NO"/>
        </w:rPr>
        <w:t>Tăng cường các biện pháp thu ngân sách, nhất là các khoản thu đạt thấp, phấn đấu hoàn thành mức cao nhất thu ngân sách năm 2021; tiếp tục thực hiện cắt giảm các khoản chi chưa thực sự cần thiết để ưu tiên cho công tác phòng, chống dịch và các nhiệm vụ quan trọng, cấp bách</w:t>
      </w:r>
      <w:r w:rsidR="007A0503">
        <w:rPr>
          <w:color w:val="auto"/>
          <w:lang w:val="nb-NO"/>
        </w:rPr>
        <w:t>;</w:t>
      </w:r>
    </w:p>
    <w:p w14:paraId="1193CEE5" w14:textId="0A50887E" w:rsidR="004F7C0B" w:rsidRDefault="004F7C0B" w:rsidP="00AC2C31">
      <w:pPr>
        <w:spacing w:before="60"/>
        <w:ind w:firstLine="720"/>
        <w:jc w:val="both"/>
      </w:pPr>
      <w:r>
        <w:rPr>
          <w:lang w:eastAsia="vi-VN" w:bidi="vi-VN"/>
        </w:rPr>
        <w:t xml:space="preserve">+ </w:t>
      </w:r>
      <w:r w:rsidRPr="000E3636">
        <w:rPr>
          <w:lang w:eastAsia="vi-VN" w:bidi="vi-VN"/>
        </w:rPr>
        <w:t>Tiếp tục</w:t>
      </w:r>
      <w:r>
        <w:rPr>
          <w:lang w:eastAsia="vi-VN" w:bidi="vi-VN"/>
        </w:rPr>
        <w:t xml:space="preserve"> sắp xếp tổ chức bộ máy các cơ quan chuyên môn theo </w:t>
      </w:r>
      <w:r w:rsidRPr="004A31ED">
        <w:rPr>
          <w:spacing w:val="-2"/>
          <w:lang w:val="nb-NO"/>
        </w:rPr>
        <w:t>Nghị định số 107/2020/NĐ-CP</w:t>
      </w:r>
      <w:r>
        <w:rPr>
          <w:spacing w:val="-2"/>
          <w:lang w:val="nb-NO"/>
        </w:rPr>
        <w:t xml:space="preserve"> và đơn vị sự nghiệp công lập theo </w:t>
      </w:r>
      <w:r w:rsidRPr="004A31ED">
        <w:rPr>
          <w:spacing w:val="-2"/>
          <w:lang w:val="nb-NO"/>
        </w:rPr>
        <w:t xml:space="preserve">Nghị định số </w:t>
      </w:r>
      <w:r>
        <w:rPr>
          <w:spacing w:val="-2"/>
          <w:lang w:val="nb-NO"/>
        </w:rPr>
        <w:t>120</w:t>
      </w:r>
      <w:r w:rsidRPr="004A31ED">
        <w:rPr>
          <w:spacing w:val="-2"/>
          <w:lang w:val="nb-NO"/>
        </w:rPr>
        <w:t>/2020/NĐ-CP</w:t>
      </w:r>
      <w:r>
        <w:rPr>
          <w:spacing w:val="-2"/>
          <w:lang w:val="nb-NO"/>
        </w:rPr>
        <w:t xml:space="preserve"> của Chính phủ; </w:t>
      </w:r>
      <w:r>
        <w:t xml:space="preserve">đẩy mạnh công tác cải cách hành chính, tăng cường kiểm tra, giám sát, có giải pháp thực hiện Kế hoạch nâng cao </w:t>
      </w:r>
      <w:r w:rsidRPr="004A31ED">
        <w:t>chỉ số PAR INDEX</w:t>
      </w:r>
      <w:r>
        <w:t>, cải cách công vụ; đẩy mạnh các phong trào thi đua đã phát động</w:t>
      </w:r>
      <w:r w:rsidR="007A0503">
        <w:t>;</w:t>
      </w:r>
    </w:p>
    <w:p w14:paraId="11030015" w14:textId="77777777" w:rsidR="0089148A" w:rsidRPr="004A1081" w:rsidRDefault="0089148A" w:rsidP="00AC2C31">
      <w:pPr>
        <w:spacing w:before="60"/>
        <w:ind w:firstLine="720"/>
        <w:jc w:val="both"/>
        <w:rPr>
          <w:color w:val="FF0000"/>
          <w:lang w:val="nb-NO"/>
        </w:rPr>
      </w:pPr>
      <w:r>
        <w:t xml:space="preserve">+ </w:t>
      </w:r>
      <w:r w:rsidRPr="00562113">
        <w:rPr>
          <w:lang w:val="nb-NO"/>
        </w:rPr>
        <w:t>Chỉ đạo hoàn thành các báo cáo, chương trình, đề án, Nghị quyết chuyên đề của Tỉnh ủy và các chương trình, đề án phục vụ kỳ họp HĐND tỉnh cuối năm 2021</w:t>
      </w:r>
      <w:r>
        <w:rPr>
          <w:lang w:val="nb-NO"/>
        </w:rPr>
        <w:t xml:space="preserve"> lĩnh vực phân công theo dõi.</w:t>
      </w:r>
    </w:p>
    <w:p w14:paraId="389BC1B0" w14:textId="458964E3" w:rsidR="002C2D06" w:rsidRPr="006D72FF" w:rsidRDefault="002C2D06" w:rsidP="00AC2C31">
      <w:pPr>
        <w:spacing w:before="60"/>
        <w:ind w:firstLine="720"/>
        <w:jc w:val="both"/>
        <w:rPr>
          <w:color w:val="auto"/>
        </w:rPr>
      </w:pPr>
      <w:r w:rsidRPr="006D72FF">
        <w:rPr>
          <w:color w:val="auto"/>
          <w:lang w:val="nb-NO"/>
        </w:rPr>
        <w:t xml:space="preserve">- </w:t>
      </w:r>
      <w:r w:rsidR="0010235F" w:rsidRPr="006D72FF">
        <w:rPr>
          <w:color w:val="auto"/>
          <w:lang w:val="nb-NO"/>
        </w:rPr>
        <w:t xml:space="preserve">Đi kiểm tra </w:t>
      </w:r>
      <w:r w:rsidR="001F2FD7" w:rsidRPr="006D72FF">
        <w:rPr>
          <w:color w:val="auto"/>
          <w:lang w:val="nb-NO"/>
        </w:rPr>
        <w:t xml:space="preserve">công tác phòng, chống dịch </w:t>
      </w:r>
      <w:r w:rsidR="00AC2C31" w:rsidRPr="006D72FF">
        <w:rPr>
          <w:color w:val="auto"/>
          <w:lang w:val="nb-NO"/>
        </w:rPr>
        <w:t>COVID-19</w:t>
      </w:r>
      <w:r w:rsidR="001F2FD7" w:rsidRPr="006D72FF">
        <w:rPr>
          <w:color w:val="auto"/>
          <w:lang w:val="nb-NO"/>
        </w:rPr>
        <w:t>.</w:t>
      </w:r>
    </w:p>
    <w:p w14:paraId="3851D15B" w14:textId="2A8D6C2E" w:rsidR="00987DC4" w:rsidRPr="0023538C" w:rsidRDefault="00D37C75" w:rsidP="00AC2C31">
      <w:pPr>
        <w:spacing w:before="60"/>
        <w:ind w:firstLine="720"/>
        <w:jc w:val="both"/>
        <w:rPr>
          <w:color w:val="auto"/>
        </w:rPr>
      </w:pPr>
      <w:r w:rsidRPr="0023538C">
        <w:rPr>
          <w:color w:val="auto"/>
        </w:rPr>
        <w:t xml:space="preserve">- Tiếp công dân định kỳ tháng </w:t>
      </w:r>
      <w:r w:rsidR="0023538C">
        <w:rPr>
          <w:color w:val="auto"/>
        </w:rPr>
        <w:t>11</w:t>
      </w:r>
      <w:r w:rsidR="006E5AE3" w:rsidRPr="0023538C">
        <w:rPr>
          <w:color w:val="auto"/>
        </w:rPr>
        <w:t>/2021</w:t>
      </w:r>
      <w:r w:rsidR="009A6EF8" w:rsidRPr="0023538C">
        <w:rPr>
          <w:color w:val="auto"/>
        </w:rPr>
        <w:t>.</w:t>
      </w:r>
    </w:p>
    <w:p w14:paraId="35D96122" w14:textId="77777777" w:rsidR="00DB69AB" w:rsidRPr="004A1081" w:rsidRDefault="0052738D" w:rsidP="00AC2C31">
      <w:pPr>
        <w:spacing w:before="60"/>
        <w:ind w:firstLine="720"/>
        <w:jc w:val="both"/>
        <w:rPr>
          <w:b/>
          <w:color w:val="auto"/>
        </w:rPr>
      </w:pPr>
      <w:r w:rsidRPr="004A1081">
        <w:rPr>
          <w:color w:val="auto"/>
        </w:rPr>
        <w:t> </w:t>
      </w:r>
      <w:r w:rsidR="00DB69AB" w:rsidRPr="004A1081">
        <w:rPr>
          <w:b/>
          <w:color w:val="auto"/>
        </w:rPr>
        <w:t>2.</w:t>
      </w:r>
      <w:r w:rsidR="00DB69AB" w:rsidRPr="004A1081">
        <w:rPr>
          <w:color w:val="auto"/>
        </w:rPr>
        <w:t xml:space="preserve"> </w:t>
      </w:r>
      <w:r w:rsidR="00DB69AB" w:rsidRPr="004A1081">
        <w:rPr>
          <w:b/>
          <w:color w:val="auto"/>
        </w:rPr>
        <w:t xml:space="preserve">Công việc </w:t>
      </w:r>
      <w:r w:rsidR="008044E8" w:rsidRPr="004A1081">
        <w:rPr>
          <w:b/>
          <w:color w:val="auto"/>
        </w:rPr>
        <w:t xml:space="preserve">chỉ đạo </w:t>
      </w:r>
      <w:r w:rsidR="00DB69AB" w:rsidRPr="004A1081">
        <w:rPr>
          <w:b/>
          <w:color w:val="auto"/>
        </w:rPr>
        <w:t xml:space="preserve">của Phó Chủ tịch UBND tỉnh </w:t>
      </w:r>
      <w:r w:rsidR="004B2F88" w:rsidRPr="004A1081">
        <w:rPr>
          <w:b/>
          <w:color w:val="auto"/>
        </w:rPr>
        <w:t>Nguyễn Long Biên</w:t>
      </w:r>
      <w:r w:rsidR="00DB69AB" w:rsidRPr="004A1081">
        <w:rPr>
          <w:b/>
          <w:color w:val="auto"/>
        </w:rPr>
        <w:t>:</w:t>
      </w:r>
    </w:p>
    <w:p w14:paraId="5DEECDE1" w14:textId="77777777" w:rsidR="004A1081" w:rsidRPr="004A1081" w:rsidRDefault="004A1081" w:rsidP="00AC2C31">
      <w:pPr>
        <w:spacing w:before="60"/>
        <w:ind w:firstLine="720"/>
        <w:jc w:val="both"/>
        <w:rPr>
          <w:color w:val="auto"/>
        </w:rPr>
      </w:pPr>
      <w:r w:rsidRPr="004A1081">
        <w:rPr>
          <w:color w:val="auto"/>
        </w:rPr>
        <w:t xml:space="preserve">- Dự Hội nghị Ban Thường vụ Tỉnh ủy, Hội nghị Tỉnh ủy theo Chương trình công tác số 75-CTr/TU ngày 27/10/2021 của Ban Thường vụ Tỉnh ủy; </w:t>
      </w:r>
    </w:p>
    <w:p w14:paraId="3B231B41" w14:textId="2C6A0540" w:rsidR="00DB2C6B" w:rsidRDefault="00DB2C6B" w:rsidP="00AC2C31">
      <w:pPr>
        <w:spacing w:before="60"/>
        <w:ind w:firstLine="720"/>
        <w:jc w:val="both"/>
        <w:rPr>
          <w:color w:val="auto"/>
          <w:lang w:val="nb-NO"/>
        </w:rPr>
      </w:pPr>
      <w:r w:rsidRPr="002F1DAB">
        <w:rPr>
          <w:color w:val="auto"/>
          <w:lang w:val="nb-NO"/>
        </w:rPr>
        <w:t xml:space="preserve">- Họp: Tình hình KT-XH tháng </w:t>
      </w:r>
      <w:r w:rsidR="002F1DAB" w:rsidRPr="002F1DAB">
        <w:rPr>
          <w:color w:val="auto"/>
          <w:lang w:val="nb-NO"/>
        </w:rPr>
        <w:t>11</w:t>
      </w:r>
      <w:r w:rsidRPr="002F1DAB">
        <w:rPr>
          <w:color w:val="auto"/>
          <w:lang w:val="nb-NO"/>
        </w:rPr>
        <w:t>/2021; Ban Chỉ đạo phòng, chống dịch Covid-19;</w:t>
      </w:r>
      <w:r w:rsidR="00F16216" w:rsidRPr="002F1DAB">
        <w:rPr>
          <w:color w:val="auto"/>
          <w:lang w:val="nb-NO"/>
        </w:rPr>
        <w:t xml:space="preserve"> </w:t>
      </w:r>
      <w:r w:rsidR="0023538C">
        <w:rPr>
          <w:color w:val="auto"/>
          <w:lang w:val="nb-NO"/>
        </w:rPr>
        <w:t>thông qua các tờ trình trước khi trình HĐND tỉnh tại kỳ họp cuối năm;</w:t>
      </w:r>
      <w:r w:rsidR="006D72FF">
        <w:rPr>
          <w:color w:val="auto"/>
          <w:lang w:val="nb-NO"/>
        </w:rPr>
        <w:t xml:space="preserve"> </w:t>
      </w:r>
      <w:r w:rsidR="006D72FF" w:rsidRPr="005229F0">
        <w:rPr>
          <w:lang w:val="nb-NO"/>
        </w:rPr>
        <w:t xml:space="preserve">nghe </w:t>
      </w:r>
      <w:r w:rsidR="006D72FF">
        <w:rPr>
          <w:lang w:val="nb-NO"/>
        </w:rPr>
        <w:t>báo cáo</w:t>
      </w:r>
      <w:r w:rsidR="006D72FF" w:rsidRPr="005229F0">
        <w:rPr>
          <w:lang w:val="nb-NO"/>
        </w:rPr>
        <w:t xml:space="preserve"> công tác điều trị bệnh COVID-19</w:t>
      </w:r>
      <w:r w:rsidR="006D72FF">
        <w:rPr>
          <w:lang w:val="nb-NO"/>
        </w:rPr>
        <w:t xml:space="preserve">; </w:t>
      </w:r>
      <w:r w:rsidR="006D72FF" w:rsidRPr="0026613B">
        <w:rPr>
          <w:lang w:val="nb-NO"/>
        </w:rPr>
        <w:t xml:space="preserve">dự án </w:t>
      </w:r>
      <w:r w:rsidR="006D72FF" w:rsidRPr="0026613B">
        <w:rPr>
          <w:rFonts w:hint="eastAsia"/>
          <w:lang w:val="nb-NO"/>
        </w:rPr>
        <w:t>đ</w:t>
      </w:r>
      <w:r w:rsidR="006D72FF" w:rsidRPr="0026613B">
        <w:rPr>
          <w:lang w:val="nb-NO"/>
        </w:rPr>
        <w:t>ầu t</w:t>
      </w:r>
      <w:r w:rsidR="006D72FF" w:rsidRPr="0026613B">
        <w:rPr>
          <w:rFonts w:hint="eastAsia"/>
          <w:lang w:val="nb-NO"/>
        </w:rPr>
        <w:t>ư</w:t>
      </w:r>
      <w:r w:rsidR="006D72FF" w:rsidRPr="0026613B">
        <w:rPr>
          <w:lang w:val="nb-NO"/>
        </w:rPr>
        <w:t xml:space="preserve"> công khối VHXH</w:t>
      </w:r>
      <w:r w:rsidR="006D72FF">
        <w:rPr>
          <w:lang w:val="nb-NO"/>
        </w:rPr>
        <w:t xml:space="preserve">; </w:t>
      </w:r>
      <w:r w:rsidR="006D72FF" w:rsidRPr="0026613B">
        <w:rPr>
          <w:rFonts w:hint="eastAsia"/>
          <w:lang w:val="nb-NO"/>
        </w:rPr>
        <w:t>đ</w:t>
      </w:r>
      <w:r w:rsidR="006D72FF" w:rsidRPr="0026613B">
        <w:rPr>
          <w:lang w:val="nb-NO"/>
        </w:rPr>
        <w:t>ầu t</w:t>
      </w:r>
      <w:r w:rsidR="006D72FF" w:rsidRPr="0026613B">
        <w:rPr>
          <w:rFonts w:hint="eastAsia"/>
          <w:lang w:val="nb-NO"/>
        </w:rPr>
        <w:t>ư</w:t>
      </w:r>
      <w:r w:rsidR="006D72FF" w:rsidRPr="0026613B">
        <w:rPr>
          <w:lang w:val="nb-NO"/>
        </w:rPr>
        <w:t xml:space="preserve"> phòng tin học và ngoại ngữ</w:t>
      </w:r>
      <w:r w:rsidR="006D72FF">
        <w:rPr>
          <w:lang w:val="nb-NO"/>
        </w:rPr>
        <w:t>;</w:t>
      </w:r>
      <w:r w:rsidR="00C6486F">
        <w:rPr>
          <w:lang w:val="nb-NO"/>
        </w:rPr>
        <w:t xml:space="preserve"> n</w:t>
      </w:r>
      <w:r w:rsidR="00C6486F" w:rsidRPr="00B956FA">
        <w:rPr>
          <w:lang w:val="nb-NO"/>
        </w:rPr>
        <w:t xml:space="preserve">ghe </w:t>
      </w:r>
      <w:r w:rsidR="00C6486F">
        <w:rPr>
          <w:lang w:val="nb-NO"/>
        </w:rPr>
        <w:t>báo cáo</w:t>
      </w:r>
      <w:r w:rsidR="00C6486F" w:rsidRPr="00B956FA">
        <w:rPr>
          <w:lang w:val="nb-NO"/>
        </w:rPr>
        <w:t xml:space="preserve"> rà soát hộ nghèo theo chuẩn mới, giai </w:t>
      </w:r>
      <w:r w:rsidR="00C6486F" w:rsidRPr="00B956FA">
        <w:rPr>
          <w:rFonts w:hint="eastAsia"/>
          <w:lang w:val="nb-NO"/>
        </w:rPr>
        <w:t>đ</w:t>
      </w:r>
      <w:r w:rsidR="00C6486F" w:rsidRPr="00B956FA">
        <w:rPr>
          <w:lang w:val="nb-NO"/>
        </w:rPr>
        <w:t>oạn 2021-2025</w:t>
      </w:r>
      <w:r w:rsidR="007A0503">
        <w:rPr>
          <w:lang w:val="nb-NO"/>
        </w:rPr>
        <w:t>.</w:t>
      </w:r>
    </w:p>
    <w:p w14:paraId="11974E01" w14:textId="2C9A4645" w:rsidR="002F1DAB" w:rsidRDefault="002F1DAB" w:rsidP="00AC2C31">
      <w:pPr>
        <w:spacing w:before="60"/>
        <w:ind w:firstLine="720"/>
        <w:jc w:val="both"/>
        <w:rPr>
          <w:color w:val="auto"/>
          <w:lang w:val="nb-NO"/>
        </w:rPr>
      </w:pPr>
      <w:r>
        <w:rPr>
          <w:color w:val="auto"/>
          <w:lang w:val="nb-NO"/>
        </w:rPr>
        <w:t>- Tiếp xúc cử tri trước kỳ họp thứ 3, HĐND tỉnh khóa XI</w:t>
      </w:r>
      <w:r w:rsidR="007A0503">
        <w:rPr>
          <w:color w:val="auto"/>
          <w:lang w:val="nb-NO"/>
        </w:rPr>
        <w:t>.</w:t>
      </w:r>
    </w:p>
    <w:p w14:paraId="76D0929B" w14:textId="2C3CC5D4" w:rsidR="006D72FF" w:rsidRDefault="006D72FF" w:rsidP="00AC2C31">
      <w:pPr>
        <w:spacing w:before="60"/>
        <w:ind w:firstLine="720"/>
        <w:jc w:val="both"/>
        <w:rPr>
          <w:lang w:val="nb-NO"/>
        </w:rPr>
      </w:pPr>
      <w:r>
        <w:rPr>
          <w:color w:val="auto"/>
          <w:lang w:val="nb-NO"/>
        </w:rPr>
        <w:t xml:space="preserve">- </w:t>
      </w:r>
      <w:r w:rsidRPr="005229F0">
        <w:rPr>
          <w:lang w:val="nb-NO"/>
        </w:rPr>
        <w:t>Dự buổi tiếp nhận ủng hộ phòng, chống dịch COVID-19</w:t>
      </w:r>
      <w:r w:rsidR="007A0503">
        <w:rPr>
          <w:lang w:val="nb-NO"/>
        </w:rPr>
        <w:t>.</w:t>
      </w:r>
      <w:r>
        <w:rPr>
          <w:lang w:val="nb-NO"/>
        </w:rPr>
        <w:t xml:space="preserve"> </w:t>
      </w:r>
    </w:p>
    <w:p w14:paraId="689CBDD8" w14:textId="049169BD" w:rsidR="006D72FF" w:rsidRDefault="006D72FF" w:rsidP="00AC2C31">
      <w:pPr>
        <w:spacing w:before="60"/>
        <w:ind w:firstLine="720"/>
        <w:jc w:val="both"/>
        <w:rPr>
          <w:lang w:val="nb-NO"/>
        </w:rPr>
      </w:pPr>
      <w:r w:rsidRPr="005229F0">
        <w:rPr>
          <w:lang w:val="nb-NO"/>
        </w:rPr>
        <w:t>- Tham dự Lễ kỷ niệm 40 n</w:t>
      </w:r>
      <w:r w:rsidRPr="005229F0">
        <w:rPr>
          <w:rFonts w:hint="eastAsia"/>
          <w:lang w:val="nb-NO"/>
        </w:rPr>
        <w:t>ă</w:t>
      </w:r>
      <w:r w:rsidRPr="005229F0">
        <w:rPr>
          <w:lang w:val="nb-NO"/>
        </w:rPr>
        <w:t>m thành lập Giáo hội Phật giáo Việt Nam</w:t>
      </w:r>
      <w:r w:rsidR="007A0503">
        <w:rPr>
          <w:lang w:val="nb-NO"/>
        </w:rPr>
        <w:t>.</w:t>
      </w:r>
    </w:p>
    <w:p w14:paraId="17DDF982" w14:textId="57A4AE5A" w:rsidR="001D1BFC" w:rsidRPr="004A1081" w:rsidRDefault="001D1BFC" w:rsidP="00AC2C31">
      <w:pPr>
        <w:spacing w:before="60"/>
        <w:ind w:firstLine="720"/>
        <w:jc w:val="both"/>
        <w:rPr>
          <w:color w:val="FF0000"/>
          <w:lang w:val="nb-NO"/>
        </w:rPr>
      </w:pPr>
      <w:r>
        <w:rPr>
          <w:lang w:val="nb-NO"/>
        </w:rPr>
        <w:t>- Tham dự lớp bồi dưỡng Đại biểu HĐND tỉnh</w:t>
      </w:r>
      <w:r w:rsidR="007A0503">
        <w:rPr>
          <w:lang w:val="nb-NO"/>
        </w:rPr>
        <w:t>.</w:t>
      </w:r>
    </w:p>
    <w:p w14:paraId="48ACDF4C" w14:textId="77777777" w:rsidR="00131C7B" w:rsidRPr="002F1805" w:rsidRDefault="008F2AA6" w:rsidP="00AC2C31">
      <w:pPr>
        <w:spacing w:before="60"/>
        <w:ind w:firstLine="720"/>
        <w:jc w:val="both"/>
        <w:rPr>
          <w:color w:val="auto"/>
          <w:lang w:val="nb-NO"/>
        </w:rPr>
      </w:pPr>
      <w:r w:rsidRPr="002F1805">
        <w:rPr>
          <w:color w:val="auto"/>
          <w:lang w:val="nb-NO"/>
        </w:rPr>
        <w:t>- Tập trung chỉ đạo</w:t>
      </w:r>
      <w:r w:rsidR="00454A99" w:rsidRPr="002F1805">
        <w:rPr>
          <w:color w:val="auto"/>
          <w:lang w:val="nb-NO"/>
        </w:rPr>
        <w:t>:</w:t>
      </w:r>
      <w:r w:rsidR="00B95DF3" w:rsidRPr="002F1805">
        <w:rPr>
          <w:color w:val="auto"/>
          <w:lang w:val="nb-NO"/>
        </w:rPr>
        <w:t xml:space="preserve"> </w:t>
      </w:r>
    </w:p>
    <w:p w14:paraId="2E837F76" w14:textId="13F6ECE9" w:rsidR="002F1805" w:rsidRPr="002F1805" w:rsidRDefault="002F1805" w:rsidP="00AC2C31">
      <w:pPr>
        <w:spacing w:before="60"/>
        <w:ind w:firstLine="720"/>
        <w:jc w:val="both"/>
      </w:pPr>
      <w:r w:rsidRPr="002F1805">
        <w:t>+ Đẩy nhanh tiến độ tiêm Vắc-xin bao phủ diện rộng bảo đảm an toàn, đúng đối tượng. Tiếp tục thực hiện các chính sách hỗ trợ người lao động bị ảnh hưởng bởi dịch bệnh COVID-19</w:t>
      </w:r>
      <w:r w:rsidR="007A0503">
        <w:t>;</w:t>
      </w:r>
    </w:p>
    <w:p w14:paraId="43F098E8" w14:textId="1957AFA9" w:rsidR="00DB6E0E" w:rsidRPr="004A1081" w:rsidRDefault="00DB6E0E" w:rsidP="00AC2C31">
      <w:pPr>
        <w:spacing w:before="60"/>
        <w:ind w:right="-28" w:firstLine="720"/>
        <w:jc w:val="both"/>
        <w:rPr>
          <w:color w:val="FF0000"/>
        </w:rPr>
      </w:pPr>
      <w:r w:rsidRPr="00DB6E0E">
        <w:rPr>
          <w:color w:val="auto"/>
          <w:lang w:eastAsia="vi-VN" w:bidi="vi-VN"/>
        </w:rPr>
        <w:t>+</w:t>
      </w:r>
      <w:r w:rsidRPr="004A1081">
        <w:rPr>
          <w:color w:val="FF0000"/>
          <w:lang w:eastAsia="vi-VN" w:bidi="vi-VN"/>
        </w:rPr>
        <w:t xml:space="preserve"> </w:t>
      </w:r>
      <w:r>
        <w:rPr>
          <w:spacing w:val="-2"/>
          <w:lang w:val="nl-NL"/>
        </w:rPr>
        <w:t>Tập trung rà soát các chỉ tiêu, mục tiêu kế hoạch năm 2021 còn thấp, khó khăn để có giải pháp quyết liệt, dồn lực hoàn thành ở mức cao nhất có thể; đẩy nhanh tiến độ triển khai hoàn thành các chương trình, đề án, nhiệm vụ trọng tâm, đột phá kế hoạch năm 2021 lĩnh vực theo dõi</w:t>
      </w:r>
      <w:r w:rsidR="007A0503">
        <w:rPr>
          <w:spacing w:val="-2"/>
          <w:lang w:val="nl-NL"/>
        </w:rPr>
        <w:t>;</w:t>
      </w:r>
    </w:p>
    <w:p w14:paraId="24855816" w14:textId="533B02AA" w:rsidR="00494165" w:rsidRPr="00671FFC" w:rsidRDefault="00494165" w:rsidP="00AC2C31">
      <w:pPr>
        <w:kinsoku w:val="0"/>
        <w:overflowPunct w:val="0"/>
        <w:autoSpaceDE w:val="0"/>
        <w:autoSpaceDN w:val="0"/>
        <w:spacing w:before="60"/>
        <w:ind w:firstLine="720"/>
        <w:jc w:val="both"/>
        <w:rPr>
          <w:lang w:eastAsia="vi-VN"/>
        </w:rPr>
      </w:pPr>
      <w:r>
        <w:rPr>
          <w:lang w:eastAsia="vi-VN"/>
        </w:rPr>
        <w:lastRenderedPageBreak/>
        <w:t xml:space="preserve">+ </w:t>
      </w:r>
      <w:r w:rsidRPr="00671FFC">
        <w:rPr>
          <w:lang w:eastAsia="vi-VN"/>
        </w:rPr>
        <w:t>Từng bước tái khởi động và hỗ trợ phục hồi hoạt động du lịch, xây dựng và triển khai các gói kích cầu du lịch, đẩy mạnh ứng dụng chuyển đổi số trong ngành du lịch</w:t>
      </w:r>
      <w:r w:rsidR="007A0503">
        <w:rPr>
          <w:lang w:eastAsia="vi-VN"/>
        </w:rPr>
        <w:t>;</w:t>
      </w:r>
    </w:p>
    <w:p w14:paraId="127AFA65" w14:textId="112A8D01" w:rsidR="002F1805" w:rsidRDefault="00FC10CB" w:rsidP="00AC2C31">
      <w:pPr>
        <w:spacing w:before="60"/>
        <w:ind w:firstLine="720"/>
        <w:jc w:val="both"/>
        <w:rPr>
          <w:iCs/>
          <w:lang w:val="nb-NO"/>
        </w:rPr>
      </w:pPr>
      <w:r>
        <w:rPr>
          <w:bCs/>
          <w:spacing w:val="-4"/>
        </w:rPr>
        <w:t xml:space="preserve">+ </w:t>
      </w:r>
      <w:r w:rsidRPr="004A31ED">
        <w:rPr>
          <w:bCs/>
          <w:spacing w:val="-4"/>
        </w:rPr>
        <w:t>Quyết liệt triển khai các giải pháp đẩy nhanh tiến độ giải ngân vốn đầu tư công</w:t>
      </w:r>
      <w:r w:rsidRPr="00282CD9">
        <w:rPr>
          <w:bCs/>
          <w:spacing w:val="-4"/>
        </w:rPr>
        <w:t>, phấn đấu giải ngân đạt 100% vào cuối năm 2021</w:t>
      </w:r>
      <w:r>
        <w:rPr>
          <w:bCs/>
          <w:spacing w:val="-4"/>
        </w:rPr>
        <w:t xml:space="preserve">. </w:t>
      </w:r>
      <w:r w:rsidRPr="00282CD9">
        <w:rPr>
          <w:iCs/>
          <w:lang w:val="nb-NO"/>
        </w:rPr>
        <w:t>Kịp thời giải quyết các khó khăn</w:t>
      </w:r>
      <w:r>
        <w:rPr>
          <w:iCs/>
          <w:lang w:val="nb-NO"/>
        </w:rPr>
        <w:t xml:space="preserve">, </w:t>
      </w:r>
      <w:r w:rsidRPr="00282CD9">
        <w:rPr>
          <w:iCs/>
          <w:lang w:val="nb-NO"/>
        </w:rPr>
        <w:t>vướng mắc</w:t>
      </w:r>
      <w:r>
        <w:rPr>
          <w:iCs/>
          <w:lang w:val="nb-NO"/>
        </w:rPr>
        <w:t xml:space="preserve"> phát sinh nhất là</w:t>
      </w:r>
      <w:r w:rsidRPr="00282CD9">
        <w:rPr>
          <w:iCs/>
          <w:lang w:val="nb-NO"/>
        </w:rPr>
        <w:t xml:space="preserve"> đền bù, giải phóng mặt bằng</w:t>
      </w:r>
      <w:r>
        <w:rPr>
          <w:iCs/>
          <w:lang w:val="nb-NO"/>
        </w:rPr>
        <w:t xml:space="preserve"> theo lĩnh vực phân công</w:t>
      </w:r>
      <w:r w:rsidR="007A0503">
        <w:rPr>
          <w:iCs/>
          <w:lang w:val="nb-NO"/>
        </w:rPr>
        <w:t>;</w:t>
      </w:r>
    </w:p>
    <w:p w14:paraId="22EACA46" w14:textId="7241493A" w:rsidR="00FC10CB" w:rsidRDefault="00FC10CB" w:rsidP="00AC2C31">
      <w:pPr>
        <w:spacing w:before="60"/>
        <w:ind w:firstLine="720"/>
        <w:jc w:val="both"/>
        <w:rPr>
          <w:spacing w:val="-2"/>
        </w:rPr>
      </w:pPr>
      <w:r w:rsidRPr="00FC10CB">
        <w:rPr>
          <w:iCs/>
          <w:color w:val="auto"/>
          <w:lang w:val="nb-NO"/>
        </w:rPr>
        <w:t>+</w:t>
      </w:r>
      <w:r w:rsidRPr="00FC10CB">
        <w:rPr>
          <w:rStyle w:val="text"/>
          <w:color w:val="auto"/>
          <w:spacing w:val="-2"/>
        </w:rPr>
        <w:t xml:space="preserve"> </w:t>
      </w:r>
      <w:r>
        <w:rPr>
          <w:iCs/>
          <w:spacing w:val="-2"/>
          <w:lang w:val="nb-NO"/>
        </w:rPr>
        <w:t xml:space="preserve">Đẩy </w:t>
      </w:r>
      <w:r>
        <w:rPr>
          <w:iCs/>
          <w:spacing w:val="-2"/>
          <w:lang w:val="nb-NO"/>
        </w:rPr>
        <w:t xml:space="preserve">mạnh </w:t>
      </w:r>
      <w:r w:rsidRPr="00356FCC">
        <w:rPr>
          <w:spacing w:val="-2"/>
        </w:rPr>
        <w:t>tiêm văcxin</w:t>
      </w:r>
      <w:r>
        <w:rPr>
          <w:spacing w:val="-2"/>
        </w:rPr>
        <w:t xml:space="preserve"> cho người lao động, </w:t>
      </w:r>
      <w:r w:rsidRPr="00356FCC">
        <w:rPr>
          <w:spacing w:val="-2"/>
        </w:rPr>
        <w:t>test tầ</w:t>
      </w:r>
      <w:r>
        <w:rPr>
          <w:spacing w:val="-2"/>
        </w:rPr>
        <w:t xml:space="preserve">m soát; triển khai nhanh </w:t>
      </w:r>
      <w:r w:rsidRPr="00356FCC">
        <w:rPr>
          <w:spacing w:val="-2"/>
        </w:rPr>
        <w:t xml:space="preserve">các cơ chế, chính sách của Trung ương về thuế, </w:t>
      </w:r>
      <w:r>
        <w:rPr>
          <w:spacing w:val="-2"/>
        </w:rPr>
        <w:t>tín dụng</w:t>
      </w:r>
      <w:r w:rsidRPr="00356FCC">
        <w:rPr>
          <w:spacing w:val="-2"/>
        </w:rPr>
        <w:t xml:space="preserve">, </w:t>
      </w:r>
      <w:r>
        <w:rPr>
          <w:spacing w:val="-2"/>
        </w:rPr>
        <w:t xml:space="preserve">kết nối cung cầu </w:t>
      </w:r>
      <w:r w:rsidRPr="00356FCC">
        <w:rPr>
          <w:spacing w:val="-2"/>
        </w:rPr>
        <w:t xml:space="preserve">lao động việc làm, </w:t>
      </w:r>
      <w:r>
        <w:rPr>
          <w:spacing w:val="-2"/>
        </w:rPr>
        <w:t>hỗ trợ hướng dẫn các biện pháp kiểm soát dịch bệnh để an toàn sản xuất</w:t>
      </w:r>
      <w:r w:rsidRPr="00356FCC">
        <w:rPr>
          <w:spacing w:val="-2"/>
        </w:rPr>
        <w:t>…</w:t>
      </w:r>
      <w:r>
        <w:rPr>
          <w:spacing w:val="-2"/>
        </w:rPr>
        <w:t>,</w:t>
      </w:r>
      <w:r w:rsidRPr="00356FCC">
        <w:rPr>
          <w:spacing w:val="-2"/>
        </w:rPr>
        <w:t xml:space="preserve"> tạo điều kiện thuận lợi nhất khi các doanh nghiệp trở lại hoạt động sản xuấ</w:t>
      </w:r>
      <w:r>
        <w:rPr>
          <w:spacing w:val="-2"/>
        </w:rPr>
        <w:t>t, kinh doanh</w:t>
      </w:r>
      <w:r w:rsidR="007A0503">
        <w:rPr>
          <w:spacing w:val="-2"/>
        </w:rPr>
        <w:t>;</w:t>
      </w:r>
    </w:p>
    <w:p w14:paraId="4CBB279D" w14:textId="075DA4AA" w:rsidR="00FC10CB" w:rsidRDefault="00FC10CB" w:rsidP="00AC2C31">
      <w:pPr>
        <w:spacing w:before="60"/>
        <w:ind w:firstLine="720"/>
        <w:jc w:val="both"/>
        <w:rPr>
          <w:spacing w:val="-2"/>
        </w:rPr>
      </w:pPr>
      <w:r>
        <w:rPr>
          <w:spacing w:val="-2"/>
        </w:rPr>
        <w:t xml:space="preserve">+ </w:t>
      </w:r>
      <w:r w:rsidRPr="00BF3D5F">
        <w:rPr>
          <w:spacing w:val="-2"/>
        </w:rPr>
        <w:t>Quản lý chặt chẽ việc mua sắm trang thiết bị, vật tư, sinh phẩm có hiệu quả và đúng quy định</w:t>
      </w:r>
      <w:r w:rsidR="007A0503">
        <w:rPr>
          <w:spacing w:val="-2"/>
        </w:rPr>
        <w:t>;</w:t>
      </w:r>
      <w:r w:rsidRPr="00BF3D5F">
        <w:rPr>
          <w:spacing w:val="-2"/>
        </w:rPr>
        <w:t xml:space="preserve"> </w:t>
      </w:r>
    </w:p>
    <w:p w14:paraId="39C0F1B7" w14:textId="680E1A0C" w:rsidR="00FC10CB" w:rsidRDefault="00FC10CB" w:rsidP="00AC2C31">
      <w:pPr>
        <w:spacing w:before="60"/>
        <w:ind w:firstLine="720"/>
        <w:jc w:val="both"/>
        <w:rPr>
          <w:bCs/>
          <w:spacing w:val="-2"/>
        </w:rPr>
      </w:pPr>
      <w:r>
        <w:rPr>
          <w:spacing w:val="-2"/>
        </w:rPr>
        <w:t xml:space="preserve">+ </w:t>
      </w:r>
      <w:r w:rsidRPr="00BF3D5F">
        <w:rPr>
          <w:spacing w:val="-2"/>
        </w:rPr>
        <w:t xml:space="preserve">Tiếp tục nâng cao chất lượng dạy học trực tuyến bảo đảm </w:t>
      </w:r>
      <w:r w:rsidRPr="00BF3D5F">
        <w:rPr>
          <w:bCs/>
          <w:spacing w:val="-2"/>
        </w:rPr>
        <w:t>chương trình học và chất lượng giáo dục</w:t>
      </w:r>
      <w:r w:rsidR="007A0503">
        <w:rPr>
          <w:bCs/>
          <w:spacing w:val="-2"/>
        </w:rPr>
        <w:t>;</w:t>
      </w:r>
      <w:r w:rsidRPr="00BF3D5F">
        <w:rPr>
          <w:bCs/>
          <w:spacing w:val="-2"/>
        </w:rPr>
        <w:t xml:space="preserve"> </w:t>
      </w:r>
    </w:p>
    <w:p w14:paraId="1D238654" w14:textId="1FD8FC7C" w:rsidR="00FC10CB" w:rsidRDefault="00FC10CB" w:rsidP="00AC2C31">
      <w:pPr>
        <w:spacing w:before="60"/>
        <w:ind w:firstLine="720"/>
        <w:jc w:val="both"/>
        <w:rPr>
          <w:spacing w:val="-2"/>
        </w:rPr>
      </w:pPr>
      <w:r>
        <w:rPr>
          <w:bCs/>
          <w:spacing w:val="-2"/>
        </w:rPr>
        <w:t xml:space="preserve">+ </w:t>
      </w:r>
      <w:r w:rsidRPr="00BF3D5F">
        <w:rPr>
          <w:bCs/>
          <w:spacing w:val="-2"/>
        </w:rPr>
        <w:t xml:space="preserve">Hoàn thành báo cáo </w:t>
      </w:r>
      <w:r w:rsidRPr="00BF3D5F">
        <w:rPr>
          <w:spacing w:val="-2"/>
        </w:rPr>
        <w:t>kết quả rà soát hộ nghèo năm 2021 và xây dựng các chính sách giảm nghèo theo tiêu chí mới trong giai đoạn 2022 – 2025</w:t>
      </w:r>
      <w:r w:rsidR="007A0503">
        <w:rPr>
          <w:spacing w:val="-2"/>
        </w:rPr>
        <w:t>;</w:t>
      </w:r>
    </w:p>
    <w:p w14:paraId="07471BEC" w14:textId="53278603" w:rsidR="00B7403A" w:rsidRDefault="00B7403A" w:rsidP="00AC2C31">
      <w:pPr>
        <w:spacing w:before="60"/>
        <w:ind w:firstLine="720"/>
        <w:jc w:val="both"/>
      </w:pPr>
      <w:r>
        <w:rPr>
          <w:spacing w:val="-2"/>
        </w:rPr>
        <w:t>+</w:t>
      </w:r>
      <w:r w:rsidRPr="00B7403A">
        <w:rPr>
          <w:lang w:eastAsia="vi-VN" w:bidi="vi-VN"/>
        </w:rPr>
        <w:t xml:space="preserve"> </w:t>
      </w:r>
      <w:r>
        <w:t xml:space="preserve">Đẩy </w:t>
      </w:r>
      <w:r>
        <w:t xml:space="preserve">mạnh công tác cải cách hành chính, tăng cường kiểm tra, giám sát, có giải pháp thực hiện Kế hoạch nâng cao </w:t>
      </w:r>
      <w:r w:rsidRPr="004A31ED">
        <w:t>chỉ PAPI</w:t>
      </w:r>
      <w:r w:rsidR="007A0503">
        <w:t>;</w:t>
      </w:r>
    </w:p>
    <w:p w14:paraId="61D29AE0" w14:textId="77777777" w:rsidR="0089148A" w:rsidRPr="004A1081" w:rsidRDefault="0089148A" w:rsidP="00AC2C31">
      <w:pPr>
        <w:spacing w:before="60"/>
        <w:ind w:firstLine="720"/>
        <w:jc w:val="both"/>
        <w:rPr>
          <w:color w:val="FF0000"/>
          <w:lang w:val="nb-NO"/>
        </w:rPr>
      </w:pPr>
      <w:r>
        <w:t xml:space="preserve">+ </w:t>
      </w:r>
      <w:r w:rsidRPr="00562113">
        <w:rPr>
          <w:lang w:val="nb-NO"/>
        </w:rPr>
        <w:t>Chỉ đạo hoàn thành các báo cáo, chương trình, đề án, Nghị quyết chuyên đề của Tỉnh ủy và các chương trình, đề án phục vụ kỳ họp HĐND tỉnh cuối năm 2021</w:t>
      </w:r>
      <w:r>
        <w:rPr>
          <w:lang w:val="nb-NO"/>
        </w:rPr>
        <w:t xml:space="preserve"> lĩnh vực phân công theo dõi.</w:t>
      </w:r>
    </w:p>
    <w:p w14:paraId="6AC3039F" w14:textId="50CC1571" w:rsidR="00C6486F" w:rsidRPr="004A1081" w:rsidRDefault="00C6486F" w:rsidP="00AC2C31">
      <w:pPr>
        <w:spacing w:before="60"/>
        <w:ind w:firstLine="720"/>
        <w:jc w:val="both"/>
        <w:rPr>
          <w:color w:val="FF0000"/>
          <w:lang w:val="nb-NO"/>
        </w:rPr>
      </w:pPr>
      <w:r w:rsidRPr="00060C01">
        <w:rPr>
          <w:lang w:val="nb-NO"/>
        </w:rPr>
        <w:t>- Làm việc với</w:t>
      </w:r>
      <w:r w:rsidR="00BF41FB">
        <w:rPr>
          <w:lang w:val="nb-NO"/>
        </w:rPr>
        <w:t>:</w:t>
      </w:r>
      <w:r w:rsidRPr="00060C01">
        <w:rPr>
          <w:lang w:val="nb-NO"/>
        </w:rPr>
        <w:t xml:space="preserve"> Công ty CP Kiến Trẻ Ninh Thuận về XHH quảng cáo</w:t>
      </w:r>
      <w:r>
        <w:rPr>
          <w:lang w:val="nb-NO"/>
        </w:rPr>
        <w:t>;</w:t>
      </w:r>
      <w:r w:rsidR="00BF41FB">
        <w:rPr>
          <w:lang w:val="nb-NO"/>
        </w:rPr>
        <w:t xml:space="preserve"> </w:t>
      </w:r>
      <w:r w:rsidR="00BF41FB" w:rsidRPr="006344C4">
        <w:t>Công ty Cổ phần Thành Trung – Ninh Thuậ</w:t>
      </w:r>
      <w:r w:rsidR="00BF41FB">
        <w:t>n.</w:t>
      </w:r>
    </w:p>
    <w:p w14:paraId="4A6F581F" w14:textId="22DA2004" w:rsidR="00C6486F" w:rsidRDefault="00C6486F" w:rsidP="00AC2C31">
      <w:pPr>
        <w:spacing w:before="60"/>
        <w:ind w:firstLine="720"/>
        <w:jc w:val="both"/>
        <w:rPr>
          <w:lang w:val="nb-NO"/>
        </w:rPr>
      </w:pPr>
      <w:r w:rsidRPr="00E42B06">
        <w:rPr>
          <w:lang w:val="nb-NO"/>
        </w:rPr>
        <w:t xml:space="preserve">- Kiểm tra tiến </w:t>
      </w:r>
      <w:r w:rsidRPr="00E42B06">
        <w:rPr>
          <w:rFonts w:hint="eastAsia"/>
          <w:lang w:val="nb-NO"/>
        </w:rPr>
        <w:t>đ</w:t>
      </w:r>
      <w:r w:rsidRPr="00E42B06">
        <w:rPr>
          <w:lang w:val="nb-NO"/>
        </w:rPr>
        <w:t xml:space="preserve">ộ DA </w:t>
      </w:r>
      <w:r w:rsidRPr="00E42B06">
        <w:rPr>
          <w:rFonts w:hint="eastAsia"/>
          <w:lang w:val="nb-NO"/>
        </w:rPr>
        <w:t>Đư</w:t>
      </w:r>
      <w:r w:rsidRPr="00E42B06">
        <w:rPr>
          <w:lang w:val="nb-NO"/>
        </w:rPr>
        <w:t xml:space="preserve">ờng </w:t>
      </w:r>
      <w:r w:rsidRPr="00E42B06">
        <w:rPr>
          <w:rFonts w:hint="eastAsia"/>
          <w:lang w:val="nb-NO"/>
        </w:rPr>
        <w:t>đ</w:t>
      </w:r>
      <w:r w:rsidRPr="00E42B06">
        <w:rPr>
          <w:lang w:val="nb-NO"/>
        </w:rPr>
        <w:t>i bộ ven biển KDL Ninh Chữ - Bình S</w:t>
      </w:r>
      <w:r w:rsidRPr="00E42B06">
        <w:rPr>
          <w:rFonts w:hint="eastAsia"/>
          <w:lang w:val="nb-NO"/>
        </w:rPr>
        <w:t>ơ</w:t>
      </w:r>
      <w:r w:rsidRPr="00E42B06">
        <w:rPr>
          <w:lang w:val="nb-NO"/>
        </w:rPr>
        <w:t>n</w:t>
      </w:r>
      <w:r w:rsidR="00051AC5">
        <w:rPr>
          <w:lang w:val="nb-NO"/>
        </w:rPr>
        <w:t>.</w:t>
      </w:r>
    </w:p>
    <w:p w14:paraId="15332704" w14:textId="194DFD64" w:rsidR="003134B5" w:rsidRPr="006D72FF" w:rsidRDefault="003134B5" w:rsidP="00AC2C31">
      <w:pPr>
        <w:spacing w:before="60"/>
        <w:ind w:firstLine="720"/>
        <w:jc w:val="both"/>
        <w:rPr>
          <w:color w:val="auto"/>
          <w:lang w:val="nb-NO"/>
        </w:rPr>
      </w:pPr>
      <w:r w:rsidRPr="006D72FF">
        <w:rPr>
          <w:color w:val="auto"/>
          <w:lang w:val="nb-NO"/>
        </w:rPr>
        <w:t xml:space="preserve">- </w:t>
      </w:r>
      <w:r w:rsidR="001F2FD7" w:rsidRPr="006D72FF">
        <w:rPr>
          <w:color w:val="auto"/>
          <w:lang w:val="nb-NO"/>
        </w:rPr>
        <w:t>Đi k</w:t>
      </w:r>
      <w:r w:rsidRPr="006D72FF">
        <w:rPr>
          <w:color w:val="auto"/>
          <w:lang w:val="nb-NO"/>
        </w:rPr>
        <w:t xml:space="preserve">iểm tra công tác phòng, chống dịch bệnh </w:t>
      </w:r>
      <w:r w:rsidR="00AC2C31" w:rsidRPr="006D72FF">
        <w:rPr>
          <w:color w:val="auto"/>
          <w:lang w:val="nb-NO"/>
        </w:rPr>
        <w:t>COVID-19</w:t>
      </w:r>
      <w:r w:rsidRPr="006D72FF">
        <w:rPr>
          <w:color w:val="auto"/>
          <w:lang w:val="nb-NO"/>
        </w:rPr>
        <w:t>.</w:t>
      </w:r>
    </w:p>
    <w:p w14:paraId="666C91DA" w14:textId="77777777" w:rsidR="00D02E67" w:rsidRPr="004A1081" w:rsidRDefault="00A92E07" w:rsidP="00AC2C31">
      <w:pPr>
        <w:pStyle w:val="BodyText"/>
        <w:spacing w:before="60" w:after="0"/>
        <w:ind w:firstLine="720"/>
        <w:jc w:val="both"/>
        <w:rPr>
          <w:b/>
          <w:color w:val="auto"/>
        </w:rPr>
      </w:pPr>
      <w:r w:rsidRPr="004A1081">
        <w:rPr>
          <w:b/>
          <w:color w:val="auto"/>
        </w:rPr>
        <w:t>3</w:t>
      </w:r>
      <w:r w:rsidR="00D02E67" w:rsidRPr="004A1081">
        <w:rPr>
          <w:b/>
          <w:color w:val="auto"/>
        </w:rPr>
        <w:t>.</w:t>
      </w:r>
      <w:r w:rsidR="00D02E67" w:rsidRPr="004A1081">
        <w:rPr>
          <w:color w:val="auto"/>
        </w:rPr>
        <w:t xml:space="preserve"> </w:t>
      </w:r>
      <w:r w:rsidR="00D02E67" w:rsidRPr="004A1081">
        <w:rPr>
          <w:b/>
          <w:color w:val="auto"/>
        </w:rPr>
        <w:t xml:space="preserve">Công việc </w:t>
      </w:r>
      <w:r w:rsidR="008044E8" w:rsidRPr="004A1081">
        <w:rPr>
          <w:b/>
          <w:color w:val="auto"/>
        </w:rPr>
        <w:t xml:space="preserve">chỉ đạo </w:t>
      </w:r>
      <w:r w:rsidR="00D02E67" w:rsidRPr="004A1081">
        <w:rPr>
          <w:b/>
          <w:color w:val="auto"/>
        </w:rPr>
        <w:t xml:space="preserve">của Phó Chủ tịch UBND tỉnh </w:t>
      </w:r>
      <w:r w:rsidR="004B2F88" w:rsidRPr="004A1081">
        <w:rPr>
          <w:b/>
          <w:color w:val="auto"/>
        </w:rPr>
        <w:t>Phan Tấn Cảnh</w:t>
      </w:r>
      <w:r w:rsidR="00D02E67" w:rsidRPr="004A1081">
        <w:rPr>
          <w:b/>
          <w:color w:val="auto"/>
        </w:rPr>
        <w:t>:</w:t>
      </w:r>
    </w:p>
    <w:p w14:paraId="2D5D19DD" w14:textId="77777777" w:rsidR="004A1081" w:rsidRPr="004A1081" w:rsidRDefault="004A1081" w:rsidP="00AC2C31">
      <w:pPr>
        <w:spacing w:before="60"/>
        <w:ind w:firstLine="720"/>
        <w:jc w:val="both"/>
        <w:rPr>
          <w:color w:val="auto"/>
        </w:rPr>
      </w:pPr>
      <w:r w:rsidRPr="004A1081">
        <w:rPr>
          <w:color w:val="auto"/>
        </w:rPr>
        <w:t xml:space="preserve">- Dự Hội nghị Ban Thường vụ Tỉnh ủy, Hội nghị Tỉnh ủy theo Chương trình công tác số 75-CTr/TU ngày 27/10/2021 của Ban Thường vụ Tỉnh ủy; </w:t>
      </w:r>
    </w:p>
    <w:p w14:paraId="256BEDB2" w14:textId="5AECE680" w:rsidR="00C6486F" w:rsidRDefault="00DB2C6B" w:rsidP="00AC2C31">
      <w:pPr>
        <w:spacing w:before="60"/>
        <w:ind w:firstLine="720"/>
        <w:jc w:val="both"/>
        <w:rPr>
          <w:lang w:val="nb-NO"/>
        </w:rPr>
      </w:pPr>
      <w:r w:rsidRPr="006229D3">
        <w:rPr>
          <w:color w:val="auto"/>
          <w:lang w:val="nb-NO"/>
        </w:rPr>
        <w:t xml:space="preserve">- Họp: Tình hình KT-XH tháng </w:t>
      </w:r>
      <w:r w:rsidR="006229D3" w:rsidRPr="006229D3">
        <w:rPr>
          <w:color w:val="auto"/>
          <w:lang w:val="nb-NO"/>
        </w:rPr>
        <w:t>11</w:t>
      </w:r>
      <w:r w:rsidRPr="006229D3">
        <w:rPr>
          <w:color w:val="auto"/>
          <w:lang w:val="nb-NO"/>
        </w:rPr>
        <w:t>/2021; Ban Chỉ đạo phòng, chống dịch Covid-19;</w:t>
      </w:r>
      <w:r w:rsidR="00E07AFA" w:rsidRPr="006229D3">
        <w:rPr>
          <w:color w:val="auto"/>
          <w:lang w:val="nb-NO"/>
        </w:rPr>
        <w:t xml:space="preserve"> </w:t>
      </w:r>
      <w:r w:rsidR="0023538C">
        <w:rPr>
          <w:color w:val="auto"/>
          <w:lang w:val="nb-NO"/>
        </w:rPr>
        <w:t>thông qua các tờ trình trước khi trình HĐND tỉnh tại kỳ họp cuối năm;</w:t>
      </w:r>
      <w:r w:rsidR="0023538C" w:rsidRPr="0023538C">
        <w:rPr>
          <w:lang w:val="nb-NO"/>
        </w:rPr>
        <w:t xml:space="preserve"> </w:t>
      </w:r>
      <w:r w:rsidR="0023538C" w:rsidRPr="005229F0">
        <w:rPr>
          <w:lang w:val="nb-NO"/>
        </w:rPr>
        <w:t xml:space="preserve">nghe </w:t>
      </w:r>
      <w:r w:rsidR="0023538C">
        <w:rPr>
          <w:lang w:val="nb-NO"/>
        </w:rPr>
        <w:t xml:space="preserve">báo cáo kế hoạch đề án </w:t>
      </w:r>
      <w:r w:rsidR="0023538C" w:rsidRPr="005229F0">
        <w:rPr>
          <w:lang w:val="nb-NO"/>
        </w:rPr>
        <w:t xml:space="preserve">thu tiền </w:t>
      </w:r>
      <w:r w:rsidR="0023538C">
        <w:rPr>
          <w:lang w:val="nb-NO"/>
        </w:rPr>
        <w:t xml:space="preserve">sử dụng đất 2021 </w:t>
      </w:r>
      <w:r w:rsidR="0023538C" w:rsidRPr="005229F0">
        <w:rPr>
          <w:lang w:val="nb-NO"/>
        </w:rPr>
        <w:t xml:space="preserve">và xác </w:t>
      </w:r>
      <w:r w:rsidR="0023538C" w:rsidRPr="005229F0">
        <w:rPr>
          <w:rFonts w:hint="eastAsia"/>
          <w:lang w:val="nb-NO"/>
        </w:rPr>
        <w:t>đ</w:t>
      </w:r>
      <w:r w:rsidR="0023538C" w:rsidRPr="005229F0">
        <w:rPr>
          <w:lang w:val="nb-NO"/>
        </w:rPr>
        <w:t xml:space="preserve">ịnh giá </w:t>
      </w:r>
      <w:r w:rsidR="0023538C" w:rsidRPr="005229F0">
        <w:rPr>
          <w:rFonts w:hint="eastAsia"/>
          <w:lang w:val="nb-NO"/>
        </w:rPr>
        <w:t>đ</w:t>
      </w:r>
      <w:r w:rsidR="0023538C" w:rsidRPr="005229F0">
        <w:rPr>
          <w:lang w:val="nb-NO"/>
        </w:rPr>
        <w:t>ất các DA</w:t>
      </w:r>
      <w:r w:rsidR="0023538C">
        <w:rPr>
          <w:lang w:val="nb-NO"/>
        </w:rPr>
        <w:t>;</w:t>
      </w:r>
      <w:r w:rsidR="00473023">
        <w:rPr>
          <w:lang w:val="nb-NO"/>
        </w:rPr>
        <w:t xml:space="preserve"> </w:t>
      </w:r>
      <w:r w:rsidR="00473023" w:rsidRPr="005229F0">
        <w:rPr>
          <w:lang w:val="nb-NO"/>
        </w:rPr>
        <w:t>nghe báo cáo Dự án LNG Cà Ná</w:t>
      </w:r>
      <w:r w:rsidR="00473023">
        <w:rPr>
          <w:lang w:val="nb-NO"/>
        </w:rPr>
        <w:t>; giải quyết</w:t>
      </w:r>
      <w:r w:rsidR="00473023" w:rsidRPr="005229F0">
        <w:rPr>
          <w:lang w:val="nb-NO"/>
        </w:rPr>
        <w:t xml:space="preserve"> các v</w:t>
      </w:r>
      <w:r w:rsidR="00473023" w:rsidRPr="005229F0">
        <w:rPr>
          <w:rFonts w:hint="eastAsia"/>
          <w:lang w:val="nb-NO"/>
        </w:rPr>
        <w:t>ư</w:t>
      </w:r>
      <w:r w:rsidR="00473023" w:rsidRPr="005229F0">
        <w:rPr>
          <w:lang w:val="nb-NO"/>
        </w:rPr>
        <w:t xml:space="preserve">ớng mắc tại DA KDC phía Bắc </w:t>
      </w:r>
      <w:r w:rsidR="00473023" w:rsidRPr="005229F0">
        <w:rPr>
          <w:rFonts w:hint="eastAsia"/>
          <w:lang w:val="nb-NO"/>
        </w:rPr>
        <w:t>đư</w:t>
      </w:r>
      <w:r w:rsidR="00473023" w:rsidRPr="005229F0">
        <w:rPr>
          <w:lang w:val="nb-NO"/>
        </w:rPr>
        <w:t>ờng Nguyễn V</w:t>
      </w:r>
      <w:r w:rsidR="00473023" w:rsidRPr="005229F0">
        <w:rPr>
          <w:rFonts w:hint="eastAsia"/>
          <w:lang w:val="nb-NO"/>
        </w:rPr>
        <w:t>ă</w:t>
      </w:r>
      <w:r w:rsidR="00473023" w:rsidRPr="005229F0">
        <w:rPr>
          <w:lang w:val="nb-NO"/>
        </w:rPr>
        <w:t>n Cừ</w:t>
      </w:r>
      <w:r w:rsidR="00473023">
        <w:rPr>
          <w:lang w:val="nb-NO"/>
        </w:rPr>
        <w:t xml:space="preserve">; </w:t>
      </w:r>
      <w:r w:rsidR="00473023" w:rsidRPr="005229F0">
        <w:rPr>
          <w:shd w:val="clear" w:color="auto" w:fill="FFFFFF"/>
        </w:rPr>
        <w:t>nghe giải quyết Dự án đầu tư Cụm xử lý nước sạch Đông Mỹ Hải</w:t>
      </w:r>
      <w:r w:rsidR="00473023">
        <w:rPr>
          <w:shd w:val="clear" w:color="auto" w:fill="FFFFFF"/>
        </w:rPr>
        <w:t xml:space="preserve">; </w:t>
      </w:r>
      <w:r w:rsidR="00473023" w:rsidRPr="005229F0">
        <w:rPr>
          <w:shd w:val="clear" w:color="auto" w:fill="FFFFFF"/>
        </w:rPr>
        <w:t>x</w:t>
      </w:r>
      <w:r w:rsidR="00473023">
        <w:rPr>
          <w:shd w:val="clear" w:color="auto" w:fill="FFFFFF"/>
        </w:rPr>
        <w:t xml:space="preserve">ử </w:t>
      </w:r>
      <w:r w:rsidR="00473023" w:rsidRPr="005229F0">
        <w:rPr>
          <w:shd w:val="clear" w:color="auto" w:fill="FFFFFF"/>
        </w:rPr>
        <w:t>lý vmắc GPMB DA đường dây 500kv NĐ Vân Phong-Vĩnh Tân</w:t>
      </w:r>
      <w:r w:rsidR="00473023">
        <w:rPr>
          <w:shd w:val="clear" w:color="auto" w:fill="FFFFFF"/>
        </w:rPr>
        <w:t xml:space="preserve">; </w:t>
      </w:r>
      <w:r w:rsidR="00C6486F">
        <w:rPr>
          <w:lang w:val="nb-NO"/>
        </w:rPr>
        <w:t>n</w:t>
      </w:r>
      <w:r w:rsidR="00C6486F" w:rsidRPr="00B956FA">
        <w:rPr>
          <w:lang w:val="nb-NO"/>
        </w:rPr>
        <w:t xml:space="preserve">ghe báo cáo khắc phục sửa chữa </w:t>
      </w:r>
      <w:r w:rsidR="00C6486F" w:rsidRPr="00B956FA">
        <w:rPr>
          <w:rFonts w:hint="eastAsia"/>
          <w:lang w:val="nb-NO"/>
        </w:rPr>
        <w:t>đư</w:t>
      </w:r>
      <w:r w:rsidR="00C6486F" w:rsidRPr="00B956FA">
        <w:rPr>
          <w:lang w:val="nb-NO"/>
        </w:rPr>
        <w:t>ờng giao thông do thi công DA n</w:t>
      </w:r>
      <w:r w:rsidR="00C6486F" w:rsidRPr="00B956FA">
        <w:rPr>
          <w:rFonts w:hint="eastAsia"/>
          <w:lang w:val="nb-NO"/>
        </w:rPr>
        <w:t>ă</w:t>
      </w:r>
      <w:r w:rsidR="00C6486F" w:rsidRPr="00B956FA">
        <w:rPr>
          <w:lang w:val="nb-NO"/>
        </w:rPr>
        <w:t>ng l</w:t>
      </w:r>
      <w:r w:rsidR="00C6486F" w:rsidRPr="00B956FA">
        <w:rPr>
          <w:rFonts w:hint="eastAsia"/>
          <w:lang w:val="nb-NO"/>
        </w:rPr>
        <w:t>ư</w:t>
      </w:r>
      <w:r w:rsidR="00C6486F" w:rsidRPr="00B956FA">
        <w:rPr>
          <w:lang w:val="nb-NO"/>
        </w:rPr>
        <w:t>ợng</w:t>
      </w:r>
      <w:r w:rsidR="00C6486F">
        <w:rPr>
          <w:lang w:val="nb-NO"/>
        </w:rPr>
        <w:t xml:space="preserve">; </w:t>
      </w:r>
      <w:r w:rsidR="00C6486F" w:rsidRPr="00B956FA">
        <w:rPr>
          <w:lang w:val="nb-NO"/>
        </w:rPr>
        <w:t xml:space="preserve">nghe </w:t>
      </w:r>
      <w:r w:rsidR="00C6486F">
        <w:rPr>
          <w:lang w:val="nb-NO"/>
        </w:rPr>
        <w:t xml:space="preserve">báo cáo </w:t>
      </w:r>
      <w:r w:rsidR="00C6486F" w:rsidRPr="00B956FA">
        <w:rPr>
          <w:lang w:val="nb-NO"/>
        </w:rPr>
        <w:t xml:space="preserve">kêu gọi xã hội hoá khu </w:t>
      </w:r>
      <w:r w:rsidR="00C6486F" w:rsidRPr="00B956FA">
        <w:rPr>
          <w:rFonts w:hint="eastAsia"/>
          <w:lang w:val="nb-NO"/>
        </w:rPr>
        <w:t>đ</w:t>
      </w:r>
      <w:r w:rsidR="00C6486F" w:rsidRPr="00B956FA">
        <w:rPr>
          <w:lang w:val="nb-NO"/>
        </w:rPr>
        <w:t xml:space="preserve">ất 4,575ha thuộc khu công viên trung tâm; </w:t>
      </w:r>
      <w:r w:rsidR="00C6486F">
        <w:rPr>
          <w:lang w:val="nb-NO"/>
        </w:rPr>
        <w:t>nghe báo cáo</w:t>
      </w:r>
      <w:r w:rsidR="00C6486F" w:rsidRPr="00B956FA">
        <w:rPr>
          <w:lang w:val="nb-NO"/>
        </w:rPr>
        <w:t xml:space="preserve"> </w:t>
      </w:r>
      <w:r w:rsidR="00C6486F" w:rsidRPr="00B956FA">
        <w:rPr>
          <w:rFonts w:hint="eastAsia"/>
          <w:lang w:val="nb-NO"/>
        </w:rPr>
        <w:t>đ</w:t>
      </w:r>
      <w:r w:rsidR="00C6486F" w:rsidRPr="00B956FA">
        <w:rPr>
          <w:lang w:val="nb-NO"/>
        </w:rPr>
        <w:t xml:space="preserve">ề xuất </w:t>
      </w:r>
      <w:r w:rsidR="00C6486F" w:rsidRPr="00B956FA">
        <w:rPr>
          <w:rFonts w:hint="eastAsia"/>
          <w:lang w:val="nb-NO"/>
        </w:rPr>
        <w:t>đ</w:t>
      </w:r>
      <w:r w:rsidR="00C6486F" w:rsidRPr="00B956FA">
        <w:rPr>
          <w:lang w:val="nb-NO"/>
        </w:rPr>
        <w:t>ầu t</w:t>
      </w:r>
      <w:r w:rsidR="00C6486F" w:rsidRPr="00B956FA">
        <w:rPr>
          <w:rFonts w:hint="eastAsia"/>
          <w:lang w:val="nb-NO"/>
        </w:rPr>
        <w:t>ư</w:t>
      </w:r>
      <w:r w:rsidR="00C6486F" w:rsidRPr="00B956FA">
        <w:rPr>
          <w:lang w:val="nb-NO"/>
        </w:rPr>
        <w:t xml:space="preserve"> dự án Nhà máy cấp n</w:t>
      </w:r>
      <w:r w:rsidR="00C6486F" w:rsidRPr="00B956FA">
        <w:rPr>
          <w:rFonts w:hint="eastAsia"/>
          <w:lang w:val="nb-NO"/>
        </w:rPr>
        <w:t>ư</w:t>
      </w:r>
      <w:r w:rsidR="00C6486F" w:rsidRPr="00B956FA">
        <w:rPr>
          <w:lang w:val="nb-NO"/>
        </w:rPr>
        <w:t>ớc Lợi Hải</w:t>
      </w:r>
      <w:r w:rsidR="00C6486F">
        <w:rPr>
          <w:lang w:val="nb-NO"/>
        </w:rPr>
        <w:t>; n</w:t>
      </w:r>
      <w:r w:rsidR="00C6486F" w:rsidRPr="00B956FA">
        <w:rPr>
          <w:lang w:val="nb-NO"/>
        </w:rPr>
        <w:t xml:space="preserve">ghe </w:t>
      </w:r>
      <w:r w:rsidR="00C6486F">
        <w:rPr>
          <w:shd w:val="clear" w:color="auto" w:fill="FFFFFF"/>
        </w:rPr>
        <w:t>báo cáo</w:t>
      </w:r>
      <w:r w:rsidR="00C6486F" w:rsidRPr="00B956FA">
        <w:rPr>
          <w:shd w:val="clear" w:color="auto" w:fill="FFFFFF"/>
        </w:rPr>
        <w:t xml:space="preserve"> ý tưởng QH Khu số 3-QH chung KDL ven biển phía Nam và QH KDL cao cấp Bãi Hời</w:t>
      </w:r>
      <w:r w:rsidR="00C6486F">
        <w:rPr>
          <w:shd w:val="clear" w:color="auto" w:fill="FFFFFF"/>
        </w:rPr>
        <w:t xml:space="preserve">; </w:t>
      </w:r>
      <w:r w:rsidR="00C6486F">
        <w:rPr>
          <w:lang w:val="nb-NO"/>
        </w:rPr>
        <w:t>nghe báo cáo</w:t>
      </w:r>
      <w:r w:rsidR="00C6486F" w:rsidRPr="009D1D34">
        <w:rPr>
          <w:lang w:val="nb-NO"/>
        </w:rPr>
        <w:t xml:space="preserve"> ý t</w:t>
      </w:r>
      <w:r w:rsidR="00C6486F" w:rsidRPr="009D1D34">
        <w:rPr>
          <w:rFonts w:hint="eastAsia"/>
          <w:lang w:val="nb-NO"/>
        </w:rPr>
        <w:t>ư</w:t>
      </w:r>
      <w:r w:rsidR="00C6486F" w:rsidRPr="009D1D34">
        <w:rPr>
          <w:lang w:val="nb-NO"/>
        </w:rPr>
        <w:t>ởng QH Khu số 2-QH chung KDL ven biển phía Nam</w:t>
      </w:r>
      <w:r w:rsidR="00C6486F">
        <w:rPr>
          <w:lang w:val="nb-NO"/>
        </w:rPr>
        <w:t>; n</w:t>
      </w:r>
      <w:r w:rsidR="00C6486F" w:rsidRPr="00060C01">
        <w:rPr>
          <w:lang w:val="nb-NO"/>
        </w:rPr>
        <w:t xml:space="preserve">ghe </w:t>
      </w:r>
      <w:r w:rsidR="00C6486F">
        <w:rPr>
          <w:lang w:val="nb-NO"/>
        </w:rPr>
        <w:t>báo cáo</w:t>
      </w:r>
      <w:r w:rsidR="00C6486F" w:rsidRPr="00060C01">
        <w:rPr>
          <w:lang w:val="nb-NO"/>
        </w:rPr>
        <w:t xml:space="preserve"> hoàn trả chi phí </w:t>
      </w:r>
      <w:r w:rsidR="00C6486F">
        <w:rPr>
          <w:lang w:val="nb-NO"/>
        </w:rPr>
        <w:t>ĐT</w:t>
      </w:r>
      <w:r w:rsidR="00C6486F" w:rsidRPr="00060C01">
        <w:rPr>
          <w:lang w:val="nb-NO"/>
        </w:rPr>
        <w:t xml:space="preserve"> các lô </w:t>
      </w:r>
      <w:r w:rsidR="00C6486F" w:rsidRPr="00060C01">
        <w:rPr>
          <w:rFonts w:hint="eastAsia"/>
          <w:lang w:val="nb-NO"/>
        </w:rPr>
        <w:t>đ</w:t>
      </w:r>
      <w:r w:rsidR="00C6486F" w:rsidRPr="00060C01">
        <w:rPr>
          <w:lang w:val="nb-NO"/>
        </w:rPr>
        <w:t xml:space="preserve">ất tại DAKDC </w:t>
      </w:r>
      <w:r w:rsidR="00C6486F" w:rsidRPr="00060C01">
        <w:rPr>
          <w:rFonts w:hint="eastAsia"/>
          <w:lang w:val="nb-NO"/>
        </w:rPr>
        <w:t>đư</w:t>
      </w:r>
      <w:r w:rsidR="00C6486F" w:rsidRPr="00060C01">
        <w:rPr>
          <w:lang w:val="nb-NO"/>
        </w:rPr>
        <w:t>ờng Minh Mạng</w:t>
      </w:r>
      <w:r w:rsidR="007A0503">
        <w:rPr>
          <w:lang w:val="nb-NO"/>
        </w:rPr>
        <w:t>.</w:t>
      </w:r>
    </w:p>
    <w:p w14:paraId="01468AEA" w14:textId="1E788E37" w:rsidR="00DB2C6B" w:rsidRDefault="00C6486F" w:rsidP="00AC2C31">
      <w:pPr>
        <w:spacing w:before="60"/>
        <w:ind w:firstLine="720"/>
        <w:jc w:val="both"/>
        <w:rPr>
          <w:lang w:val="nb-NO"/>
        </w:rPr>
      </w:pPr>
      <w:r>
        <w:rPr>
          <w:lang w:val="nb-NO"/>
        </w:rPr>
        <w:t xml:space="preserve">- </w:t>
      </w:r>
      <w:r w:rsidRPr="00F67E9E">
        <w:rPr>
          <w:lang w:val="nb-NO"/>
        </w:rPr>
        <w:t xml:space="preserve">Dự Hội thảo trực tuyến với Bộ </w:t>
      </w:r>
      <w:r>
        <w:rPr>
          <w:lang w:val="nb-NO"/>
        </w:rPr>
        <w:t>Xây dựng</w:t>
      </w:r>
      <w:r w:rsidR="007A0503">
        <w:rPr>
          <w:lang w:val="nb-NO"/>
        </w:rPr>
        <w:t>.</w:t>
      </w:r>
    </w:p>
    <w:p w14:paraId="383CB90F" w14:textId="77777777" w:rsidR="007A0503" w:rsidRDefault="007A0503" w:rsidP="00AC2C31">
      <w:pPr>
        <w:spacing w:before="60"/>
        <w:ind w:firstLine="720"/>
        <w:jc w:val="both"/>
        <w:rPr>
          <w:color w:val="auto"/>
          <w:lang w:val="nb-NO"/>
        </w:rPr>
      </w:pPr>
      <w:r>
        <w:rPr>
          <w:lang w:val="nb-NO"/>
        </w:rPr>
        <w:lastRenderedPageBreak/>
        <w:t>- Dự Gặp mặt doanh nghiệp.</w:t>
      </w:r>
    </w:p>
    <w:p w14:paraId="0A4BE97C" w14:textId="77777777" w:rsidR="00255C72" w:rsidRPr="002F1805" w:rsidRDefault="00255C72" w:rsidP="00AC2C31">
      <w:pPr>
        <w:spacing w:before="60"/>
        <w:ind w:firstLine="720"/>
        <w:jc w:val="both"/>
        <w:rPr>
          <w:color w:val="auto"/>
          <w:lang w:val="nb-NO"/>
        </w:rPr>
      </w:pPr>
      <w:r w:rsidRPr="002F1805">
        <w:rPr>
          <w:color w:val="auto"/>
          <w:lang w:val="nb-NO"/>
        </w:rPr>
        <w:t xml:space="preserve">- Tập trung chỉ đạo: </w:t>
      </w:r>
    </w:p>
    <w:p w14:paraId="773DCE10" w14:textId="699216E6" w:rsidR="00DB6E0E" w:rsidRPr="00DB6E0E" w:rsidRDefault="002F1805" w:rsidP="00AC2C31">
      <w:pPr>
        <w:spacing w:before="60"/>
        <w:ind w:firstLine="720"/>
        <w:jc w:val="both"/>
      </w:pPr>
      <w:r w:rsidRPr="00DB6E0E">
        <w:t xml:space="preserve">+  Tiếp tục thực hiện các chính sách hỗ trợ doanh nghiệp </w:t>
      </w:r>
      <w:r w:rsidR="00DB6E0E" w:rsidRPr="00DB6E0E">
        <w:t>bị ảnh hưởng bởi dịch bệnh COVID-19</w:t>
      </w:r>
      <w:r w:rsidR="00494165">
        <w:t>;</w:t>
      </w:r>
    </w:p>
    <w:p w14:paraId="6E72639A" w14:textId="776EF789" w:rsidR="00DB6E0E" w:rsidRPr="004A1081" w:rsidRDefault="00DB6E0E" w:rsidP="00AC2C31">
      <w:pPr>
        <w:spacing w:before="60"/>
        <w:ind w:right="-28" w:firstLine="720"/>
        <w:jc w:val="both"/>
        <w:rPr>
          <w:color w:val="FF0000"/>
        </w:rPr>
      </w:pPr>
      <w:r w:rsidRPr="00DB6E0E">
        <w:rPr>
          <w:color w:val="auto"/>
          <w:lang w:eastAsia="vi-VN" w:bidi="vi-VN"/>
        </w:rPr>
        <w:t>+</w:t>
      </w:r>
      <w:r w:rsidRPr="004A1081">
        <w:rPr>
          <w:color w:val="FF0000"/>
          <w:lang w:eastAsia="vi-VN" w:bidi="vi-VN"/>
        </w:rPr>
        <w:t xml:space="preserve"> </w:t>
      </w:r>
      <w:r>
        <w:rPr>
          <w:spacing w:val="-2"/>
          <w:lang w:val="nl-NL"/>
        </w:rPr>
        <w:t>Tập trung rà soát các chỉ tiêu, mục tiêu kế hoạch năm 2021 còn thấp, khó khăn để có giải pháp quyết liệt, dồn lực hoàn thành ở mức cao nhất có thể; đẩy nhanh tiến độ triển khai hoàn thành các chương trình, đề án, nhiệm vụ trọng tâm, đột phá kế hoạch năm 2021 lĩnh vực theo dõi</w:t>
      </w:r>
      <w:r w:rsidR="00494165">
        <w:rPr>
          <w:spacing w:val="-2"/>
          <w:lang w:val="nl-NL"/>
        </w:rPr>
        <w:t>;</w:t>
      </w:r>
    </w:p>
    <w:p w14:paraId="0026E02A" w14:textId="435C6656" w:rsidR="00DB6E0E" w:rsidRDefault="00494165" w:rsidP="00AC2C31">
      <w:pPr>
        <w:spacing w:before="60"/>
        <w:ind w:right="-28" w:firstLine="720"/>
        <w:jc w:val="both"/>
        <w:rPr>
          <w:color w:val="FF0000"/>
          <w:lang w:eastAsia="vi-VN" w:bidi="vi-VN"/>
        </w:rPr>
      </w:pPr>
      <w:r>
        <w:rPr>
          <w:lang w:eastAsia="vi-VN"/>
        </w:rPr>
        <w:t xml:space="preserve">+ </w:t>
      </w:r>
      <w:r w:rsidRPr="00994325">
        <w:rPr>
          <w:lang w:eastAsia="vi-VN"/>
        </w:rPr>
        <w:t>Tập trung đẩy nhanh tiến độ các dự án năng lượng đang triển khai</w:t>
      </w:r>
      <w:r w:rsidRPr="00994325">
        <w:rPr>
          <w:lang w:val="vi-VN" w:eastAsia="vi-VN"/>
        </w:rPr>
        <w:t xml:space="preserve">, </w:t>
      </w:r>
      <w:r w:rsidRPr="00994325">
        <w:rPr>
          <w:lang w:eastAsia="vi-VN"/>
        </w:rPr>
        <w:t xml:space="preserve">các dự án động lực phía Nam, cảng tổng hợp Cà Ná giai đoạn 1; hoàn tất thủ tục </w:t>
      </w:r>
      <w:r w:rsidRPr="00994325">
        <w:rPr>
          <w:lang w:val="vi-VN" w:eastAsia="vi-VN"/>
        </w:rPr>
        <w:t xml:space="preserve">đấu thầu </w:t>
      </w:r>
      <w:r w:rsidRPr="00994325">
        <w:rPr>
          <w:lang w:eastAsia="vi-VN"/>
        </w:rPr>
        <w:t>dự án điện khí LNG Cà Ná giai đoạn 1 để đóng góp tăng trưởng những tháng cuối năm 2021. Tập trung đẩy nhanh tiến độ các dự án đô t</w:t>
      </w:r>
      <w:r>
        <w:rPr>
          <w:lang w:eastAsia="vi-VN"/>
        </w:rPr>
        <w:t>hị ven biển, các khu đô thị mới</w:t>
      </w:r>
      <w:r>
        <w:rPr>
          <w:lang w:eastAsia="vi-VN"/>
        </w:rPr>
        <w:t>;</w:t>
      </w:r>
      <w:r w:rsidRPr="00994325">
        <w:rPr>
          <w:lang w:eastAsia="vi-VN"/>
        </w:rPr>
        <w:t xml:space="preserve">  </w:t>
      </w:r>
    </w:p>
    <w:p w14:paraId="1E54623A" w14:textId="6E3C76D1" w:rsidR="00494165" w:rsidRDefault="008A6FA1" w:rsidP="00AC2C31">
      <w:pPr>
        <w:kinsoku w:val="0"/>
        <w:overflowPunct w:val="0"/>
        <w:autoSpaceDE w:val="0"/>
        <w:autoSpaceDN w:val="0"/>
        <w:spacing w:before="60"/>
        <w:ind w:firstLine="720"/>
        <w:jc w:val="both"/>
        <w:rPr>
          <w:lang w:eastAsia="vi-VN"/>
        </w:rPr>
      </w:pPr>
      <w:r w:rsidRPr="00494165">
        <w:rPr>
          <w:color w:val="auto"/>
        </w:rPr>
        <w:t xml:space="preserve">+ </w:t>
      </w:r>
      <w:r w:rsidR="00494165" w:rsidRPr="00671FFC">
        <w:rPr>
          <w:lang w:eastAsia="vi-VN"/>
        </w:rPr>
        <w:t>Tăng cường cung cấp thông tin thị trường, nhu cầu xuất, nhập khẩu hàng hóa; hỗ trợ các doanh nghiệp, hợp tác xã, hộ kinh doanh tham gia chương trình xúc tiến thương mại trực tuyến; kết nối cung cầu, hội chợ triển lãm trên môi trường số</w:t>
      </w:r>
      <w:r w:rsidR="007A0503">
        <w:rPr>
          <w:lang w:eastAsia="vi-VN"/>
        </w:rPr>
        <w:t>;</w:t>
      </w:r>
    </w:p>
    <w:p w14:paraId="579866EB" w14:textId="494D0F64" w:rsidR="00A218E6" w:rsidRDefault="00A218E6" w:rsidP="00AC2C31">
      <w:pPr>
        <w:spacing w:before="60"/>
        <w:ind w:firstLine="720"/>
        <w:jc w:val="both"/>
        <w:rPr>
          <w:iCs/>
          <w:lang w:val="nb-NO"/>
        </w:rPr>
      </w:pPr>
      <w:r>
        <w:rPr>
          <w:bCs/>
          <w:spacing w:val="-4"/>
        </w:rPr>
        <w:t xml:space="preserve">+ </w:t>
      </w:r>
      <w:r w:rsidRPr="004A31ED">
        <w:rPr>
          <w:bCs/>
          <w:spacing w:val="-4"/>
        </w:rPr>
        <w:t>Quyết liệt triển khai các giải pháp đẩy nhanh tiến độ giải ngân vốn đầu tư công</w:t>
      </w:r>
      <w:r w:rsidRPr="00282CD9">
        <w:rPr>
          <w:bCs/>
          <w:spacing w:val="-4"/>
        </w:rPr>
        <w:t>, phấn đấu giải ngân đạt 100% vào cuối năm 2021</w:t>
      </w:r>
      <w:r>
        <w:rPr>
          <w:bCs/>
          <w:spacing w:val="-4"/>
        </w:rPr>
        <w:t xml:space="preserve">. </w:t>
      </w:r>
      <w:r w:rsidRPr="00282CD9">
        <w:rPr>
          <w:iCs/>
          <w:lang w:val="nb-NO"/>
        </w:rPr>
        <w:t>Kịp thời giải quyết các khó khăn</w:t>
      </w:r>
      <w:r>
        <w:rPr>
          <w:iCs/>
          <w:lang w:val="nb-NO"/>
        </w:rPr>
        <w:t xml:space="preserve">, </w:t>
      </w:r>
      <w:r w:rsidRPr="00282CD9">
        <w:rPr>
          <w:iCs/>
          <w:lang w:val="nb-NO"/>
        </w:rPr>
        <w:t>vướng mắc</w:t>
      </w:r>
      <w:r>
        <w:rPr>
          <w:iCs/>
          <w:lang w:val="nb-NO"/>
        </w:rPr>
        <w:t xml:space="preserve"> phát sinh nhất là</w:t>
      </w:r>
      <w:r w:rsidRPr="00282CD9">
        <w:rPr>
          <w:iCs/>
          <w:lang w:val="nb-NO"/>
        </w:rPr>
        <w:t xml:space="preserve"> đền bù, giải phóng mặt bằng</w:t>
      </w:r>
      <w:r>
        <w:rPr>
          <w:iCs/>
          <w:lang w:val="nb-NO"/>
        </w:rPr>
        <w:t xml:space="preserve"> theo lĩnh vực phân công</w:t>
      </w:r>
      <w:r w:rsidR="007A0503">
        <w:rPr>
          <w:iCs/>
          <w:lang w:val="nb-NO"/>
        </w:rPr>
        <w:t>;</w:t>
      </w:r>
    </w:p>
    <w:p w14:paraId="422DFF79" w14:textId="3B144AF0" w:rsidR="00FC10CB" w:rsidRDefault="00FC10CB" w:rsidP="00AC2C31">
      <w:pPr>
        <w:spacing w:before="60"/>
        <w:ind w:firstLine="720"/>
        <w:jc w:val="both"/>
        <w:rPr>
          <w:spacing w:val="-2"/>
        </w:rPr>
      </w:pPr>
      <w:r w:rsidRPr="0089148A">
        <w:rPr>
          <w:iCs/>
          <w:lang w:val="nb-NO"/>
        </w:rPr>
        <w:t>+</w:t>
      </w:r>
      <w:r w:rsidRPr="00FC10CB">
        <w:rPr>
          <w:b/>
          <w:iCs/>
          <w:lang w:val="nb-NO"/>
        </w:rPr>
        <w:t xml:space="preserve"> </w:t>
      </w:r>
      <w:r w:rsidRPr="00356FCC">
        <w:rPr>
          <w:iCs/>
          <w:spacing w:val="-2"/>
          <w:lang w:val="nb-NO"/>
        </w:rPr>
        <w:t>Tiếp tục đồng hành,</w:t>
      </w:r>
      <w:r>
        <w:rPr>
          <w:iCs/>
          <w:spacing w:val="-2"/>
          <w:lang w:val="nb-NO"/>
        </w:rPr>
        <w:t xml:space="preserve"> kịp thời tháo gỡ khó khăn cho doanh nghiệp; </w:t>
      </w:r>
      <w:r>
        <w:rPr>
          <w:spacing w:val="-2"/>
        </w:rPr>
        <w:t xml:space="preserve">triển khai nhanh </w:t>
      </w:r>
      <w:r w:rsidRPr="00356FCC">
        <w:rPr>
          <w:spacing w:val="-2"/>
        </w:rPr>
        <w:t xml:space="preserve">các cơ chế, chính sách của Trung ương về thuế, </w:t>
      </w:r>
      <w:r>
        <w:rPr>
          <w:spacing w:val="-2"/>
        </w:rPr>
        <w:t>tín dụng</w:t>
      </w:r>
      <w:r w:rsidRPr="00356FCC">
        <w:rPr>
          <w:spacing w:val="-2"/>
        </w:rPr>
        <w:t xml:space="preserve">, </w:t>
      </w:r>
      <w:r>
        <w:rPr>
          <w:spacing w:val="-2"/>
        </w:rPr>
        <w:t>hỗ trợ hướng dẫn các biện pháp kiểm soát dịch bệnh để an toàn sản xuất</w:t>
      </w:r>
      <w:r w:rsidRPr="00356FCC">
        <w:rPr>
          <w:spacing w:val="-2"/>
        </w:rPr>
        <w:t>…</w:t>
      </w:r>
      <w:r>
        <w:rPr>
          <w:spacing w:val="-2"/>
        </w:rPr>
        <w:t>,</w:t>
      </w:r>
      <w:r w:rsidRPr="00356FCC">
        <w:rPr>
          <w:spacing w:val="-2"/>
        </w:rPr>
        <w:t xml:space="preserve"> tạo điều kiện thuận lợi nhất khi các doanh nghiệp trở lại hoạt động sản xuấ</w:t>
      </w:r>
      <w:r>
        <w:rPr>
          <w:spacing w:val="-2"/>
        </w:rPr>
        <w:t>t, kinh doanh</w:t>
      </w:r>
      <w:r w:rsidR="007A0503">
        <w:rPr>
          <w:spacing w:val="-2"/>
        </w:rPr>
        <w:t>;</w:t>
      </w:r>
    </w:p>
    <w:p w14:paraId="516602F4" w14:textId="4C185F78" w:rsidR="00B7403A" w:rsidRDefault="00B7403A" w:rsidP="00AC2C31">
      <w:pPr>
        <w:spacing w:before="60"/>
        <w:ind w:firstLine="720"/>
        <w:jc w:val="both"/>
      </w:pPr>
      <w:r>
        <w:rPr>
          <w:spacing w:val="-2"/>
        </w:rPr>
        <w:t>+</w:t>
      </w:r>
      <w:r w:rsidRPr="00B7403A">
        <w:rPr>
          <w:lang w:eastAsia="vi-VN" w:bidi="vi-VN"/>
        </w:rPr>
        <w:t xml:space="preserve"> </w:t>
      </w:r>
      <w:r>
        <w:t xml:space="preserve">Đẩy </w:t>
      </w:r>
      <w:r>
        <w:t xml:space="preserve">mạnh công tác cải cách hành chính, tăng cường kiểm tra, giám sát, có giải pháp thực hiện Kế hoạch nâng cao </w:t>
      </w:r>
      <w:r w:rsidRPr="004A31ED">
        <w:t>chỉ số hành chính cấp tỉnh PCI</w:t>
      </w:r>
      <w:r w:rsidR="007A0503">
        <w:t>;</w:t>
      </w:r>
    </w:p>
    <w:p w14:paraId="11C2B4E2" w14:textId="26069994" w:rsidR="0089148A" w:rsidRPr="004A1081" w:rsidRDefault="0089148A" w:rsidP="00AC2C31">
      <w:pPr>
        <w:spacing w:before="60"/>
        <w:ind w:firstLine="720"/>
        <w:jc w:val="both"/>
        <w:rPr>
          <w:color w:val="FF0000"/>
          <w:lang w:val="nb-NO"/>
        </w:rPr>
      </w:pPr>
      <w:r>
        <w:t xml:space="preserve">+ </w:t>
      </w:r>
      <w:r w:rsidRPr="00562113">
        <w:rPr>
          <w:lang w:val="nb-NO"/>
        </w:rPr>
        <w:t>Chỉ đạo hoàn thành các báo cáo, chương trình, đề án, Nghị quyết chuyên đề của Tỉnh ủy và các chương trình, đề án phục vụ kỳ họp HĐND tỉnh cuối năm 2021</w:t>
      </w:r>
      <w:r>
        <w:rPr>
          <w:lang w:val="nb-NO"/>
        </w:rPr>
        <w:t xml:space="preserve"> lĩnh vực phân công theo dõi</w:t>
      </w:r>
      <w:r w:rsidR="007A0503">
        <w:rPr>
          <w:lang w:val="nb-NO"/>
        </w:rPr>
        <w:t>;</w:t>
      </w:r>
    </w:p>
    <w:p w14:paraId="6424DA15" w14:textId="06D4C87B" w:rsidR="00C6486F" w:rsidRDefault="00C6486F" w:rsidP="00AC2C31">
      <w:pPr>
        <w:spacing w:before="60"/>
        <w:ind w:firstLine="720"/>
        <w:jc w:val="both"/>
        <w:rPr>
          <w:lang w:val="nb-NO"/>
        </w:rPr>
      </w:pPr>
      <w:r>
        <w:rPr>
          <w:lang w:val="nb-NO"/>
        </w:rPr>
        <w:t xml:space="preserve">- </w:t>
      </w:r>
      <w:r w:rsidRPr="00B956FA">
        <w:rPr>
          <w:lang w:val="nb-NO"/>
        </w:rPr>
        <w:t xml:space="preserve">Làm việc với Genco 2 nghe báo cáo tiến </w:t>
      </w:r>
      <w:r w:rsidRPr="00B956FA">
        <w:rPr>
          <w:rFonts w:hint="eastAsia"/>
          <w:lang w:val="nb-NO"/>
        </w:rPr>
        <w:t>đ</w:t>
      </w:r>
      <w:r w:rsidRPr="00B956FA">
        <w:rPr>
          <w:lang w:val="nb-NO"/>
        </w:rPr>
        <w:t xml:space="preserve">ộ dự án </w:t>
      </w:r>
      <w:r w:rsidRPr="00B956FA">
        <w:rPr>
          <w:rFonts w:hint="eastAsia"/>
          <w:lang w:val="nb-NO"/>
        </w:rPr>
        <w:t>đ</w:t>
      </w:r>
      <w:r w:rsidRPr="00B956FA">
        <w:rPr>
          <w:lang w:val="nb-NO"/>
        </w:rPr>
        <w:t>iện gió Công Hải</w:t>
      </w:r>
      <w:r w:rsidR="007A0503">
        <w:rPr>
          <w:lang w:val="nb-NO"/>
        </w:rPr>
        <w:t>.</w:t>
      </w:r>
      <w:r w:rsidRPr="00B956FA">
        <w:rPr>
          <w:lang w:val="nb-NO"/>
        </w:rPr>
        <w:t xml:space="preserve"> </w:t>
      </w:r>
    </w:p>
    <w:p w14:paraId="7BAD4315" w14:textId="09971171" w:rsidR="00055F1C" w:rsidRPr="006D72FF" w:rsidRDefault="00055F1C" w:rsidP="00AC2C31">
      <w:pPr>
        <w:spacing w:before="60"/>
        <w:ind w:firstLine="720"/>
        <w:jc w:val="both"/>
        <w:rPr>
          <w:color w:val="auto"/>
          <w:lang w:val="nb-NO"/>
        </w:rPr>
      </w:pPr>
      <w:r w:rsidRPr="006D72FF">
        <w:rPr>
          <w:color w:val="auto"/>
          <w:lang w:val="nb-NO"/>
        </w:rPr>
        <w:t xml:space="preserve">- Đi kiểm tra công tác </w:t>
      </w:r>
      <w:r w:rsidR="005F7B34" w:rsidRPr="006D72FF">
        <w:rPr>
          <w:color w:val="auto"/>
          <w:lang w:val="nb-NO"/>
        </w:rPr>
        <w:t xml:space="preserve">phòng, chống dịch bệnh </w:t>
      </w:r>
      <w:r w:rsidR="00AC2C31" w:rsidRPr="006D72FF">
        <w:rPr>
          <w:color w:val="auto"/>
          <w:lang w:val="nb-NO"/>
        </w:rPr>
        <w:t>COVID-19</w:t>
      </w:r>
      <w:r w:rsidR="001F2FD7" w:rsidRPr="006D72FF">
        <w:rPr>
          <w:color w:val="auto"/>
          <w:lang w:val="nb-NO"/>
        </w:rPr>
        <w:t>.</w:t>
      </w:r>
    </w:p>
    <w:p w14:paraId="40F379D6" w14:textId="77777777" w:rsidR="004B2F88" w:rsidRPr="004A1081" w:rsidRDefault="004B2F88" w:rsidP="00AC2C31">
      <w:pPr>
        <w:pStyle w:val="BodyText"/>
        <w:spacing w:before="60" w:after="0"/>
        <w:ind w:firstLine="720"/>
        <w:jc w:val="both"/>
        <w:rPr>
          <w:b/>
          <w:color w:val="auto"/>
        </w:rPr>
      </w:pPr>
      <w:r w:rsidRPr="004A1081">
        <w:rPr>
          <w:b/>
          <w:color w:val="auto"/>
        </w:rPr>
        <w:t>4.</w:t>
      </w:r>
      <w:r w:rsidRPr="004A1081">
        <w:rPr>
          <w:color w:val="auto"/>
        </w:rPr>
        <w:t xml:space="preserve"> </w:t>
      </w:r>
      <w:r w:rsidRPr="004A1081">
        <w:rPr>
          <w:b/>
          <w:color w:val="auto"/>
        </w:rPr>
        <w:t>Công việc chỉ đạo của Phó Chủ tịch UBND tỉnh Lê Huyền:</w:t>
      </w:r>
    </w:p>
    <w:p w14:paraId="67B6070E" w14:textId="3EE2C296" w:rsidR="004A1081" w:rsidRPr="004A1081" w:rsidRDefault="004A1081" w:rsidP="00AC2C31">
      <w:pPr>
        <w:spacing w:before="60"/>
        <w:ind w:firstLine="720"/>
        <w:jc w:val="both"/>
        <w:rPr>
          <w:color w:val="auto"/>
        </w:rPr>
      </w:pPr>
      <w:r w:rsidRPr="004A1081">
        <w:rPr>
          <w:color w:val="auto"/>
        </w:rPr>
        <w:t>- Dự</w:t>
      </w:r>
      <w:r>
        <w:rPr>
          <w:color w:val="auto"/>
        </w:rPr>
        <w:t xml:space="preserve"> </w:t>
      </w:r>
      <w:r w:rsidRPr="004A1081">
        <w:rPr>
          <w:color w:val="auto"/>
        </w:rPr>
        <w:t>Hội nghị Tỉnh ủy theo Chương trình công tác số 75-CTr/TU ngày 27/10/2021 của Ban Thường vụ Tỉnh ủy</w:t>
      </w:r>
      <w:r w:rsidR="007A0503">
        <w:rPr>
          <w:color w:val="auto"/>
        </w:rPr>
        <w:t>.</w:t>
      </w:r>
      <w:r w:rsidRPr="004A1081">
        <w:rPr>
          <w:color w:val="auto"/>
        </w:rPr>
        <w:t xml:space="preserve"> </w:t>
      </w:r>
    </w:p>
    <w:p w14:paraId="6339A8C9" w14:textId="42B6E697" w:rsidR="0023538C" w:rsidRDefault="00DB2C6B" w:rsidP="00AC2C31">
      <w:pPr>
        <w:spacing w:before="60"/>
        <w:ind w:firstLine="720"/>
        <w:jc w:val="both"/>
        <w:rPr>
          <w:color w:val="auto"/>
          <w:lang w:val="nb-NO"/>
        </w:rPr>
      </w:pPr>
      <w:r w:rsidRPr="006229D3">
        <w:rPr>
          <w:color w:val="auto"/>
          <w:lang w:val="nb-NO"/>
        </w:rPr>
        <w:t xml:space="preserve">- Họp: Tình hình KT-XH tháng </w:t>
      </w:r>
      <w:r w:rsidR="006229D3" w:rsidRPr="006229D3">
        <w:rPr>
          <w:color w:val="auto"/>
          <w:lang w:val="nb-NO"/>
        </w:rPr>
        <w:t>11</w:t>
      </w:r>
      <w:r w:rsidRPr="006229D3">
        <w:rPr>
          <w:color w:val="auto"/>
          <w:lang w:val="nb-NO"/>
        </w:rPr>
        <w:t>/2021; Ban Chỉ đạo phòng, chống dịch Covid-19;</w:t>
      </w:r>
      <w:r w:rsidR="00C67E73" w:rsidRPr="006229D3">
        <w:rPr>
          <w:color w:val="auto"/>
          <w:lang w:val="nb-NO"/>
        </w:rPr>
        <w:t xml:space="preserve"> </w:t>
      </w:r>
      <w:r w:rsidR="0023538C">
        <w:rPr>
          <w:color w:val="auto"/>
          <w:lang w:val="nb-NO"/>
        </w:rPr>
        <w:t xml:space="preserve">thông qua các tờ trình trước khi trình HĐND tỉnh tại kỳ họp cuối năm; </w:t>
      </w:r>
      <w:r w:rsidR="0023538C" w:rsidRPr="005229F0">
        <w:rPr>
          <w:lang w:val="nb-NO"/>
        </w:rPr>
        <w:t xml:space="preserve">nghe </w:t>
      </w:r>
      <w:r w:rsidR="0023538C">
        <w:rPr>
          <w:lang w:val="nb-NO"/>
        </w:rPr>
        <w:t xml:space="preserve">báo cáo kế hoạch đề án </w:t>
      </w:r>
      <w:r w:rsidR="0023538C" w:rsidRPr="005229F0">
        <w:rPr>
          <w:lang w:val="nb-NO"/>
        </w:rPr>
        <w:t xml:space="preserve">thu tiền </w:t>
      </w:r>
      <w:r w:rsidR="0023538C">
        <w:rPr>
          <w:lang w:val="nb-NO"/>
        </w:rPr>
        <w:t xml:space="preserve">sử dụng đất 2021 </w:t>
      </w:r>
      <w:r w:rsidR="0023538C" w:rsidRPr="005229F0">
        <w:rPr>
          <w:lang w:val="nb-NO"/>
        </w:rPr>
        <w:t xml:space="preserve">và xác </w:t>
      </w:r>
      <w:r w:rsidR="0023538C" w:rsidRPr="005229F0">
        <w:rPr>
          <w:rFonts w:hint="eastAsia"/>
          <w:lang w:val="nb-NO"/>
        </w:rPr>
        <w:t>đ</w:t>
      </w:r>
      <w:r w:rsidR="0023538C" w:rsidRPr="005229F0">
        <w:rPr>
          <w:lang w:val="nb-NO"/>
        </w:rPr>
        <w:t xml:space="preserve">ịnh giá </w:t>
      </w:r>
      <w:r w:rsidR="0023538C" w:rsidRPr="005229F0">
        <w:rPr>
          <w:rFonts w:hint="eastAsia"/>
          <w:lang w:val="nb-NO"/>
        </w:rPr>
        <w:t>đ</w:t>
      </w:r>
      <w:r w:rsidR="0023538C" w:rsidRPr="005229F0">
        <w:rPr>
          <w:lang w:val="nb-NO"/>
        </w:rPr>
        <w:t>ất các DA</w:t>
      </w:r>
      <w:r w:rsidR="0023538C">
        <w:rPr>
          <w:lang w:val="nb-NO"/>
        </w:rPr>
        <w:t xml:space="preserve">; </w:t>
      </w:r>
      <w:r w:rsidR="0023538C" w:rsidRPr="005229F0">
        <w:rPr>
          <w:lang w:val="nb-NO"/>
        </w:rPr>
        <w:t>nghe báo cáo về hồ s</w:t>
      </w:r>
      <w:r w:rsidR="0023538C" w:rsidRPr="005229F0">
        <w:rPr>
          <w:rFonts w:hint="eastAsia"/>
          <w:lang w:val="nb-NO"/>
        </w:rPr>
        <w:t>ơ</w:t>
      </w:r>
      <w:r w:rsidR="0023538C" w:rsidRPr="005229F0">
        <w:rPr>
          <w:lang w:val="nb-NO"/>
        </w:rPr>
        <w:t xml:space="preserve"> dự án ADB8</w:t>
      </w:r>
      <w:r w:rsidR="0023538C">
        <w:rPr>
          <w:lang w:val="nb-NO"/>
        </w:rPr>
        <w:t xml:space="preserve">; </w:t>
      </w:r>
      <w:r w:rsidR="00473023" w:rsidRPr="005229F0">
        <w:t>nghe báo cáo chương trình NQ Biến đổi khí hậu</w:t>
      </w:r>
      <w:r w:rsidR="00473023">
        <w:t xml:space="preserve">; </w:t>
      </w:r>
      <w:r w:rsidR="00473023" w:rsidRPr="00473023">
        <w:t xml:space="preserve">nghe </w:t>
      </w:r>
      <w:r w:rsidR="00473023">
        <w:t>báo cáo</w:t>
      </w:r>
      <w:r w:rsidR="00473023" w:rsidRPr="00473023">
        <w:t xml:space="preserve"> xử lý Titan và </w:t>
      </w:r>
      <w:r w:rsidR="00473023">
        <w:t>đ</w:t>
      </w:r>
      <w:r w:rsidR="00473023" w:rsidRPr="00473023">
        <w:t xml:space="preserve">ấu </w:t>
      </w:r>
      <w:r w:rsidR="00473023">
        <w:t>g</w:t>
      </w:r>
      <w:r w:rsidR="00473023" w:rsidRPr="00473023">
        <w:t xml:space="preserve">iá </w:t>
      </w:r>
      <w:r w:rsidR="00473023">
        <w:t>q</w:t>
      </w:r>
      <w:r w:rsidR="00473023" w:rsidRPr="00473023">
        <w:t xml:space="preserve">uyền </w:t>
      </w:r>
      <w:r w:rsidR="00473023">
        <w:t>k</w:t>
      </w:r>
      <w:r w:rsidR="00473023" w:rsidRPr="00473023">
        <w:t xml:space="preserve">hai </w:t>
      </w:r>
      <w:r w:rsidR="00473023">
        <w:t>t</w:t>
      </w:r>
      <w:r w:rsidR="00473023" w:rsidRPr="00473023">
        <w:t xml:space="preserve">hác </w:t>
      </w:r>
      <w:r w:rsidR="00473023">
        <w:t>k</w:t>
      </w:r>
      <w:r w:rsidR="00473023" w:rsidRPr="00473023">
        <w:t xml:space="preserve">hoáng </w:t>
      </w:r>
      <w:r w:rsidR="00473023">
        <w:t>s</w:t>
      </w:r>
      <w:r w:rsidR="00473023" w:rsidRPr="00473023">
        <w:t>ản</w:t>
      </w:r>
      <w:r w:rsidR="00473023">
        <w:t xml:space="preserve">; </w:t>
      </w:r>
      <w:r w:rsidR="00473023" w:rsidRPr="005229F0">
        <w:t xml:space="preserve">nghe </w:t>
      </w:r>
      <w:r w:rsidR="00473023">
        <w:t>báo cáo</w:t>
      </w:r>
      <w:r w:rsidR="00473023" w:rsidRPr="005229F0">
        <w:t xml:space="preserve"> sửa đổi QĐ 64 và sửa đổi QĐ76 của UB</w:t>
      </w:r>
      <w:r w:rsidR="00473023">
        <w:t>ND</w:t>
      </w:r>
      <w:r w:rsidR="00473023" w:rsidRPr="005229F0">
        <w:t xml:space="preserve"> tỉnh</w:t>
      </w:r>
      <w:r w:rsidR="00473023">
        <w:t>;</w:t>
      </w:r>
      <w:r w:rsidR="001A12BB">
        <w:t xml:space="preserve"> </w:t>
      </w:r>
      <w:r w:rsidR="001A12BB" w:rsidRPr="00B956FA">
        <w:rPr>
          <w:lang w:val="nb-NO"/>
        </w:rPr>
        <w:t xml:space="preserve">nghe báo báo thẩm </w:t>
      </w:r>
      <w:r w:rsidR="001A12BB" w:rsidRPr="00B956FA">
        <w:rPr>
          <w:rFonts w:hint="eastAsia"/>
          <w:lang w:val="nb-NO"/>
        </w:rPr>
        <w:t>đ</w:t>
      </w:r>
      <w:r w:rsidR="001A12BB" w:rsidRPr="00B956FA">
        <w:rPr>
          <w:lang w:val="nb-NO"/>
        </w:rPr>
        <w:t>ịnh QH SD</w:t>
      </w:r>
      <w:r w:rsidR="001A12BB" w:rsidRPr="00B956FA">
        <w:rPr>
          <w:rFonts w:hint="eastAsia"/>
          <w:lang w:val="nb-NO"/>
        </w:rPr>
        <w:t>Đ</w:t>
      </w:r>
      <w:r w:rsidR="001A12BB" w:rsidRPr="00B956FA">
        <w:rPr>
          <w:lang w:val="nb-NO"/>
        </w:rPr>
        <w:t xml:space="preserve"> của huyện Ninh Ph</w:t>
      </w:r>
      <w:r w:rsidR="001A12BB" w:rsidRPr="00B956FA">
        <w:rPr>
          <w:rFonts w:hint="eastAsia"/>
          <w:lang w:val="nb-NO"/>
        </w:rPr>
        <w:t>ư</w:t>
      </w:r>
      <w:r w:rsidR="001A12BB" w:rsidRPr="00B956FA">
        <w:rPr>
          <w:lang w:val="nb-NO"/>
        </w:rPr>
        <w:t>ớc</w:t>
      </w:r>
      <w:r w:rsidR="001A12BB">
        <w:rPr>
          <w:lang w:val="nb-NO"/>
        </w:rPr>
        <w:t xml:space="preserve">; </w:t>
      </w:r>
      <w:r w:rsidR="001A12BB" w:rsidRPr="00B956FA">
        <w:rPr>
          <w:lang w:val="nb-NO"/>
        </w:rPr>
        <w:t>giải quyết khiến nại</w:t>
      </w:r>
      <w:r w:rsidR="001A12BB">
        <w:rPr>
          <w:lang w:val="nb-NO"/>
        </w:rPr>
        <w:t xml:space="preserve">; </w:t>
      </w:r>
      <w:r w:rsidR="001A12BB" w:rsidRPr="001B0536">
        <w:rPr>
          <w:lang w:val="nb-NO"/>
        </w:rPr>
        <w:t xml:space="preserve">giải quyết kiến nghị của Cty TNHH MTV Linh </w:t>
      </w:r>
      <w:r w:rsidR="001A12BB" w:rsidRPr="001B0536">
        <w:rPr>
          <w:rFonts w:hint="eastAsia"/>
          <w:lang w:val="nb-NO"/>
        </w:rPr>
        <w:t>Đ</w:t>
      </w:r>
      <w:r w:rsidR="001A12BB" w:rsidRPr="001B0536">
        <w:rPr>
          <w:lang w:val="nb-NO"/>
        </w:rPr>
        <w:t>ỗ</w:t>
      </w:r>
      <w:r w:rsidR="001A12BB">
        <w:rPr>
          <w:lang w:val="nb-NO"/>
        </w:rPr>
        <w:t>; n</w:t>
      </w:r>
      <w:r w:rsidR="001A12BB" w:rsidRPr="00E42B06">
        <w:rPr>
          <w:lang w:val="nb-NO"/>
        </w:rPr>
        <w:t xml:space="preserve">ghe báo cáo xác </w:t>
      </w:r>
      <w:r w:rsidR="001A12BB" w:rsidRPr="00E42B06">
        <w:rPr>
          <w:rFonts w:hint="eastAsia"/>
          <w:lang w:val="nb-NO"/>
        </w:rPr>
        <w:t>đ</w:t>
      </w:r>
      <w:r w:rsidR="001A12BB" w:rsidRPr="00E42B06">
        <w:rPr>
          <w:lang w:val="nb-NO"/>
        </w:rPr>
        <w:t xml:space="preserve">ịnh giá </w:t>
      </w:r>
      <w:r w:rsidR="001A12BB" w:rsidRPr="00E42B06">
        <w:rPr>
          <w:rFonts w:hint="eastAsia"/>
          <w:lang w:val="nb-NO"/>
        </w:rPr>
        <w:t>đ</w:t>
      </w:r>
      <w:r w:rsidR="001A12BB" w:rsidRPr="00E42B06">
        <w:rPr>
          <w:lang w:val="nb-NO"/>
        </w:rPr>
        <w:t>ất ở tại dự án Khu dân c</w:t>
      </w:r>
      <w:r w:rsidR="001A12BB" w:rsidRPr="00E42B06">
        <w:rPr>
          <w:rFonts w:hint="eastAsia"/>
          <w:lang w:val="nb-NO"/>
        </w:rPr>
        <w:t>ư</w:t>
      </w:r>
      <w:r w:rsidR="001A12BB" w:rsidRPr="00E42B06">
        <w:rPr>
          <w:lang w:val="nb-NO"/>
        </w:rPr>
        <w:t xml:space="preserve"> Mỹ Bình 1</w:t>
      </w:r>
      <w:r w:rsidR="001A12BB">
        <w:rPr>
          <w:lang w:val="nb-NO"/>
        </w:rPr>
        <w:t xml:space="preserve">; </w:t>
      </w:r>
      <w:r w:rsidR="001A12BB" w:rsidRPr="001B0536">
        <w:rPr>
          <w:lang w:val="nb-NO"/>
        </w:rPr>
        <w:t>nghe báo cáo xây dựng Nông thôn mới</w:t>
      </w:r>
      <w:r w:rsidR="007A0503">
        <w:rPr>
          <w:lang w:val="nb-NO"/>
        </w:rPr>
        <w:t>.</w:t>
      </w:r>
    </w:p>
    <w:p w14:paraId="2918255C" w14:textId="3BF36CD4" w:rsidR="00DB2C6B" w:rsidRDefault="00473023" w:rsidP="00AC2C31">
      <w:pPr>
        <w:spacing w:before="60"/>
        <w:ind w:firstLine="720"/>
        <w:jc w:val="both"/>
        <w:rPr>
          <w:lang w:val="nb-NO"/>
        </w:rPr>
      </w:pPr>
      <w:r w:rsidRPr="005229F0">
        <w:rPr>
          <w:lang w:val="nb-NO"/>
        </w:rPr>
        <w:lastRenderedPageBreak/>
        <w:t xml:space="preserve">- Dự </w:t>
      </w:r>
      <w:r>
        <w:rPr>
          <w:lang w:val="nb-NO"/>
        </w:rPr>
        <w:t>Hội nghị trực tuyến</w:t>
      </w:r>
      <w:r w:rsidRPr="005229F0">
        <w:rPr>
          <w:lang w:val="nb-NO"/>
        </w:rPr>
        <w:t xml:space="preserve"> Chính phủ về đẩy mạnh phân cấp, phân quyền trong QLNN</w:t>
      </w:r>
      <w:r w:rsidR="007A0503">
        <w:rPr>
          <w:lang w:val="nb-NO"/>
        </w:rPr>
        <w:t>.</w:t>
      </w:r>
    </w:p>
    <w:p w14:paraId="3135D6ED" w14:textId="77777777" w:rsidR="007A0503" w:rsidRDefault="007A0503" w:rsidP="00AC2C31">
      <w:pPr>
        <w:spacing w:before="60"/>
        <w:ind w:firstLine="720"/>
        <w:jc w:val="both"/>
        <w:rPr>
          <w:color w:val="auto"/>
          <w:lang w:val="nb-NO"/>
        </w:rPr>
      </w:pPr>
      <w:r>
        <w:rPr>
          <w:lang w:val="nb-NO"/>
        </w:rPr>
        <w:t>- Dự Gặp mặt doanh nghiệp.</w:t>
      </w:r>
    </w:p>
    <w:p w14:paraId="65D110E4" w14:textId="75E99E48" w:rsidR="001D1BFC" w:rsidRPr="004A1081" w:rsidRDefault="001A12BB" w:rsidP="00AC2C31">
      <w:pPr>
        <w:spacing w:before="60"/>
        <w:ind w:firstLine="720"/>
        <w:jc w:val="both"/>
        <w:rPr>
          <w:color w:val="FF0000"/>
          <w:lang w:val="nb-NO"/>
        </w:rPr>
      </w:pPr>
      <w:r w:rsidRPr="004F7508">
        <w:rPr>
          <w:lang w:val="nb-NO"/>
        </w:rPr>
        <w:t xml:space="preserve">- </w:t>
      </w:r>
      <w:r w:rsidRPr="003F0C39">
        <w:rPr>
          <w:lang w:val="nb-NO"/>
        </w:rPr>
        <w:t xml:space="preserve">Tiếp và làm việc với </w:t>
      </w:r>
      <w:r w:rsidRPr="003F0C39">
        <w:rPr>
          <w:rFonts w:hint="eastAsia"/>
          <w:lang w:val="nb-NO"/>
        </w:rPr>
        <w:t>Đ</w:t>
      </w:r>
      <w:r w:rsidRPr="003F0C39">
        <w:rPr>
          <w:lang w:val="nb-NO"/>
        </w:rPr>
        <w:t xml:space="preserve">oàn kiểm tra </w:t>
      </w:r>
      <w:r>
        <w:rPr>
          <w:lang w:val="nb-NO"/>
        </w:rPr>
        <w:t>Bộ Lao động-Thương binh và Xã hội</w:t>
      </w:r>
      <w:r w:rsidR="007A0503">
        <w:rPr>
          <w:lang w:val="nb-NO"/>
        </w:rPr>
        <w:t>.</w:t>
      </w:r>
    </w:p>
    <w:p w14:paraId="1E5DF58B" w14:textId="77777777" w:rsidR="006634F4" w:rsidRPr="00DB6E0E" w:rsidRDefault="0017102D" w:rsidP="00AC2C31">
      <w:pPr>
        <w:spacing w:before="60"/>
        <w:ind w:firstLine="720"/>
        <w:jc w:val="both"/>
        <w:rPr>
          <w:color w:val="auto"/>
        </w:rPr>
      </w:pPr>
      <w:r w:rsidRPr="00DB6E0E">
        <w:rPr>
          <w:color w:val="auto"/>
          <w:lang w:val="nb-NO"/>
        </w:rPr>
        <w:t xml:space="preserve">- </w:t>
      </w:r>
      <w:r w:rsidRPr="00DB6E0E">
        <w:rPr>
          <w:color w:val="auto"/>
        </w:rPr>
        <w:t xml:space="preserve">Tập trung chỉ đạo: </w:t>
      </w:r>
    </w:p>
    <w:p w14:paraId="3563FB91" w14:textId="67F9ABC2" w:rsidR="00DB6E0E" w:rsidRPr="004A1081" w:rsidRDefault="00DB6E0E" w:rsidP="00AC2C31">
      <w:pPr>
        <w:spacing w:before="60"/>
        <w:ind w:right="-28" w:firstLine="720"/>
        <w:jc w:val="both"/>
        <w:rPr>
          <w:color w:val="FF0000"/>
        </w:rPr>
      </w:pPr>
      <w:r w:rsidRPr="00DB6E0E">
        <w:rPr>
          <w:color w:val="auto"/>
          <w:lang w:eastAsia="vi-VN" w:bidi="vi-VN"/>
        </w:rPr>
        <w:t>+</w:t>
      </w:r>
      <w:r w:rsidRPr="004A1081">
        <w:rPr>
          <w:color w:val="FF0000"/>
          <w:lang w:eastAsia="vi-VN" w:bidi="vi-VN"/>
        </w:rPr>
        <w:t xml:space="preserve"> </w:t>
      </w:r>
      <w:r>
        <w:rPr>
          <w:spacing w:val="-2"/>
          <w:lang w:val="nl-NL"/>
        </w:rPr>
        <w:t>Tập trung rà soát các chỉ tiêu, mục tiêu kế hoạch năm 2021 còn thấp, khó khăn để có giải pháp quyết liệt, dồn lực hoàn thành ở mức cao nhất có thể; đẩy nhanh tiến độ triển khai hoàn thành các chương trình, đề án, nhiệm vụ trọng tâm, đột phá kế hoạch năm 2021 lĩnh vực theo dõi</w:t>
      </w:r>
      <w:r w:rsidR="007A0503">
        <w:rPr>
          <w:spacing w:val="-2"/>
          <w:lang w:val="nl-NL"/>
        </w:rPr>
        <w:t>;</w:t>
      </w:r>
    </w:p>
    <w:p w14:paraId="2226050E" w14:textId="3F038431" w:rsidR="00494165" w:rsidRPr="00494165" w:rsidRDefault="008A6FA1" w:rsidP="00AC2C31">
      <w:pPr>
        <w:spacing w:before="60"/>
        <w:ind w:firstLine="720"/>
        <w:jc w:val="both"/>
      </w:pPr>
      <w:r w:rsidRPr="00494165">
        <w:t>+</w:t>
      </w:r>
      <w:r w:rsidR="00494165" w:rsidRPr="00494165">
        <w:t xml:space="preserve"> Tiếp tục chỉ đạo sản xuất có hiệu quả vụ Mùa, theo dõi sát tình hình sản xuất, tiêu thụ nông sản, thủy sản; chủ động, triển khai các giải pháp tháo gỡ, không để đứt gãy sản xuất, bảo đảm cung ứng, tiêu thụ sản phẩm; đẩy mạnh các giải pháp phòng, chống dịch bệnh </w:t>
      </w:r>
      <w:r w:rsidR="00494165" w:rsidRPr="00494165">
        <w:rPr>
          <w:rFonts w:eastAsia="Calibri"/>
        </w:rPr>
        <w:t>trên cây trồng, vật nuôi; h</w:t>
      </w:r>
      <w:r w:rsidR="00494165" w:rsidRPr="00494165">
        <w:t>ỗ trợ ngư dân khai thác hải sản trên vùng biển xa đạt hiệu quả</w:t>
      </w:r>
      <w:r w:rsidR="007A0503">
        <w:t>;</w:t>
      </w:r>
    </w:p>
    <w:p w14:paraId="0CB11C11" w14:textId="7DB024FD" w:rsidR="00A218E6" w:rsidRDefault="00A218E6" w:rsidP="00AC2C31">
      <w:pPr>
        <w:spacing w:before="60"/>
        <w:ind w:firstLine="720"/>
        <w:jc w:val="both"/>
        <w:rPr>
          <w:iCs/>
          <w:lang w:val="nb-NO"/>
        </w:rPr>
      </w:pPr>
      <w:r>
        <w:rPr>
          <w:bCs/>
          <w:spacing w:val="-4"/>
        </w:rPr>
        <w:t xml:space="preserve">+ </w:t>
      </w:r>
      <w:r w:rsidRPr="004A31ED">
        <w:rPr>
          <w:bCs/>
          <w:spacing w:val="-4"/>
        </w:rPr>
        <w:t>Quyết liệt triển khai các giải pháp đẩy nhanh tiến độ giải ngân vốn đầu tư công</w:t>
      </w:r>
      <w:r w:rsidRPr="00282CD9">
        <w:rPr>
          <w:bCs/>
          <w:spacing w:val="-4"/>
        </w:rPr>
        <w:t>, phấn đấu giải ngân đạt 100% vào cuối năm 2021</w:t>
      </w:r>
      <w:r>
        <w:rPr>
          <w:bCs/>
          <w:spacing w:val="-4"/>
        </w:rPr>
        <w:t xml:space="preserve">. </w:t>
      </w:r>
      <w:r w:rsidRPr="00282CD9">
        <w:rPr>
          <w:iCs/>
          <w:lang w:val="nb-NO"/>
        </w:rPr>
        <w:t>Kịp thời giải quyết các khó khăn</w:t>
      </w:r>
      <w:r>
        <w:rPr>
          <w:iCs/>
          <w:lang w:val="nb-NO"/>
        </w:rPr>
        <w:t xml:space="preserve">, </w:t>
      </w:r>
      <w:r w:rsidRPr="00282CD9">
        <w:rPr>
          <w:iCs/>
          <w:lang w:val="nb-NO"/>
        </w:rPr>
        <w:t>vướng mắc</w:t>
      </w:r>
      <w:r>
        <w:rPr>
          <w:iCs/>
          <w:lang w:val="nb-NO"/>
        </w:rPr>
        <w:t xml:space="preserve"> phát sinh nhất là</w:t>
      </w:r>
      <w:r w:rsidRPr="00282CD9">
        <w:rPr>
          <w:iCs/>
          <w:lang w:val="nb-NO"/>
        </w:rPr>
        <w:t xml:space="preserve"> đền bù, giải phóng mặt bằng</w:t>
      </w:r>
      <w:r>
        <w:rPr>
          <w:iCs/>
          <w:lang w:val="nb-NO"/>
        </w:rPr>
        <w:t xml:space="preserve"> theo lĩnh vực phân công</w:t>
      </w:r>
      <w:r w:rsidR="007A0503">
        <w:rPr>
          <w:iCs/>
          <w:lang w:val="nb-NO"/>
        </w:rPr>
        <w:t>;</w:t>
      </w:r>
    </w:p>
    <w:p w14:paraId="6339AFA0" w14:textId="228560C4" w:rsidR="00FC10CB" w:rsidRDefault="00FC10CB" w:rsidP="00AC2C31">
      <w:pPr>
        <w:spacing w:before="60"/>
        <w:ind w:firstLine="720"/>
        <w:jc w:val="both"/>
        <w:rPr>
          <w:spacing w:val="-4"/>
        </w:rPr>
      </w:pPr>
      <w:r>
        <w:rPr>
          <w:iCs/>
          <w:lang w:val="nb-NO"/>
        </w:rPr>
        <w:t xml:space="preserve">+ </w:t>
      </w:r>
      <w:r w:rsidRPr="007B5933">
        <w:rPr>
          <w:spacing w:val="-4"/>
        </w:rPr>
        <w:t>Đẩy nhanh tiến độ thực hiện Đề án tăng thu ngân sách từ đất đai, công tác đền bù giải phóng mặt bằng, nhất là các dự án trọng điểm, cấp bách. Hoàn thành công tác lập quy hoạch sử dụng đất cấp huyện và kế hoạch sử dụng đất 5 năm 2021-2025 cấp Tỉnh</w:t>
      </w:r>
      <w:r w:rsidR="007A0503">
        <w:rPr>
          <w:spacing w:val="-4"/>
        </w:rPr>
        <w:t>;</w:t>
      </w:r>
    </w:p>
    <w:p w14:paraId="61E54034" w14:textId="6C4EDC63" w:rsidR="00B7403A" w:rsidRDefault="00B7403A" w:rsidP="00AC2C31">
      <w:pPr>
        <w:spacing w:before="60"/>
        <w:ind w:firstLine="720"/>
        <w:jc w:val="both"/>
      </w:pPr>
      <w:r>
        <w:rPr>
          <w:spacing w:val="-4"/>
        </w:rPr>
        <w:t xml:space="preserve">+ </w:t>
      </w:r>
      <w:r>
        <w:t xml:space="preserve">Đẩy </w:t>
      </w:r>
      <w:r>
        <w:t xml:space="preserve">mạnh công tác cải cách hành chính, tăng cường kiểm tra, giám sát, có giải pháp thực hiện Kế hoạch nâng cao </w:t>
      </w:r>
      <w:r w:rsidRPr="004A31ED">
        <w:t>chỉ số hành chính cấp tỉnh SIPAS</w:t>
      </w:r>
      <w:r w:rsidR="007A0503">
        <w:t>;</w:t>
      </w:r>
    </w:p>
    <w:p w14:paraId="7370FC5A" w14:textId="277396F6" w:rsidR="0089148A" w:rsidRPr="004A1081" w:rsidRDefault="0089148A" w:rsidP="00AC2C31">
      <w:pPr>
        <w:spacing w:before="60"/>
        <w:ind w:firstLine="720"/>
        <w:jc w:val="both"/>
        <w:rPr>
          <w:color w:val="FF0000"/>
          <w:lang w:val="nb-NO"/>
        </w:rPr>
      </w:pPr>
      <w:r>
        <w:t xml:space="preserve">+ </w:t>
      </w:r>
      <w:r w:rsidRPr="00562113">
        <w:rPr>
          <w:lang w:val="nb-NO"/>
        </w:rPr>
        <w:t>Chỉ đạo hoàn thành các báo cáo, chương trình, đề án, Nghị quyết chuyên đề của Tỉnh ủy và các chương trình, đề án phục vụ kỳ họp HĐND tỉnh cuối năm 2021</w:t>
      </w:r>
      <w:r>
        <w:rPr>
          <w:lang w:val="nb-NO"/>
        </w:rPr>
        <w:t xml:space="preserve"> lĩnh vực phân công theo dõi.</w:t>
      </w:r>
    </w:p>
    <w:p w14:paraId="512CB886" w14:textId="5905701D" w:rsidR="00473023" w:rsidRDefault="00494165" w:rsidP="00AC2C31">
      <w:pPr>
        <w:spacing w:before="60"/>
        <w:ind w:firstLine="720"/>
        <w:jc w:val="both"/>
        <w:rPr>
          <w:color w:val="auto"/>
          <w:lang w:val="nb-NO"/>
        </w:rPr>
      </w:pPr>
      <w:r>
        <w:rPr>
          <w:lang w:val="nb-NO"/>
        </w:rPr>
        <w:t xml:space="preserve">- </w:t>
      </w:r>
      <w:r w:rsidR="00473023" w:rsidRPr="005229F0">
        <w:rPr>
          <w:lang w:val="nb-NO"/>
        </w:rPr>
        <w:t xml:space="preserve">Kiểm tra thực tế và nghe </w:t>
      </w:r>
      <w:r w:rsidR="00473023">
        <w:rPr>
          <w:lang w:val="nb-NO"/>
        </w:rPr>
        <w:t>báo cáo</w:t>
      </w:r>
      <w:r w:rsidR="00473023" w:rsidRPr="005229F0">
        <w:rPr>
          <w:lang w:val="nb-NO"/>
        </w:rPr>
        <w:t xml:space="preserve"> công tác chống phá rừng tại BQLVQGNC</w:t>
      </w:r>
      <w:r w:rsidR="00473023">
        <w:rPr>
          <w:color w:val="auto"/>
          <w:lang w:val="nb-NO"/>
        </w:rPr>
        <w:t>;</w:t>
      </w:r>
    </w:p>
    <w:p w14:paraId="5AB266F0" w14:textId="2B0C00F7" w:rsidR="00055F1C" w:rsidRPr="006D72FF" w:rsidRDefault="00055F1C" w:rsidP="00AC2C31">
      <w:pPr>
        <w:spacing w:before="60"/>
        <w:ind w:firstLine="720"/>
        <w:jc w:val="both"/>
        <w:rPr>
          <w:color w:val="auto"/>
        </w:rPr>
      </w:pPr>
      <w:r w:rsidRPr="006D72FF">
        <w:rPr>
          <w:color w:val="auto"/>
          <w:lang w:val="nb-NO"/>
        </w:rPr>
        <w:t>- Đi kiểm tra</w:t>
      </w:r>
      <w:r w:rsidR="00747891" w:rsidRPr="006D72FF">
        <w:rPr>
          <w:color w:val="auto"/>
          <w:lang w:val="nb-NO"/>
        </w:rPr>
        <w:t xml:space="preserve"> </w:t>
      </w:r>
      <w:r w:rsidR="005F7B34" w:rsidRPr="006D72FF">
        <w:rPr>
          <w:color w:val="auto"/>
          <w:lang w:val="nb-NO"/>
        </w:rPr>
        <w:t xml:space="preserve">công tác phòng, chống dịch bệnh </w:t>
      </w:r>
      <w:r w:rsidR="00AC2C31" w:rsidRPr="006D72FF">
        <w:rPr>
          <w:color w:val="auto"/>
          <w:lang w:val="nb-NO"/>
        </w:rPr>
        <w:t>COVID-19</w:t>
      </w:r>
      <w:r w:rsidRPr="006D72FF">
        <w:rPr>
          <w:color w:val="auto"/>
          <w:lang w:val="nb-NO"/>
        </w:rPr>
        <w:t>./.</w:t>
      </w:r>
    </w:p>
    <w:p w14:paraId="0923EEBA" w14:textId="77777777" w:rsidR="00B07B2D" w:rsidRPr="004A1081" w:rsidRDefault="00B07B2D" w:rsidP="00B07B2D">
      <w:pPr>
        <w:spacing w:before="120"/>
        <w:ind w:firstLine="720"/>
        <w:jc w:val="both"/>
        <w:rPr>
          <w:color w:val="FF0000"/>
          <w:lang w:val="nb-NO"/>
        </w:rPr>
      </w:pPr>
    </w:p>
    <w:tbl>
      <w:tblPr>
        <w:tblW w:w="0" w:type="auto"/>
        <w:tblLook w:val="04A0" w:firstRow="1" w:lastRow="0" w:firstColumn="1" w:lastColumn="0" w:noHBand="0" w:noVBand="1"/>
      </w:tblPr>
      <w:tblGrid>
        <w:gridCol w:w="5353"/>
        <w:gridCol w:w="4218"/>
      </w:tblGrid>
      <w:tr w:rsidR="007B07E8" w:rsidRPr="004A1081" w14:paraId="595223BE" w14:textId="77777777" w:rsidTr="00C32850">
        <w:tc>
          <w:tcPr>
            <w:tcW w:w="5353" w:type="dxa"/>
          </w:tcPr>
          <w:p w14:paraId="428A1629" w14:textId="77777777" w:rsidR="00B07B2D" w:rsidRPr="006229D3" w:rsidRDefault="00B07B2D" w:rsidP="00B07B2D">
            <w:pPr>
              <w:pStyle w:val="NormalWeb"/>
              <w:rPr>
                <w:b/>
                <w:sz w:val="28"/>
                <w:szCs w:val="28"/>
                <w:lang w:val="vi-VN"/>
              </w:rPr>
            </w:pPr>
            <w:r w:rsidRPr="006229D3">
              <w:rPr>
                <w:b/>
                <w:i/>
                <w:lang w:val="vi-VN"/>
              </w:rPr>
              <w:t>Nơi nhận:</w:t>
            </w:r>
            <w:r w:rsidRPr="006229D3">
              <w:rPr>
                <w:b/>
                <w:lang w:val="vi-VN"/>
              </w:rPr>
              <w:tab/>
            </w:r>
            <w:r w:rsidRPr="006229D3">
              <w:rPr>
                <w:lang w:val="vi-VN"/>
              </w:rPr>
              <w:tab/>
              <w:t xml:space="preserve">                                </w:t>
            </w:r>
            <w:r w:rsidRPr="006229D3">
              <w:rPr>
                <w:lang w:val="vi-VN"/>
              </w:rPr>
              <w:tab/>
            </w:r>
          </w:p>
          <w:p w14:paraId="4680EC66" w14:textId="77777777" w:rsidR="00B07B2D" w:rsidRPr="006229D3" w:rsidRDefault="00B07B2D" w:rsidP="00C32850">
            <w:pPr>
              <w:spacing w:line="264" w:lineRule="auto"/>
              <w:jc w:val="both"/>
              <w:rPr>
                <w:color w:val="auto"/>
                <w:sz w:val="22"/>
              </w:rPr>
            </w:pPr>
            <w:r w:rsidRPr="006229D3">
              <w:rPr>
                <w:color w:val="auto"/>
                <w:sz w:val="22"/>
                <w:lang w:val="vi-VN"/>
              </w:rPr>
              <w:t>- T</w:t>
            </w:r>
            <w:r w:rsidRPr="006229D3">
              <w:rPr>
                <w:color w:val="auto"/>
                <w:sz w:val="22"/>
              </w:rPr>
              <w:t>hường trực:</w:t>
            </w:r>
            <w:r w:rsidRPr="006229D3">
              <w:rPr>
                <w:color w:val="auto"/>
                <w:sz w:val="22"/>
                <w:lang w:val="vi-VN"/>
              </w:rPr>
              <w:t xml:space="preserve"> Tỉnh uỷ, HĐND</w:t>
            </w:r>
            <w:r w:rsidRPr="006229D3">
              <w:rPr>
                <w:color w:val="auto"/>
                <w:sz w:val="22"/>
              </w:rPr>
              <w:t xml:space="preserve"> tỉnh (b/c)</w:t>
            </w:r>
            <w:r w:rsidRPr="006229D3">
              <w:rPr>
                <w:color w:val="auto"/>
                <w:sz w:val="22"/>
                <w:lang w:val="vi-VN"/>
              </w:rPr>
              <w:t>;</w:t>
            </w:r>
            <w:r w:rsidRPr="006229D3">
              <w:rPr>
                <w:color w:val="auto"/>
                <w:sz w:val="22"/>
                <w:lang w:val="vi-VN"/>
              </w:rPr>
              <w:tab/>
            </w:r>
            <w:r w:rsidRPr="006229D3">
              <w:rPr>
                <w:b/>
                <w:color w:val="auto"/>
              </w:rPr>
              <w:t xml:space="preserve">     </w:t>
            </w:r>
          </w:p>
          <w:p w14:paraId="5AF9E629" w14:textId="77777777" w:rsidR="00B07B2D" w:rsidRPr="006229D3" w:rsidRDefault="00B07B2D" w:rsidP="00C32850">
            <w:pPr>
              <w:jc w:val="both"/>
              <w:rPr>
                <w:color w:val="auto"/>
                <w:sz w:val="22"/>
                <w:lang w:val="vi-VN"/>
              </w:rPr>
            </w:pPr>
            <w:r w:rsidRPr="006229D3">
              <w:rPr>
                <w:color w:val="auto"/>
                <w:sz w:val="22"/>
                <w:lang w:val="vi-VN"/>
              </w:rPr>
              <w:t>- Đoàn ĐBQH tỉnh</w:t>
            </w:r>
            <w:r w:rsidRPr="006229D3">
              <w:rPr>
                <w:color w:val="auto"/>
                <w:sz w:val="22"/>
              </w:rPr>
              <w:t xml:space="preserve">, </w:t>
            </w:r>
            <w:r w:rsidRPr="006229D3">
              <w:rPr>
                <w:color w:val="auto"/>
                <w:sz w:val="22"/>
                <w:lang w:val="vi-VN"/>
              </w:rPr>
              <w:t>UBMTTQ tỉnh;</w:t>
            </w:r>
            <w:r w:rsidRPr="006229D3">
              <w:rPr>
                <w:b/>
                <w:color w:val="auto"/>
                <w:lang w:val="vi-VN"/>
              </w:rPr>
              <w:t xml:space="preserve"> </w:t>
            </w:r>
            <w:r w:rsidRPr="006229D3">
              <w:rPr>
                <w:b/>
                <w:color w:val="auto"/>
              </w:rPr>
              <w:tab/>
            </w:r>
            <w:r w:rsidRPr="006229D3">
              <w:rPr>
                <w:b/>
                <w:color w:val="auto"/>
              </w:rPr>
              <w:tab/>
            </w:r>
          </w:p>
          <w:p w14:paraId="3FFF9C52" w14:textId="77777777" w:rsidR="00B07B2D" w:rsidRPr="006229D3" w:rsidRDefault="00B07B2D" w:rsidP="00C32850">
            <w:pPr>
              <w:jc w:val="both"/>
              <w:rPr>
                <w:color w:val="auto"/>
                <w:sz w:val="22"/>
                <w:lang w:val="vi-VN"/>
              </w:rPr>
            </w:pPr>
            <w:r w:rsidRPr="006229D3">
              <w:rPr>
                <w:color w:val="auto"/>
                <w:sz w:val="22"/>
                <w:lang w:val="vi-VN"/>
              </w:rPr>
              <w:t xml:space="preserve">- Chủ tịch, các PCT UBND tỉnh;  </w:t>
            </w:r>
          </w:p>
          <w:p w14:paraId="4C1CBF12" w14:textId="77777777" w:rsidR="00B07B2D" w:rsidRPr="006229D3" w:rsidRDefault="00B07B2D" w:rsidP="00C32850">
            <w:pPr>
              <w:jc w:val="both"/>
              <w:rPr>
                <w:color w:val="auto"/>
                <w:sz w:val="22"/>
              </w:rPr>
            </w:pPr>
            <w:r w:rsidRPr="006229D3">
              <w:rPr>
                <w:color w:val="auto"/>
                <w:sz w:val="22"/>
                <w:lang w:val="vi-VN"/>
              </w:rPr>
              <w:t xml:space="preserve">- </w:t>
            </w:r>
            <w:r w:rsidRPr="006229D3">
              <w:rPr>
                <w:color w:val="auto"/>
                <w:sz w:val="22"/>
              </w:rPr>
              <w:t>Văn phòng</w:t>
            </w:r>
            <w:r w:rsidRPr="006229D3">
              <w:rPr>
                <w:color w:val="auto"/>
                <w:sz w:val="22"/>
                <w:lang w:val="vi-VN"/>
              </w:rPr>
              <w:t xml:space="preserve">: Tỉnh uỷ, </w:t>
            </w:r>
            <w:r w:rsidRPr="006229D3">
              <w:rPr>
                <w:color w:val="auto"/>
                <w:sz w:val="22"/>
              </w:rPr>
              <w:t xml:space="preserve">Đoàn ĐBQH tỉnh, </w:t>
            </w:r>
            <w:r w:rsidRPr="006229D3">
              <w:rPr>
                <w:color w:val="auto"/>
                <w:sz w:val="22"/>
              </w:rPr>
              <w:tab/>
            </w:r>
          </w:p>
          <w:p w14:paraId="05DAE1BF" w14:textId="77777777" w:rsidR="00B07B2D" w:rsidRPr="006229D3" w:rsidRDefault="00B07B2D" w:rsidP="00C32850">
            <w:pPr>
              <w:jc w:val="both"/>
              <w:rPr>
                <w:b/>
                <w:color w:val="auto"/>
              </w:rPr>
            </w:pPr>
            <w:r w:rsidRPr="006229D3">
              <w:rPr>
                <w:color w:val="auto"/>
                <w:sz w:val="22"/>
                <w:lang w:val="vi-VN"/>
              </w:rPr>
              <w:t>HĐND tỉnh;</w:t>
            </w:r>
            <w:r w:rsidRPr="006229D3">
              <w:rPr>
                <w:color w:val="auto"/>
                <w:sz w:val="22"/>
              </w:rPr>
              <w:t xml:space="preserve"> các Ban HĐND tỉnh;</w:t>
            </w:r>
            <w:r w:rsidRPr="006229D3">
              <w:rPr>
                <w:color w:val="auto"/>
                <w:sz w:val="22"/>
              </w:rPr>
              <w:tab/>
            </w:r>
            <w:r w:rsidRPr="006229D3">
              <w:rPr>
                <w:color w:val="auto"/>
                <w:sz w:val="22"/>
              </w:rPr>
              <w:tab/>
            </w:r>
          </w:p>
          <w:p w14:paraId="39130573" w14:textId="77777777" w:rsidR="00B07B2D" w:rsidRPr="006229D3" w:rsidRDefault="00B07B2D" w:rsidP="00C32850">
            <w:pPr>
              <w:jc w:val="both"/>
              <w:rPr>
                <w:color w:val="auto"/>
                <w:sz w:val="22"/>
              </w:rPr>
            </w:pPr>
            <w:r w:rsidRPr="006229D3">
              <w:rPr>
                <w:color w:val="auto"/>
                <w:sz w:val="22"/>
                <w:lang w:val="vi-VN"/>
              </w:rPr>
              <w:t xml:space="preserve">- Các </w:t>
            </w:r>
            <w:r w:rsidRPr="006229D3">
              <w:rPr>
                <w:color w:val="auto"/>
                <w:sz w:val="22"/>
              </w:rPr>
              <w:t>Cơ quan thuộc UBND tỉnh</w:t>
            </w:r>
            <w:r w:rsidRPr="006229D3">
              <w:rPr>
                <w:color w:val="auto"/>
                <w:sz w:val="22"/>
                <w:lang w:val="vi-VN"/>
              </w:rPr>
              <w:t>;</w:t>
            </w:r>
          </w:p>
          <w:p w14:paraId="29C4D4EF" w14:textId="77777777" w:rsidR="00B07B2D" w:rsidRPr="006229D3" w:rsidRDefault="00B07B2D" w:rsidP="00C32850">
            <w:pPr>
              <w:jc w:val="both"/>
              <w:rPr>
                <w:color w:val="auto"/>
                <w:sz w:val="22"/>
                <w:lang w:val="vi-VN"/>
              </w:rPr>
            </w:pPr>
            <w:r w:rsidRPr="006229D3">
              <w:rPr>
                <w:color w:val="auto"/>
                <w:sz w:val="22"/>
                <w:lang w:val="vi-VN"/>
              </w:rPr>
              <w:t>- UBND các huyện, thành phố;</w:t>
            </w:r>
          </w:p>
          <w:p w14:paraId="7F29AB96" w14:textId="77777777" w:rsidR="00B07B2D" w:rsidRPr="006229D3" w:rsidRDefault="00B07B2D" w:rsidP="00C32850">
            <w:pPr>
              <w:jc w:val="both"/>
              <w:rPr>
                <w:color w:val="auto"/>
                <w:sz w:val="22"/>
                <w:lang w:val="vi-VN"/>
              </w:rPr>
            </w:pPr>
            <w:r w:rsidRPr="006229D3">
              <w:rPr>
                <w:color w:val="auto"/>
                <w:sz w:val="22"/>
                <w:lang w:val="vi-VN"/>
              </w:rPr>
              <w:t xml:space="preserve">- VPUB: </w:t>
            </w:r>
            <w:r w:rsidR="00F6210B" w:rsidRPr="006229D3">
              <w:rPr>
                <w:color w:val="auto"/>
                <w:sz w:val="22"/>
              </w:rPr>
              <w:t>LĐVP</w:t>
            </w:r>
            <w:r w:rsidRPr="006229D3">
              <w:rPr>
                <w:color w:val="auto"/>
                <w:sz w:val="22"/>
                <w:lang w:val="vi-VN"/>
              </w:rPr>
              <w:t>, chuyên viên;</w:t>
            </w:r>
          </w:p>
          <w:p w14:paraId="7CA8A6BB" w14:textId="77777777" w:rsidR="00B07B2D" w:rsidRPr="006229D3" w:rsidRDefault="00B07B2D" w:rsidP="00F6210B">
            <w:pPr>
              <w:jc w:val="both"/>
              <w:rPr>
                <w:color w:val="auto"/>
              </w:rPr>
            </w:pPr>
            <w:r w:rsidRPr="006229D3">
              <w:rPr>
                <w:color w:val="auto"/>
                <w:sz w:val="22"/>
              </w:rPr>
              <w:t xml:space="preserve">- Lưu: VT, </w:t>
            </w:r>
          </w:p>
        </w:tc>
        <w:tc>
          <w:tcPr>
            <w:tcW w:w="4218" w:type="dxa"/>
          </w:tcPr>
          <w:p w14:paraId="6D113CE8" w14:textId="77777777" w:rsidR="00B07B2D" w:rsidRPr="006229D3" w:rsidRDefault="00B07B2D" w:rsidP="00C32850">
            <w:pPr>
              <w:pStyle w:val="NormalWeb"/>
              <w:jc w:val="center"/>
              <w:rPr>
                <w:b/>
                <w:sz w:val="28"/>
                <w:szCs w:val="28"/>
                <w:lang w:val="vi-VN"/>
              </w:rPr>
            </w:pPr>
            <w:r w:rsidRPr="006229D3">
              <w:rPr>
                <w:b/>
                <w:sz w:val="28"/>
                <w:szCs w:val="28"/>
                <w:lang w:val="nl-NL"/>
              </w:rPr>
              <w:t>TL. CHỦ TỊCH</w:t>
            </w:r>
          </w:p>
          <w:p w14:paraId="495A7C8D" w14:textId="77777777" w:rsidR="00B07B2D" w:rsidRPr="006229D3" w:rsidRDefault="00B07B2D" w:rsidP="00C32850">
            <w:pPr>
              <w:jc w:val="center"/>
              <w:rPr>
                <w:b/>
                <w:color w:val="auto"/>
              </w:rPr>
            </w:pPr>
            <w:r w:rsidRPr="006229D3">
              <w:rPr>
                <w:b/>
                <w:color w:val="auto"/>
                <w:lang w:val="vi-VN"/>
              </w:rPr>
              <w:t>CHÁNH VĂN PHÒNG</w:t>
            </w:r>
          </w:p>
          <w:p w14:paraId="2F691932" w14:textId="77777777" w:rsidR="00B07B2D" w:rsidRPr="006229D3" w:rsidRDefault="00B07B2D" w:rsidP="00C32850">
            <w:pPr>
              <w:spacing w:before="120"/>
              <w:jc w:val="center"/>
              <w:rPr>
                <w:b/>
                <w:color w:val="auto"/>
              </w:rPr>
            </w:pPr>
          </w:p>
          <w:p w14:paraId="6DF8632F" w14:textId="77777777" w:rsidR="00B07B2D" w:rsidRPr="006229D3" w:rsidRDefault="00B07B2D" w:rsidP="00C32850">
            <w:pPr>
              <w:spacing w:before="120"/>
              <w:jc w:val="center"/>
              <w:rPr>
                <w:b/>
                <w:color w:val="auto"/>
              </w:rPr>
            </w:pPr>
          </w:p>
          <w:p w14:paraId="6D0201F9" w14:textId="77777777" w:rsidR="00B07B2D" w:rsidRPr="006229D3" w:rsidRDefault="00B07B2D" w:rsidP="00C32850">
            <w:pPr>
              <w:spacing w:before="120"/>
              <w:jc w:val="center"/>
              <w:rPr>
                <w:b/>
                <w:color w:val="auto"/>
              </w:rPr>
            </w:pPr>
          </w:p>
          <w:p w14:paraId="0112B010" w14:textId="77777777" w:rsidR="00B07B2D" w:rsidRPr="006229D3" w:rsidRDefault="00B07B2D" w:rsidP="00C32850">
            <w:pPr>
              <w:spacing w:before="120"/>
              <w:jc w:val="center"/>
              <w:rPr>
                <w:b/>
                <w:color w:val="auto"/>
              </w:rPr>
            </w:pPr>
          </w:p>
          <w:p w14:paraId="44F8FA01" w14:textId="77777777" w:rsidR="00301A34" w:rsidRPr="006229D3" w:rsidRDefault="00301A34" w:rsidP="00C32850">
            <w:pPr>
              <w:spacing w:before="120"/>
              <w:jc w:val="center"/>
              <w:rPr>
                <w:b/>
                <w:color w:val="auto"/>
              </w:rPr>
            </w:pPr>
          </w:p>
          <w:p w14:paraId="1E9BC7F1" w14:textId="77777777" w:rsidR="00B07B2D" w:rsidRPr="006229D3" w:rsidRDefault="00B07B2D" w:rsidP="00C32850">
            <w:pPr>
              <w:spacing w:before="120"/>
              <w:jc w:val="center"/>
              <w:rPr>
                <w:color w:val="auto"/>
              </w:rPr>
            </w:pPr>
            <w:r w:rsidRPr="006229D3">
              <w:rPr>
                <w:b/>
                <w:color w:val="auto"/>
              </w:rPr>
              <w:t>Hồ Sĩ Sơn</w:t>
            </w:r>
          </w:p>
        </w:tc>
      </w:tr>
    </w:tbl>
    <w:p w14:paraId="3F321CE5" w14:textId="77777777" w:rsidR="00EF48E6" w:rsidRPr="004A1081" w:rsidRDefault="00EF48E6" w:rsidP="00B07B2D">
      <w:pPr>
        <w:spacing w:before="120"/>
        <w:jc w:val="both"/>
        <w:rPr>
          <w:color w:val="FF0000"/>
        </w:rPr>
      </w:pPr>
    </w:p>
    <w:p w14:paraId="008B541D" w14:textId="77777777" w:rsidR="00A036B0" w:rsidRPr="004A1081" w:rsidRDefault="00A036B0" w:rsidP="00840AC5">
      <w:pPr>
        <w:jc w:val="both"/>
        <w:rPr>
          <w:color w:val="FF0000"/>
          <w:sz w:val="22"/>
          <w:szCs w:val="22"/>
        </w:rPr>
      </w:pPr>
      <w:r w:rsidRPr="004A1081">
        <w:rPr>
          <w:color w:val="FF0000"/>
          <w:sz w:val="22"/>
          <w:szCs w:val="22"/>
        </w:rPr>
        <w:tab/>
      </w:r>
      <w:r w:rsidRPr="004A1081">
        <w:rPr>
          <w:color w:val="FF0000"/>
          <w:sz w:val="22"/>
          <w:szCs w:val="22"/>
        </w:rPr>
        <w:tab/>
      </w:r>
      <w:r w:rsidRPr="004A1081">
        <w:rPr>
          <w:color w:val="FF0000"/>
          <w:sz w:val="22"/>
          <w:szCs w:val="22"/>
        </w:rPr>
        <w:tab/>
      </w:r>
      <w:r w:rsidR="005B29CE" w:rsidRPr="004A1081">
        <w:rPr>
          <w:color w:val="FF0000"/>
          <w:sz w:val="22"/>
          <w:szCs w:val="22"/>
        </w:rPr>
        <w:t xml:space="preserve">                  </w:t>
      </w:r>
      <w:r w:rsidR="00CB641D" w:rsidRPr="004A1081">
        <w:rPr>
          <w:color w:val="FF0000"/>
          <w:sz w:val="22"/>
          <w:szCs w:val="22"/>
        </w:rPr>
        <w:t xml:space="preserve">        </w:t>
      </w:r>
      <w:r w:rsidR="007F510F" w:rsidRPr="004A1081">
        <w:rPr>
          <w:color w:val="FF0000"/>
          <w:sz w:val="22"/>
          <w:szCs w:val="22"/>
        </w:rPr>
        <w:t xml:space="preserve">   </w:t>
      </w:r>
      <w:r w:rsidR="00CB641D" w:rsidRPr="004A1081">
        <w:rPr>
          <w:color w:val="FF0000"/>
          <w:sz w:val="22"/>
          <w:szCs w:val="22"/>
        </w:rPr>
        <w:t xml:space="preserve">       </w:t>
      </w:r>
      <w:r w:rsidR="00B46E86" w:rsidRPr="004A1081">
        <w:rPr>
          <w:color w:val="FF0000"/>
          <w:sz w:val="22"/>
          <w:szCs w:val="22"/>
        </w:rPr>
        <w:t xml:space="preserve"> </w:t>
      </w:r>
      <w:r w:rsidR="003723FB" w:rsidRPr="004A1081">
        <w:rPr>
          <w:color w:val="FF0000"/>
          <w:sz w:val="22"/>
          <w:szCs w:val="22"/>
        </w:rPr>
        <w:t xml:space="preserve">     </w:t>
      </w:r>
      <w:r w:rsidR="00B46E86" w:rsidRPr="004A1081">
        <w:rPr>
          <w:color w:val="FF0000"/>
          <w:sz w:val="22"/>
          <w:szCs w:val="22"/>
        </w:rPr>
        <w:t xml:space="preserve">   </w:t>
      </w:r>
      <w:r w:rsidR="00CB641D" w:rsidRPr="004A1081">
        <w:rPr>
          <w:color w:val="FF0000"/>
          <w:sz w:val="22"/>
          <w:szCs w:val="22"/>
        </w:rPr>
        <w:t xml:space="preserve"> </w:t>
      </w:r>
      <w:r w:rsidR="00C97F54" w:rsidRPr="004A1081">
        <w:rPr>
          <w:color w:val="FF0000"/>
          <w:sz w:val="22"/>
          <w:szCs w:val="22"/>
        </w:rPr>
        <w:t xml:space="preserve">  </w:t>
      </w:r>
    </w:p>
    <w:sectPr w:rsidR="00A036B0" w:rsidRPr="004A1081" w:rsidSect="00301A34">
      <w:headerReference w:type="even" r:id="rId8"/>
      <w:headerReference w:type="default" r:id="rId9"/>
      <w:footerReference w:type="even" r:id="rId10"/>
      <w:footerReference w:type="default" r:id="rId11"/>
      <w:pgSz w:w="11907" w:h="16840" w:code="9"/>
      <w:pgMar w:top="1134" w:right="851" w:bottom="567" w:left="1701" w:header="567" w:footer="4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FFD13" w14:textId="77777777" w:rsidR="002165B6" w:rsidRDefault="002165B6">
      <w:r>
        <w:separator/>
      </w:r>
    </w:p>
  </w:endnote>
  <w:endnote w:type="continuationSeparator" w:id="0">
    <w:p w14:paraId="4A5DD7F1" w14:textId="77777777" w:rsidR="002165B6" w:rsidRDefault="0021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DE734" w14:textId="77777777" w:rsidR="008B7D62" w:rsidRPr="006826FF" w:rsidRDefault="008B7D62" w:rsidP="00465FE3">
    <w:pPr>
      <w:pStyle w:val="Footer"/>
      <w:framePr w:wrap="around" w:vAnchor="text" w:hAnchor="margin" w:xAlign="right"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Pr="006826FF">
      <w:rPr>
        <w:rStyle w:val="PageNumber"/>
        <w:rFonts w:ascii="Times New Roman" w:hAnsi="Times New Roman"/>
        <w:noProof/>
      </w:rPr>
      <w:t>1</w:t>
    </w:r>
    <w:r w:rsidRPr="006826FF">
      <w:rPr>
        <w:rStyle w:val="PageNumber"/>
        <w:rFonts w:ascii="Times New Roman" w:hAnsi="Times New Roman"/>
      </w:rPr>
      <w:fldChar w:fldCharType="end"/>
    </w:r>
  </w:p>
  <w:p w14:paraId="578B6060" w14:textId="77777777" w:rsidR="008B7D62" w:rsidRPr="006826FF" w:rsidRDefault="008B7D62" w:rsidP="00465FE3">
    <w:pPr>
      <w:pStyle w:val="Footer"/>
      <w:ind w:right="360"/>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50ACD" w14:textId="77777777" w:rsidR="008B7D62" w:rsidRPr="006770B9" w:rsidRDefault="008B7D62" w:rsidP="00465FE3">
    <w:pPr>
      <w:pStyle w:val="Footer"/>
      <w:ind w:right="360"/>
      <w:jc w:val="right"/>
      <w:rPr>
        <w:rFonts w:ascii="Times New Roman" w:hAnsi="Times New Roman"/>
        <w:szCs w:val="28"/>
      </w:rPr>
    </w:pPr>
  </w:p>
  <w:p w14:paraId="2AEC221B" w14:textId="77777777" w:rsidR="008B7D62" w:rsidRDefault="008B7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AA41A" w14:textId="77777777" w:rsidR="002165B6" w:rsidRDefault="002165B6">
      <w:r>
        <w:separator/>
      </w:r>
    </w:p>
  </w:footnote>
  <w:footnote w:type="continuationSeparator" w:id="0">
    <w:p w14:paraId="3A4AEC3D" w14:textId="77777777" w:rsidR="002165B6" w:rsidRDefault="00216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A05AA" w14:textId="77777777" w:rsidR="008B7D62" w:rsidRDefault="008B7D62" w:rsidP="00C940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681F5B" w14:textId="77777777" w:rsidR="008B7D62" w:rsidRDefault="008B7D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449A8" w14:textId="77777777" w:rsidR="008B7D62" w:rsidRDefault="008B7D62">
    <w:pPr>
      <w:pStyle w:val="Header"/>
      <w:jc w:val="center"/>
    </w:pPr>
    <w:r>
      <w:fldChar w:fldCharType="begin"/>
    </w:r>
    <w:r>
      <w:instrText xml:space="preserve"> PAGE   \* MERGEFORMAT </w:instrText>
    </w:r>
    <w:r>
      <w:fldChar w:fldCharType="separate"/>
    </w:r>
    <w:r w:rsidR="00AC2C31">
      <w:rPr>
        <w:noProof/>
      </w:rPr>
      <w:t>2</w:t>
    </w:r>
    <w:r>
      <w:fldChar w:fldCharType="end"/>
    </w:r>
  </w:p>
  <w:p w14:paraId="300A8C65" w14:textId="77777777" w:rsidR="008B7D62" w:rsidRDefault="008B7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8C2122C"/>
    <w:multiLevelType w:val="hybridMultilevel"/>
    <w:tmpl w:val="64D6D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E6C4F"/>
    <w:multiLevelType w:val="hybridMultilevel"/>
    <w:tmpl w:val="A636D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8D1866"/>
    <w:multiLevelType w:val="multilevel"/>
    <w:tmpl w:val="7FF08B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523C0B"/>
    <w:multiLevelType w:val="hybridMultilevel"/>
    <w:tmpl w:val="9D0A0C28"/>
    <w:lvl w:ilvl="0" w:tplc="E804683E">
      <w:start w:val="10"/>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54382E3B"/>
    <w:multiLevelType w:val="multilevel"/>
    <w:tmpl w:val="9B4C4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5F022C"/>
    <w:multiLevelType w:val="multilevel"/>
    <w:tmpl w:val="E5F455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9668B5"/>
    <w:multiLevelType w:val="hybridMultilevel"/>
    <w:tmpl w:val="AC76B01C"/>
    <w:lvl w:ilvl="0" w:tplc="9124970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7E8778D"/>
    <w:multiLevelType w:val="hybridMultilevel"/>
    <w:tmpl w:val="659ED3D2"/>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6E5B6A4C"/>
    <w:multiLevelType w:val="hybridMultilevel"/>
    <w:tmpl w:val="1A0A5704"/>
    <w:lvl w:ilvl="0" w:tplc="234EDA9C">
      <w:start w:val="10"/>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8"/>
  </w:num>
  <w:num w:numId="2">
    <w:abstractNumId w:val="4"/>
  </w:num>
  <w:num w:numId="3">
    <w:abstractNumId w:val="9"/>
  </w:num>
  <w:num w:numId="4">
    <w:abstractNumId w:val="7"/>
  </w:num>
  <w:num w:numId="5">
    <w:abstractNumId w:val="0"/>
  </w:num>
  <w:num w:numId="6">
    <w:abstractNumId w:val="2"/>
  </w:num>
  <w:num w:numId="7">
    <w:abstractNumId w:val="1"/>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FD"/>
    <w:rsid w:val="00000608"/>
    <w:rsid w:val="0000080F"/>
    <w:rsid w:val="00000A4A"/>
    <w:rsid w:val="00001846"/>
    <w:rsid w:val="000021A3"/>
    <w:rsid w:val="00005CC7"/>
    <w:rsid w:val="0000635A"/>
    <w:rsid w:val="00006B04"/>
    <w:rsid w:val="00012541"/>
    <w:rsid w:val="00013347"/>
    <w:rsid w:val="000133A7"/>
    <w:rsid w:val="00014118"/>
    <w:rsid w:val="0001554B"/>
    <w:rsid w:val="00015B50"/>
    <w:rsid w:val="00015B90"/>
    <w:rsid w:val="000175D5"/>
    <w:rsid w:val="00020113"/>
    <w:rsid w:val="0002073F"/>
    <w:rsid w:val="00021385"/>
    <w:rsid w:val="00022451"/>
    <w:rsid w:val="00023817"/>
    <w:rsid w:val="000246B5"/>
    <w:rsid w:val="000252B5"/>
    <w:rsid w:val="000258B4"/>
    <w:rsid w:val="00025FED"/>
    <w:rsid w:val="00030B5A"/>
    <w:rsid w:val="0003292D"/>
    <w:rsid w:val="000341EC"/>
    <w:rsid w:val="00034288"/>
    <w:rsid w:val="00034E8C"/>
    <w:rsid w:val="000352CF"/>
    <w:rsid w:val="00035751"/>
    <w:rsid w:val="00036921"/>
    <w:rsid w:val="00040275"/>
    <w:rsid w:val="000402D6"/>
    <w:rsid w:val="00040B50"/>
    <w:rsid w:val="00041914"/>
    <w:rsid w:val="00045186"/>
    <w:rsid w:val="0004784E"/>
    <w:rsid w:val="00047ED9"/>
    <w:rsid w:val="00051AC5"/>
    <w:rsid w:val="00052173"/>
    <w:rsid w:val="00052FC3"/>
    <w:rsid w:val="00053124"/>
    <w:rsid w:val="00054B88"/>
    <w:rsid w:val="00055F1C"/>
    <w:rsid w:val="0005606C"/>
    <w:rsid w:val="00056320"/>
    <w:rsid w:val="00057302"/>
    <w:rsid w:val="000603D4"/>
    <w:rsid w:val="0006191A"/>
    <w:rsid w:val="00062787"/>
    <w:rsid w:val="0006332C"/>
    <w:rsid w:val="00064197"/>
    <w:rsid w:val="00065091"/>
    <w:rsid w:val="00065F8C"/>
    <w:rsid w:val="00066A3A"/>
    <w:rsid w:val="00067EB0"/>
    <w:rsid w:val="000701C6"/>
    <w:rsid w:val="0007026B"/>
    <w:rsid w:val="000704E3"/>
    <w:rsid w:val="00073019"/>
    <w:rsid w:val="00073190"/>
    <w:rsid w:val="0007343A"/>
    <w:rsid w:val="00073CE4"/>
    <w:rsid w:val="00074096"/>
    <w:rsid w:val="00075288"/>
    <w:rsid w:val="00075594"/>
    <w:rsid w:val="00082731"/>
    <w:rsid w:val="00082CFD"/>
    <w:rsid w:val="00082F52"/>
    <w:rsid w:val="00083486"/>
    <w:rsid w:val="00083B7A"/>
    <w:rsid w:val="00083FD2"/>
    <w:rsid w:val="0008424B"/>
    <w:rsid w:val="00084269"/>
    <w:rsid w:val="0008570C"/>
    <w:rsid w:val="000859CE"/>
    <w:rsid w:val="00085B1F"/>
    <w:rsid w:val="000861E5"/>
    <w:rsid w:val="0009006A"/>
    <w:rsid w:val="000913DB"/>
    <w:rsid w:val="000923C6"/>
    <w:rsid w:val="00092826"/>
    <w:rsid w:val="00093372"/>
    <w:rsid w:val="00093BB1"/>
    <w:rsid w:val="00093E06"/>
    <w:rsid w:val="000952AB"/>
    <w:rsid w:val="00096928"/>
    <w:rsid w:val="000971CB"/>
    <w:rsid w:val="00097C94"/>
    <w:rsid w:val="000A114E"/>
    <w:rsid w:val="000A2F8F"/>
    <w:rsid w:val="000A35BD"/>
    <w:rsid w:val="000A66E8"/>
    <w:rsid w:val="000B3CD9"/>
    <w:rsid w:val="000B45BC"/>
    <w:rsid w:val="000B6694"/>
    <w:rsid w:val="000B71A4"/>
    <w:rsid w:val="000B7646"/>
    <w:rsid w:val="000B77B5"/>
    <w:rsid w:val="000C065E"/>
    <w:rsid w:val="000C0EEC"/>
    <w:rsid w:val="000C1D5E"/>
    <w:rsid w:val="000C3131"/>
    <w:rsid w:val="000C3468"/>
    <w:rsid w:val="000C4B2B"/>
    <w:rsid w:val="000C699E"/>
    <w:rsid w:val="000C6A47"/>
    <w:rsid w:val="000C6C5E"/>
    <w:rsid w:val="000C6DCB"/>
    <w:rsid w:val="000C77F2"/>
    <w:rsid w:val="000C79E0"/>
    <w:rsid w:val="000C7A7D"/>
    <w:rsid w:val="000D2E29"/>
    <w:rsid w:val="000D319F"/>
    <w:rsid w:val="000D36E3"/>
    <w:rsid w:val="000D42BD"/>
    <w:rsid w:val="000D6EE1"/>
    <w:rsid w:val="000D7BBE"/>
    <w:rsid w:val="000E0079"/>
    <w:rsid w:val="000E0759"/>
    <w:rsid w:val="000E13D8"/>
    <w:rsid w:val="000E192F"/>
    <w:rsid w:val="000E3135"/>
    <w:rsid w:val="000E373E"/>
    <w:rsid w:val="000E4C66"/>
    <w:rsid w:val="000E501A"/>
    <w:rsid w:val="000E5084"/>
    <w:rsid w:val="000E50BC"/>
    <w:rsid w:val="000E5396"/>
    <w:rsid w:val="000E69DC"/>
    <w:rsid w:val="000E6E22"/>
    <w:rsid w:val="000F0CD6"/>
    <w:rsid w:val="000F1134"/>
    <w:rsid w:val="000F1B6B"/>
    <w:rsid w:val="000F1E2C"/>
    <w:rsid w:val="000F425A"/>
    <w:rsid w:val="000F7E99"/>
    <w:rsid w:val="0010085F"/>
    <w:rsid w:val="0010130B"/>
    <w:rsid w:val="0010134C"/>
    <w:rsid w:val="0010235F"/>
    <w:rsid w:val="00102D1B"/>
    <w:rsid w:val="0010393A"/>
    <w:rsid w:val="001053C6"/>
    <w:rsid w:val="00106411"/>
    <w:rsid w:val="0011051B"/>
    <w:rsid w:val="00111079"/>
    <w:rsid w:val="0011283B"/>
    <w:rsid w:val="001137A1"/>
    <w:rsid w:val="00114C30"/>
    <w:rsid w:val="001157FD"/>
    <w:rsid w:val="00116ADD"/>
    <w:rsid w:val="001173ED"/>
    <w:rsid w:val="00121B1C"/>
    <w:rsid w:val="00125C87"/>
    <w:rsid w:val="001264F6"/>
    <w:rsid w:val="00126F45"/>
    <w:rsid w:val="001272EA"/>
    <w:rsid w:val="001279EE"/>
    <w:rsid w:val="00130040"/>
    <w:rsid w:val="0013048B"/>
    <w:rsid w:val="00131557"/>
    <w:rsid w:val="00131C7B"/>
    <w:rsid w:val="00132529"/>
    <w:rsid w:val="00132565"/>
    <w:rsid w:val="001337CA"/>
    <w:rsid w:val="00134297"/>
    <w:rsid w:val="00136849"/>
    <w:rsid w:val="00136FF5"/>
    <w:rsid w:val="00137A7D"/>
    <w:rsid w:val="00141128"/>
    <w:rsid w:val="00141760"/>
    <w:rsid w:val="001419BE"/>
    <w:rsid w:val="00143C11"/>
    <w:rsid w:val="00144F11"/>
    <w:rsid w:val="0015102F"/>
    <w:rsid w:val="00152E1A"/>
    <w:rsid w:val="00153389"/>
    <w:rsid w:val="001552D3"/>
    <w:rsid w:val="001554E1"/>
    <w:rsid w:val="001558C9"/>
    <w:rsid w:val="001562DB"/>
    <w:rsid w:val="00156623"/>
    <w:rsid w:val="001573B1"/>
    <w:rsid w:val="001600CA"/>
    <w:rsid w:val="00160F87"/>
    <w:rsid w:val="00163C42"/>
    <w:rsid w:val="00170E4F"/>
    <w:rsid w:val="0017102D"/>
    <w:rsid w:val="001727E8"/>
    <w:rsid w:val="00172882"/>
    <w:rsid w:val="001737E7"/>
    <w:rsid w:val="00173F2E"/>
    <w:rsid w:val="00174796"/>
    <w:rsid w:val="001748F0"/>
    <w:rsid w:val="00175007"/>
    <w:rsid w:val="00176924"/>
    <w:rsid w:val="00177167"/>
    <w:rsid w:val="00177713"/>
    <w:rsid w:val="001800A0"/>
    <w:rsid w:val="00181511"/>
    <w:rsid w:val="001835C8"/>
    <w:rsid w:val="001837D8"/>
    <w:rsid w:val="00186462"/>
    <w:rsid w:val="00187231"/>
    <w:rsid w:val="0018795C"/>
    <w:rsid w:val="00191500"/>
    <w:rsid w:val="00192594"/>
    <w:rsid w:val="001927AC"/>
    <w:rsid w:val="00192E74"/>
    <w:rsid w:val="001943BA"/>
    <w:rsid w:val="00194809"/>
    <w:rsid w:val="00195B56"/>
    <w:rsid w:val="00195E90"/>
    <w:rsid w:val="00196404"/>
    <w:rsid w:val="001965A0"/>
    <w:rsid w:val="00197F27"/>
    <w:rsid w:val="001A0235"/>
    <w:rsid w:val="001A0CC9"/>
    <w:rsid w:val="001A0D3D"/>
    <w:rsid w:val="001A0E5B"/>
    <w:rsid w:val="001A12BB"/>
    <w:rsid w:val="001A371B"/>
    <w:rsid w:val="001A41AD"/>
    <w:rsid w:val="001A4627"/>
    <w:rsid w:val="001A4865"/>
    <w:rsid w:val="001A4F02"/>
    <w:rsid w:val="001A5182"/>
    <w:rsid w:val="001A5320"/>
    <w:rsid w:val="001A5512"/>
    <w:rsid w:val="001A662B"/>
    <w:rsid w:val="001A7D54"/>
    <w:rsid w:val="001B2DBE"/>
    <w:rsid w:val="001B5ADB"/>
    <w:rsid w:val="001B620B"/>
    <w:rsid w:val="001C0E6E"/>
    <w:rsid w:val="001C116C"/>
    <w:rsid w:val="001C168E"/>
    <w:rsid w:val="001C1926"/>
    <w:rsid w:val="001C25CE"/>
    <w:rsid w:val="001C300D"/>
    <w:rsid w:val="001C524A"/>
    <w:rsid w:val="001C5D66"/>
    <w:rsid w:val="001C61FD"/>
    <w:rsid w:val="001D04E2"/>
    <w:rsid w:val="001D124A"/>
    <w:rsid w:val="001D16F7"/>
    <w:rsid w:val="001D1BFC"/>
    <w:rsid w:val="001D48EC"/>
    <w:rsid w:val="001D6D1C"/>
    <w:rsid w:val="001E2F1E"/>
    <w:rsid w:val="001E358C"/>
    <w:rsid w:val="001E36A5"/>
    <w:rsid w:val="001E3BED"/>
    <w:rsid w:val="001E6093"/>
    <w:rsid w:val="001E73BF"/>
    <w:rsid w:val="001E775E"/>
    <w:rsid w:val="001E7E25"/>
    <w:rsid w:val="001F0561"/>
    <w:rsid w:val="001F11B8"/>
    <w:rsid w:val="001F2703"/>
    <w:rsid w:val="001F29BC"/>
    <w:rsid w:val="001F2FD7"/>
    <w:rsid w:val="001F3617"/>
    <w:rsid w:val="001F364F"/>
    <w:rsid w:val="001F3AC6"/>
    <w:rsid w:val="001F45C1"/>
    <w:rsid w:val="001F502C"/>
    <w:rsid w:val="001F63EE"/>
    <w:rsid w:val="001F7B83"/>
    <w:rsid w:val="00200879"/>
    <w:rsid w:val="0020306B"/>
    <w:rsid w:val="00203CF8"/>
    <w:rsid w:val="002041A8"/>
    <w:rsid w:val="002047E4"/>
    <w:rsid w:val="002051F9"/>
    <w:rsid w:val="00205AB6"/>
    <w:rsid w:val="00205CAA"/>
    <w:rsid w:val="0020602B"/>
    <w:rsid w:val="0020686D"/>
    <w:rsid w:val="00207BA2"/>
    <w:rsid w:val="00210BE6"/>
    <w:rsid w:val="002114F9"/>
    <w:rsid w:val="00211CE6"/>
    <w:rsid w:val="002121CC"/>
    <w:rsid w:val="00212DC6"/>
    <w:rsid w:val="002142BD"/>
    <w:rsid w:val="00214825"/>
    <w:rsid w:val="00215E81"/>
    <w:rsid w:val="00216079"/>
    <w:rsid w:val="00216191"/>
    <w:rsid w:val="0021631E"/>
    <w:rsid w:val="002165B6"/>
    <w:rsid w:val="0021688F"/>
    <w:rsid w:val="002169CC"/>
    <w:rsid w:val="00217966"/>
    <w:rsid w:val="00220440"/>
    <w:rsid w:val="002204F2"/>
    <w:rsid w:val="00220A12"/>
    <w:rsid w:val="0022366A"/>
    <w:rsid w:val="00223E88"/>
    <w:rsid w:val="00224295"/>
    <w:rsid w:val="0022435F"/>
    <w:rsid w:val="00225189"/>
    <w:rsid w:val="00225DB2"/>
    <w:rsid w:val="0023008B"/>
    <w:rsid w:val="0023096F"/>
    <w:rsid w:val="00230E01"/>
    <w:rsid w:val="00230F6E"/>
    <w:rsid w:val="00230FCD"/>
    <w:rsid w:val="00231B9C"/>
    <w:rsid w:val="0023228F"/>
    <w:rsid w:val="00233B28"/>
    <w:rsid w:val="0023538C"/>
    <w:rsid w:val="0023553B"/>
    <w:rsid w:val="002362DB"/>
    <w:rsid w:val="002365F4"/>
    <w:rsid w:val="002368A9"/>
    <w:rsid w:val="002437C2"/>
    <w:rsid w:val="00243A9E"/>
    <w:rsid w:val="00246070"/>
    <w:rsid w:val="002460A5"/>
    <w:rsid w:val="00251471"/>
    <w:rsid w:val="00252BB6"/>
    <w:rsid w:val="00252D70"/>
    <w:rsid w:val="00253BF6"/>
    <w:rsid w:val="002550D1"/>
    <w:rsid w:val="002553D4"/>
    <w:rsid w:val="00255C72"/>
    <w:rsid w:val="00255CF8"/>
    <w:rsid w:val="002560DD"/>
    <w:rsid w:val="00256575"/>
    <w:rsid w:val="00257633"/>
    <w:rsid w:val="00257A9F"/>
    <w:rsid w:val="0026147A"/>
    <w:rsid w:val="00262D6D"/>
    <w:rsid w:val="00264A93"/>
    <w:rsid w:val="00265732"/>
    <w:rsid w:val="00265CF3"/>
    <w:rsid w:val="002669C8"/>
    <w:rsid w:val="002761D5"/>
    <w:rsid w:val="0027648A"/>
    <w:rsid w:val="002765EA"/>
    <w:rsid w:val="00276A6B"/>
    <w:rsid w:val="00276E65"/>
    <w:rsid w:val="00277572"/>
    <w:rsid w:val="00280372"/>
    <w:rsid w:val="00280FE2"/>
    <w:rsid w:val="00281094"/>
    <w:rsid w:val="00282533"/>
    <w:rsid w:val="00283915"/>
    <w:rsid w:val="002859F9"/>
    <w:rsid w:val="00285DF2"/>
    <w:rsid w:val="00286185"/>
    <w:rsid w:val="00287939"/>
    <w:rsid w:val="0029201B"/>
    <w:rsid w:val="00293559"/>
    <w:rsid w:val="00296B83"/>
    <w:rsid w:val="00297EBC"/>
    <w:rsid w:val="002A00E1"/>
    <w:rsid w:val="002A2AAE"/>
    <w:rsid w:val="002A2B47"/>
    <w:rsid w:val="002A47D9"/>
    <w:rsid w:val="002A48EE"/>
    <w:rsid w:val="002A49BB"/>
    <w:rsid w:val="002A5E68"/>
    <w:rsid w:val="002A7A84"/>
    <w:rsid w:val="002B0B15"/>
    <w:rsid w:val="002B0E8A"/>
    <w:rsid w:val="002B1B46"/>
    <w:rsid w:val="002B27BE"/>
    <w:rsid w:val="002B51D0"/>
    <w:rsid w:val="002B5712"/>
    <w:rsid w:val="002B5A13"/>
    <w:rsid w:val="002B5DDB"/>
    <w:rsid w:val="002B5EFB"/>
    <w:rsid w:val="002B624E"/>
    <w:rsid w:val="002B6523"/>
    <w:rsid w:val="002B6822"/>
    <w:rsid w:val="002B6C4F"/>
    <w:rsid w:val="002B70A6"/>
    <w:rsid w:val="002C0485"/>
    <w:rsid w:val="002C0EEF"/>
    <w:rsid w:val="002C14F6"/>
    <w:rsid w:val="002C2546"/>
    <w:rsid w:val="002C27CA"/>
    <w:rsid w:val="002C2D06"/>
    <w:rsid w:val="002C3E5C"/>
    <w:rsid w:val="002C54C3"/>
    <w:rsid w:val="002C617C"/>
    <w:rsid w:val="002C6429"/>
    <w:rsid w:val="002C6990"/>
    <w:rsid w:val="002C7F22"/>
    <w:rsid w:val="002D1038"/>
    <w:rsid w:val="002D4CB7"/>
    <w:rsid w:val="002D541B"/>
    <w:rsid w:val="002D55FA"/>
    <w:rsid w:val="002D69C9"/>
    <w:rsid w:val="002D7D63"/>
    <w:rsid w:val="002E16F4"/>
    <w:rsid w:val="002E2166"/>
    <w:rsid w:val="002E2A23"/>
    <w:rsid w:val="002E331F"/>
    <w:rsid w:val="002E3B60"/>
    <w:rsid w:val="002E3F94"/>
    <w:rsid w:val="002E4439"/>
    <w:rsid w:val="002E5733"/>
    <w:rsid w:val="002F1805"/>
    <w:rsid w:val="002F1DAB"/>
    <w:rsid w:val="002F1F32"/>
    <w:rsid w:val="002F27D3"/>
    <w:rsid w:val="002F4CAC"/>
    <w:rsid w:val="002F5D47"/>
    <w:rsid w:val="002F6911"/>
    <w:rsid w:val="003007A5"/>
    <w:rsid w:val="00301A34"/>
    <w:rsid w:val="003033B7"/>
    <w:rsid w:val="00305218"/>
    <w:rsid w:val="003058DD"/>
    <w:rsid w:val="00310523"/>
    <w:rsid w:val="00311A33"/>
    <w:rsid w:val="00311D34"/>
    <w:rsid w:val="003134B5"/>
    <w:rsid w:val="003139DE"/>
    <w:rsid w:val="00314722"/>
    <w:rsid w:val="00314EC5"/>
    <w:rsid w:val="00315D8E"/>
    <w:rsid w:val="00317517"/>
    <w:rsid w:val="00320FF3"/>
    <w:rsid w:val="00321541"/>
    <w:rsid w:val="00323598"/>
    <w:rsid w:val="003259C4"/>
    <w:rsid w:val="00326A3D"/>
    <w:rsid w:val="0032731F"/>
    <w:rsid w:val="00327DC3"/>
    <w:rsid w:val="00327DDF"/>
    <w:rsid w:val="0033032A"/>
    <w:rsid w:val="0033153E"/>
    <w:rsid w:val="00332C4A"/>
    <w:rsid w:val="003366AA"/>
    <w:rsid w:val="003370F1"/>
    <w:rsid w:val="00337ED7"/>
    <w:rsid w:val="003408EB"/>
    <w:rsid w:val="00345E12"/>
    <w:rsid w:val="00350E96"/>
    <w:rsid w:val="00350ED6"/>
    <w:rsid w:val="00351509"/>
    <w:rsid w:val="0035479C"/>
    <w:rsid w:val="00354A25"/>
    <w:rsid w:val="00355A49"/>
    <w:rsid w:val="00356AD9"/>
    <w:rsid w:val="00356CA4"/>
    <w:rsid w:val="00356D21"/>
    <w:rsid w:val="00356DEC"/>
    <w:rsid w:val="0036007D"/>
    <w:rsid w:val="00360F33"/>
    <w:rsid w:val="00361F17"/>
    <w:rsid w:val="00363130"/>
    <w:rsid w:val="00363217"/>
    <w:rsid w:val="003646DD"/>
    <w:rsid w:val="003653DB"/>
    <w:rsid w:val="003654EB"/>
    <w:rsid w:val="00366324"/>
    <w:rsid w:val="00366597"/>
    <w:rsid w:val="00367104"/>
    <w:rsid w:val="00367648"/>
    <w:rsid w:val="003720E8"/>
    <w:rsid w:val="003723FB"/>
    <w:rsid w:val="003724E7"/>
    <w:rsid w:val="00372848"/>
    <w:rsid w:val="003761B2"/>
    <w:rsid w:val="003765E7"/>
    <w:rsid w:val="00377049"/>
    <w:rsid w:val="00382960"/>
    <w:rsid w:val="00383047"/>
    <w:rsid w:val="00386372"/>
    <w:rsid w:val="00386546"/>
    <w:rsid w:val="003900A6"/>
    <w:rsid w:val="0039441A"/>
    <w:rsid w:val="003958F3"/>
    <w:rsid w:val="003A013A"/>
    <w:rsid w:val="003A0536"/>
    <w:rsid w:val="003A0E74"/>
    <w:rsid w:val="003A14F1"/>
    <w:rsid w:val="003A28E6"/>
    <w:rsid w:val="003A3052"/>
    <w:rsid w:val="003A35BA"/>
    <w:rsid w:val="003A3FBF"/>
    <w:rsid w:val="003A4DAB"/>
    <w:rsid w:val="003A7D93"/>
    <w:rsid w:val="003B0C83"/>
    <w:rsid w:val="003B0DE7"/>
    <w:rsid w:val="003B5A3E"/>
    <w:rsid w:val="003C01AE"/>
    <w:rsid w:val="003C04F5"/>
    <w:rsid w:val="003C0937"/>
    <w:rsid w:val="003C0F40"/>
    <w:rsid w:val="003C22BF"/>
    <w:rsid w:val="003C29EE"/>
    <w:rsid w:val="003C3166"/>
    <w:rsid w:val="003C31BE"/>
    <w:rsid w:val="003C51BC"/>
    <w:rsid w:val="003C63F5"/>
    <w:rsid w:val="003D0084"/>
    <w:rsid w:val="003D2064"/>
    <w:rsid w:val="003D32EF"/>
    <w:rsid w:val="003D4D60"/>
    <w:rsid w:val="003D64D6"/>
    <w:rsid w:val="003D652A"/>
    <w:rsid w:val="003D66F1"/>
    <w:rsid w:val="003E1103"/>
    <w:rsid w:val="003E4180"/>
    <w:rsid w:val="003E5165"/>
    <w:rsid w:val="003E59F5"/>
    <w:rsid w:val="003E6A54"/>
    <w:rsid w:val="003E6B15"/>
    <w:rsid w:val="003E7F8D"/>
    <w:rsid w:val="003F0BA4"/>
    <w:rsid w:val="003F1001"/>
    <w:rsid w:val="003F1C37"/>
    <w:rsid w:val="003F2400"/>
    <w:rsid w:val="003F2997"/>
    <w:rsid w:val="003F3E39"/>
    <w:rsid w:val="003F43A4"/>
    <w:rsid w:val="003F49C7"/>
    <w:rsid w:val="003F56AC"/>
    <w:rsid w:val="003F67D9"/>
    <w:rsid w:val="003F6ACB"/>
    <w:rsid w:val="003F7395"/>
    <w:rsid w:val="003F7810"/>
    <w:rsid w:val="00401099"/>
    <w:rsid w:val="00401C42"/>
    <w:rsid w:val="00402BCC"/>
    <w:rsid w:val="00402C06"/>
    <w:rsid w:val="0040392B"/>
    <w:rsid w:val="00404D27"/>
    <w:rsid w:val="004068C8"/>
    <w:rsid w:val="00407016"/>
    <w:rsid w:val="004072C5"/>
    <w:rsid w:val="00407303"/>
    <w:rsid w:val="0040780E"/>
    <w:rsid w:val="00412488"/>
    <w:rsid w:val="00412AF5"/>
    <w:rsid w:val="00413282"/>
    <w:rsid w:val="00415AC6"/>
    <w:rsid w:val="00417211"/>
    <w:rsid w:val="0041733A"/>
    <w:rsid w:val="00417809"/>
    <w:rsid w:val="004208BB"/>
    <w:rsid w:val="00420D8A"/>
    <w:rsid w:val="004234AF"/>
    <w:rsid w:val="00424B77"/>
    <w:rsid w:val="00424C99"/>
    <w:rsid w:val="00424EFE"/>
    <w:rsid w:val="00426104"/>
    <w:rsid w:val="00426676"/>
    <w:rsid w:val="00426744"/>
    <w:rsid w:val="00431AA0"/>
    <w:rsid w:val="004322DB"/>
    <w:rsid w:val="00433429"/>
    <w:rsid w:val="004334F1"/>
    <w:rsid w:val="00434C3E"/>
    <w:rsid w:val="00434F55"/>
    <w:rsid w:val="00435492"/>
    <w:rsid w:val="00436407"/>
    <w:rsid w:val="0043761B"/>
    <w:rsid w:val="0043795C"/>
    <w:rsid w:val="00441609"/>
    <w:rsid w:val="00442237"/>
    <w:rsid w:val="004427A7"/>
    <w:rsid w:val="004437AF"/>
    <w:rsid w:val="00444D7F"/>
    <w:rsid w:val="004458C4"/>
    <w:rsid w:val="0044637E"/>
    <w:rsid w:val="004477AE"/>
    <w:rsid w:val="00447F0D"/>
    <w:rsid w:val="004505C4"/>
    <w:rsid w:val="004512D5"/>
    <w:rsid w:val="004518B7"/>
    <w:rsid w:val="00451E1B"/>
    <w:rsid w:val="00452599"/>
    <w:rsid w:val="0045269D"/>
    <w:rsid w:val="00452A13"/>
    <w:rsid w:val="00452EE8"/>
    <w:rsid w:val="0045337F"/>
    <w:rsid w:val="00453751"/>
    <w:rsid w:val="00454A99"/>
    <w:rsid w:val="00454E31"/>
    <w:rsid w:val="00454EEB"/>
    <w:rsid w:val="00455614"/>
    <w:rsid w:val="00455768"/>
    <w:rsid w:val="00460540"/>
    <w:rsid w:val="00461117"/>
    <w:rsid w:val="00461411"/>
    <w:rsid w:val="0046195C"/>
    <w:rsid w:val="00461B57"/>
    <w:rsid w:val="00465FE3"/>
    <w:rsid w:val="00466D12"/>
    <w:rsid w:val="00467129"/>
    <w:rsid w:val="0046794E"/>
    <w:rsid w:val="00467D61"/>
    <w:rsid w:val="00470E68"/>
    <w:rsid w:val="00473023"/>
    <w:rsid w:val="004740AC"/>
    <w:rsid w:val="00474A12"/>
    <w:rsid w:val="00475FC2"/>
    <w:rsid w:val="00475FCA"/>
    <w:rsid w:val="0047604B"/>
    <w:rsid w:val="00477C17"/>
    <w:rsid w:val="00480B4C"/>
    <w:rsid w:val="00483501"/>
    <w:rsid w:val="00483D96"/>
    <w:rsid w:val="004845C4"/>
    <w:rsid w:val="004848CF"/>
    <w:rsid w:val="00484C08"/>
    <w:rsid w:val="004850C8"/>
    <w:rsid w:val="0048583C"/>
    <w:rsid w:val="00485DC6"/>
    <w:rsid w:val="00486977"/>
    <w:rsid w:val="00486F39"/>
    <w:rsid w:val="004901A1"/>
    <w:rsid w:val="00491D87"/>
    <w:rsid w:val="00492732"/>
    <w:rsid w:val="0049371B"/>
    <w:rsid w:val="00494165"/>
    <w:rsid w:val="0049511F"/>
    <w:rsid w:val="00495EE0"/>
    <w:rsid w:val="004969A9"/>
    <w:rsid w:val="0049777D"/>
    <w:rsid w:val="004A08EB"/>
    <w:rsid w:val="004A0971"/>
    <w:rsid w:val="004A1081"/>
    <w:rsid w:val="004A4CB9"/>
    <w:rsid w:val="004A5447"/>
    <w:rsid w:val="004A5AC7"/>
    <w:rsid w:val="004A7A13"/>
    <w:rsid w:val="004A7E72"/>
    <w:rsid w:val="004B21F7"/>
    <w:rsid w:val="004B2D80"/>
    <w:rsid w:val="004B2F88"/>
    <w:rsid w:val="004B30AC"/>
    <w:rsid w:val="004B3274"/>
    <w:rsid w:val="004B40D9"/>
    <w:rsid w:val="004B4DC3"/>
    <w:rsid w:val="004B5C1C"/>
    <w:rsid w:val="004B5D41"/>
    <w:rsid w:val="004B6CC1"/>
    <w:rsid w:val="004B6D4C"/>
    <w:rsid w:val="004C1DC4"/>
    <w:rsid w:val="004C22E5"/>
    <w:rsid w:val="004C2A9C"/>
    <w:rsid w:val="004C4506"/>
    <w:rsid w:val="004C5220"/>
    <w:rsid w:val="004C5FA6"/>
    <w:rsid w:val="004D005C"/>
    <w:rsid w:val="004D021C"/>
    <w:rsid w:val="004D0BEB"/>
    <w:rsid w:val="004D0ECE"/>
    <w:rsid w:val="004D149B"/>
    <w:rsid w:val="004D34BE"/>
    <w:rsid w:val="004D58B9"/>
    <w:rsid w:val="004D77A1"/>
    <w:rsid w:val="004E1CFB"/>
    <w:rsid w:val="004E2F4D"/>
    <w:rsid w:val="004E41A0"/>
    <w:rsid w:val="004E5CD0"/>
    <w:rsid w:val="004E6040"/>
    <w:rsid w:val="004E6B1C"/>
    <w:rsid w:val="004F20B3"/>
    <w:rsid w:val="004F2531"/>
    <w:rsid w:val="004F3554"/>
    <w:rsid w:val="004F7C0B"/>
    <w:rsid w:val="00502484"/>
    <w:rsid w:val="005027CA"/>
    <w:rsid w:val="00503327"/>
    <w:rsid w:val="00503443"/>
    <w:rsid w:val="00503EE0"/>
    <w:rsid w:val="00504125"/>
    <w:rsid w:val="005042C4"/>
    <w:rsid w:val="005044CC"/>
    <w:rsid w:val="00505368"/>
    <w:rsid w:val="00506578"/>
    <w:rsid w:val="00507990"/>
    <w:rsid w:val="005101FD"/>
    <w:rsid w:val="00510434"/>
    <w:rsid w:val="00510A05"/>
    <w:rsid w:val="00510D44"/>
    <w:rsid w:val="00511B72"/>
    <w:rsid w:val="00512EEA"/>
    <w:rsid w:val="0051345B"/>
    <w:rsid w:val="00514577"/>
    <w:rsid w:val="00516CCA"/>
    <w:rsid w:val="00516D0A"/>
    <w:rsid w:val="00520000"/>
    <w:rsid w:val="0052303B"/>
    <w:rsid w:val="00523D56"/>
    <w:rsid w:val="00525870"/>
    <w:rsid w:val="00525EAB"/>
    <w:rsid w:val="0052610E"/>
    <w:rsid w:val="00527220"/>
    <w:rsid w:val="0052738D"/>
    <w:rsid w:val="0052750F"/>
    <w:rsid w:val="00527E91"/>
    <w:rsid w:val="00530981"/>
    <w:rsid w:val="005310A5"/>
    <w:rsid w:val="00531916"/>
    <w:rsid w:val="0053211F"/>
    <w:rsid w:val="00535F3B"/>
    <w:rsid w:val="00536DFC"/>
    <w:rsid w:val="00536FFA"/>
    <w:rsid w:val="00540E6E"/>
    <w:rsid w:val="00542DE7"/>
    <w:rsid w:val="005432AD"/>
    <w:rsid w:val="00546914"/>
    <w:rsid w:val="00550FC0"/>
    <w:rsid w:val="00551118"/>
    <w:rsid w:val="00551752"/>
    <w:rsid w:val="00552A3A"/>
    <w:rsid w:val="00553E8A"/>
    <w:rsid w:val="005550F7"/>
    <w:rsid w:val="005568A3"/>
    <w:rsid w:val="00557A22"/>
    <w:rsid w:val="0056010F"/>
    <w:rsid w:val="00561435"/>
    <w:rsid w:val="00561946"/>
    <w:rsid w:val="00562783"/>
    <w:rsid w:val="005627F9"/>
    <w:rsid w:val="00562B44"/>
    <w:rsid w:val="00563138"/>
    <w:rsid w:val="00565C95"/>
    <w:rsid w:val="0056791D"/>
    <w:rsid w:val="00570B7C"/>
    <w:rsid w:val="005724E9"/>
    <w:rsid w:val="005727E3"/>
    <w:rsid w:val="00572D35"/>
    <w:rsid w:val="0058058D"/>
    <w:rsid w:val="00581179"/>
    <w:rsid w:val="005815E9"/>
    <w:rsid w:val="00581F1E"/>
    <w:rsid w:val="00582098"/>
    <w:rsid w:val="00583D50"/>
    <w:rsid w:val="00586D0D"/>
    <w:rsid w:val="0059062B"/>
    <w:rsid w:val="0059076C"/>
    <w:rsid w:val="00590AB6"/>
    <w:rsid w:val="00591397"/>
    <w:rsid w:val="00593369"/>
    <w:rsid w:val="00593E71"/>
    <w:rsid w:val="00593FD8"/>
    <w:rsid w:val="00595C3A"/>
    <w:rsid w:val="00597512"/>
    <w:rsid w:val="005A0F47"/>
    <w:rsid w:val="005A5874"/>
    <w:rsid w:val="005A68EB"/>
    <w:rsid w:val="005A6EBF"/>
    <w:rsid w:val="005A79DA"/>
    <w:rsid w:val="005B030A"/>
    <w:rsid w:val="005B165C"/>
    <w:rsid w:val="005B1DC0"/>
    <w:rsid w:val="005B1F05"/>
    <w:rsid w:val="005B20B7"/>
    <w:rsid w:val="005B29CE"/>
    <w:rsid w:val="005B3936"/>
    <w:rsid w:val="005B4B9A"/>
    <w:rsid w:val="005B5A62"/>
    <w:rsid w:val="005C0432"/>
    <w:rsid w:val="005C0BF1"/>
    <w:rsid w:val="005C0BF5"/>
    <w:rsid w:val="005C1C47"/>
    <w:rsid w:val="005C1EF7"/>
    <w:rsid w:val="005C24A8"/>
    <w:rsid w:val="005C2E7A"/>
    <w:rsid w:val="005C3335"/>
    <w:rsid w:val="005C340E"/>
    <w:rsid w:val="005C6AC0"/>
    <w:rsid w:val="005C7B56"/>
    <w:rsid w:val="005D0189"/>
    <w:rsid w:val="005D04A4"/>
    <w:rsid w:val="005D1309"/>
    <w:rsid w:val="005D45F0"/>
    <w:rsid w:val="005D5C15"/>
    <w:rsid w:val="005E0A5A"/>
    <w:rsid w:val="005E3700"/>
    <w:rsid w:val="005E3F9C"/>
    <w:rsid w:val="005E40C3"/>
    <w:rsid w:val="005E4806"/>
    <w:rsid w:val="005E623F"/>
    <w:rsid w:val="005E62B5"/>
    <w:rsid w:val="005E699B"/>
    <w:rsid w:val="005E7CDF"/>
    <w:rsid w:val="005E7DB2"/>
    <w:rsid w:val="005F0CD5"/>
    <w:rsid w:val="005F18F9"/>
    <w:rsid w:val="005F256A"/>
    <w:rsid w:val="005F284C"/>
    <w:rsid w:val="005F2F01"/>
    <w:rsid w:val="005F4194"/>
    <w:rsid w:val="005F4B6B"/>
    <w:rsid w:val="005F4CD2"/>
    <w:rsid w:val="005F5B3E"/>
    <w:rsid w:val="005F6127"/>
    <w:rsid w:val="005F6723"/>
    <w:rsid w:val="005F6A77"/>
    <w:rsid w:val="005F7B34"/>
    <w:rsid w:val="006021D0"/>
    <w:rsid w:val="0060593E"/>
    <w:rsid w:val="00606076"/>
    <w:rsid w:val="00606B82"/>
    <w:rsid w:val="006105E7"/>
    <w:rsid w:val="006124BD"/>
    <w:rsid w:val="00612E5E"/>
    <w:rsid w:val="00613552"/>
    <w:rsid w:val="006143AC"/>
    <w:rsid w:val="0061502A"/>
    <w:rsid w:val="0061772A"/>
    <w:rsid w:val="006179C4"/>
    <w:rsid w:val="00620440"/>
    <w:rsid w:val="00620CE4"/>
    <w:rsid w:val="00621EE2"/>
    <w:rsid w:val="006229D3"/>
    <w:rsid w:val="00622D76"/>
    <w:rsid w:val="00624A52"/>
    <w:rsid w:val="00625441"/>
    <w:rsid w:val="006259C1"/>
    <w:rsid w:val="00625EBD"/>
    <w:rsid w:val="00627358"/>
    <w:rsid w:val="006305E6"/>
    <w:rsid w:val="00632942"/>
    <w:rsid w:val="00634CB9"/>
    <w:rsid w:val="006362B1"/>
    <w:rsid w:val="006367D5"/>
    <w:rsid w:val="006400C5"/>
    <w:rsid w:val="006409E0"/>
    <w:rsid w:val="006413E1"/>
    <w:rsid w:val="00641BE8"/>
    <w:rsid w:val="00642829"/>
    <w:rsid w:val="0064379D"/>
    <w:rsid w:val="00643CBF"/>
    <w:rsid w:val="0064520B"/>
    <w:rsid w:val="00645661"/>
    <w:rsid w:val="006512D9"/>
    <w:rsid w:val="00651E9A"/>
    <w:rsid w:val="006538C3"/>
    <w:rsid w:val="0065399D"/>
    <w:rsid w:val="0065487F"/>
    <w:rsid w:val="00655130"/>
    <w:rsid w:val="0065562D"/>
    <w:rsid w:val="00657749"/>
    <w:rsid w:val="00660131"/>
    <w:rsid w:val="006601E1"/>
    <w:rsid w:val="006609F3"/>
    <w:rsid w:val="00660BF0"/>
    <w:rsid w:val="0066136F"/>
    <w:rsid w:val="0066139B"/>
    <w:rsid w:val="00661B18"/>
    <w:rsid w:val="006626B9"/>
    <w:rsid w:val="00662955"/>
    <w:rsid w:val="006634F4"/>
    <w:rsid w:val="006645CA"/>
    <w:rsid w:val="00664C4D"/>
    <w:rsid w:val="00665896"/>
    <w:rsid w:val="006669A9"/>
    <w:rsid w:val="00670CB4"/>
    <w:rsid w:val="00671A95"/>
    <w:rsid w:val="00672627"/>
    <w:rsid w:val="00672723"/>
    <w:rsid w:val="00672F12"/>
    <w:rsid w:val="00674AAD"/>
    <w:rsid w:val="00677886"/>
    <w:rsid w:val="00683778"/>
    <w:rsid w:val="00684134"/>
    <w:rsid w:val="006851FA"/>
    <w:rsid w:val="00686990"/>
    <w:rsid w:val="006870E0"/>
    <w:rsid w:val="00687B3C"/>
    <w:rsid w:val="00690728"/>
    <w:rsid w:val="006911F0"/>
    <w:rsid w:val="00692AA3"/>
    <w:rsid w:val="00694E77"/>
    <w:rsid w:val="0069591E"/>
    <w:rsid w:val="00695BA6"/>
    <w:rsid w:val="006A026C"/>
    <w:rsid w:val="006A06DC"/>
    <w:rsid w:val="006A09ED"/>
    <w:rsid w:val="006A1534"/>
    <w:rsid w:val="006A2520"/>
    <w:rsid w:val="006A2562"/>
    <w:rsid w:val="006A4D84"/>
    <w:rsid w:val="006A4DE7"/>
    <w:rsid w:val="006A68A4"/>
    <w:rsid w:val="006A7403"/>
    <w:rsid w:val="006B0151"/>
    <w:rsid w:val="006B032B"/>
    <w:rsid w:val="006B13B7"/>
    <w:rsid w:val="006B1BFF"/>
    <w:rsid w:val="006B2E41"/>
    <w:rsid w:val="006B2F77"/>
    <w:rsid w:val="006B3DEB"/>
    <w:rsid w:val="006B6923"/>
    <w:rsid w:val="006C13CE"/>
    <w:rsid w:val="006C6264"/>
    <w:rsid w:val="006C6892"/>
    <w:rsid w:val="006C6B99"/>
    <w:rsid w:val="006C6F55"/>
    <w:rsid w:val="006C7530"/>
    <w:rsid w:val="006D00E9"/>
    <w:rsid w:val="006D04FB"/>
    <w:rsid w:val="006D0E63"/>
    <w:rsid w:val="006D0ECB"/>
    <w:rsid w:val="006D1470"/>
    <w:rsid w:val="006D5038"/>
    <w:rsid w:val="006D5174"/>
    <w:rsid w:val="006D72FF"/>
    <w:rsid w:val="006D744A"/>
    <w:rsid w:val="006E05AE"/>
    <w:rsid w:val="006E06E0"/>
    <w:rsid w:val="006E1014"/>
    <w:rsid w:val="006E2B22"/>
    <w:rsid w:val="006E5AE3"/>
    <w:rsid w:val="006E6047"/>
    <w:rsid w:val="006E69CC"/>
    <w:rsid w:val="006E7F84"/>
    <w:rsid w:val="006F0446"/>
    <w:rsid w:val="006F1E62"/>
    <w:rsid w:val="006F25AA"/>
    <w:rsid w:val="006F5E2F"/>
    <w:rsid w:val="00700A76"/>
    <w:rsid w:val="00702AC0"/>
    <w:rsid w:val="00702D25"/>
    <w:rsid w:val="00702FB3"/>
    <w:rsid w:val="00704255"/>
    <w:rsid w:val="00704D52"/>
    <w:rsid w:val="0070611C"/>
    <w:rsid w:val="007105E2"/>
    <w:rsid w:val="007113C0"/>
    <w:rsid w:val="00711984"/>
    <w:rsid w:val="00712A35"/>
    <w:rsid w:val="00712B99"/>
    <w:rsid w:val="00714451"/>
    <w:rsid w:val="00714FC4"/>
    <w:rsid w:val="00716FBA"/>
    <w:rsid w:val="00717507"/>
    <w:rsid w:val="00722C09"/>
    <w:rsid w:val="007237C0"/>
    <w:rsid w:val="007241A6"/>
    <w:rsid w:val="007251F8"/>
    <w:rsid w:val="00727888"/>
    <w:rsid w:val="00730557"/>
    <w:rsid w:val="00731372"/>
    <w:rsid w:val="0073178B"/>
    <w:rsid w:val="0073182D"/>
    <w:rsid w:val="00731D20"/>
    <w:rsid w:val="007336CB"/>
    <w:rsid w:val="00735174"/>
    <w:rsid w:val="00736B67"/>
    <w:rsid w:val="007374C6"/>
    <w:rsid w:val="00737A23"/>
    <w:rsid w:val="007430B2"/>
    <w:rsid w:val="00743A27"/>
    <w:rsid w:val="00743C50"/>
    <w:rsid w:val="00744224"/>
    <w:rsid w:val="007458C9"/>
    <w:rsid w:val="00745958"/>
    <w:rsid w:val="0074616E"/>
    <w:rsid w:val="00747134"/>
    <w:rsid w:val="00747891"/>
    <w:rsid w:val="00751081"/>
    <w:rsid w:val="00751FB2"/>
    <w:rsid w:val="007526CB"/>
    <w:rsid w:val="00752A05"/>
    <w:rsid w:val="007537B0"/>
    <w:rsid w:val="00753984"/>
    <w:rsid w:val="00753F9D"/>
    <w:rsid w:val="00755461"/>
    <w:rsid w:val="007556EA"/>
    <w:rsid w:val="00755AD1"/>
    <w:rsid w:val="007565CF"/>
    <w:rsid w:val="00756A9B"/>
    <w:rsid w:val="007578C5"/>
    <w:rsid w:val="007610B0"/>
    <w:rsid w:val="0076220D"/>
    <w:rsid w:val="007627B9"/>
    <w:rsid w:val="00762B0E"/>
    <w:rsid w:val="0076366C"/>
    <w:rsid w:val="007639EF"/>
    <w:rsid w:val="00763B15"/>
    <w:rsid w:val="00763F56"/>
    <w:rsid w:val="0076435A"/>
    <w:rsid w:val="007647A6"/>
    <w:rsid w:val="00764972"/>
    <w:rsid w:val="00766724"/>
    <w:rsid w:val="00766B0F"/>
    <w:rsid w:val="00766E48"/>
    <w:rsid w:val="00767E80"/>
    <w:rsid w:val="00767EF2"/>
    <w:rsid w:val="007719D6"/>
    <w:rsid w:val="00775A42"/>
    <w:rsid w:val="00775BAD"/>
    <w:rsid w:val="00776106"/>
    <w:rsid w:val="007761ED"/>
    <w:rsid w:val="00777D8B"/>
    <w:rsid w:val="00780047"/>
    <w:rsid w:val="007817A2"/>
    <w:rsid w:val="007823B4"/>
    <w:rsid w:val="00782D1A"/>
    <w:rsid w:val="00784BC1"/>
    <w:rsid w:val="0078510E"/>
    <w:rsid w:val="007856A8"/>
    <w:rsid w:val="0078571D"/>
    <w:rsid w:val="007863C2"/>
    <w:rsid w:val="0078768C"/>
    <w:rsid w:val="00790B01"/>
    <w:rsid w:val="00790DBE"/>
    <w:rsid w:val="00791601"/>
    <w:rsid w:val="007953B6"/>
    <w:rsid w:val="00795CC0"/>
    <w:rsid w:val="00796A0C"/>
    <w:rsid w:val="00796B73"/>
    <w:rsid w:val="007A0503"/>
    <w:rsid w:val="007A075A"/>
    <w:rsid w:val="007A1C0A"/>
    <w:rsid w:val="007A20D2"/>
    <w:rsid w:val="007A27F3"/>
    <w:rsid w:val="007A2941"/>
    <w:rsid w:val="007A35DD"/>
    <w:rsid w:val="007A3AA2"/>
    <w:rsid w:val="007A3F9E"/>
    <w:rsid w:val="007A47BB"/>
    <w:rsid w:val="007A4C22"/>
    <w:rsid w:val="007A5099"/>
    <w:rsid w:val="007A5B4C"/>
    <w:rsid w:val="007A5BE2"/>
    <w:rsid w:val="007A5C1E"/>
    <w:rsid w:val="007A6884"/>
    <w:rsid w:val="007A6D4F"/>
    <w:rsid w:val="007A7F26"/>
    <w:rsid w:val="007B07E8"/>
    <w:rsid w:val="007B0F73"/>
    <w:rsid w:val="007B13F9"/>
    <w:rsid w:val="007B1EC4"/>
    <w:rsid w:val="007B2EF1"/>
    <w:rsid w:val="007B42B5"/>
    <w:rsid w:val="007B487D"/>
    <w:rsid w:val="007B4D81"/>
    <w:rsid w:val="007B5945"/>
    <w:rsid w:val="007B69B8"/>
    <w:rsid w:val="007B7B2E"/>
    <w:rsid w:val="007C0D94"/>
    <w:rsid w:val="007C10B1"/>
    <w:rsid w:val="007C25E2"/>
    <w:rsid w:val="007C3303"/>
    <w:rsid w:val="007C37EB"/>
    <w:rsid w:val="007C38A4"/>
    <w:rsid w:val="007C3971"/>
    <w:rsid w:val="007C4F48"/>
    <w:rsid w:val="007C50EA"/>
    <w:rsid w:val="007C6447"/>
    <w:rsid w:val="007C67FF"/>
    <w:rsid w:val="007C6BCA"/>
    <w:rsid w:val="007C7FBE"/>
    <w:rsid w:val="007D137D"/>
    <w:rsid w:val="007D1A79"/>
    <w:rsid w:val="007D3165"/>
    <w:rsid w:val="007D50D4"/>
    <w:rsid w:val="007D6812"/>
    <w:rsid w:val="007D685A"/>
    <w:rsid w:val="007D6B31"/>
    <w:rsid w:val="007E2956"/>
    <w:rsid w:val="007E366B"/>
    <w:rsid w:val="007E6197"/>
    <w:rsid w:val="007E65CB"/>
    <w:rsid w:val="007E75BA"/>
    <w:rsid w:val="007E7F1A"/>
    <w:rsid w:val="007F3294"/>
    <w:rsid w:val="007F37D5"/>
    <w:rsid w:val="007F510F"/>
    <w:rsid w:val="007F5766"/>
    <w:rsid w:val="007F5C25"/>
    <w:rsid w:val="00800BA8"/>
    <w:rsid w:val="00801C36"/>
    <w:rsid w:val="00803FE2"/>
    <w:rsid w:val="008042FC"/>
    <w:rsid w:val="0080443F"/>
    <w:rsid w:val="008044E8"/>
    <w:rsid w:val="00804682"/>
    <w:rsid w:val="00804E65"/>
    <w:rsid w:val="00805383"/>
    <w:rsid w:val="0080586B"/>
    <w:rsid w:val="00805E3D"/>
    <w:rsid w:val="00806A8E"/>
    <w:rsid w:val="008127D1"/>
    <w:rsid w:val="00813111"/>
    <w:rsid w:val="00816977"/>
    <w:rsid w:val="0081722C"/>
    <w:rsid w:val="00817D8A"/>
    <w:rsid w:val="008208FD"/>
    <w:rsid w:val="0082171A"/>
    <w:rsid w:val="00821A89"/>
    <w:rsid w:val="0082346F"/>
    <w:rsid w:val="00823816"/>
    <w:rsid w:val="00826318"/>
    <w:rsid w:val="0082700D"/>
    <w:rsid w:val="00827E52"/>
    <w:rsid w:val="008302BB"/>
    <w:rsid w:val="00830A9E"/>
    <w:rsid w:val="008319A3"/>
    <w:rsid w:val="008333CB"/>
    <w:rsid w:val="00835A8C"/>
    <w:rsid w:val="00836B85"/>
    <w:rsid w:val="00837475"/>
    <w:rsid w:val="00837D04"/>
    <w:rsid w:val="00840AC5"/>
    <w:rsid w:val="0084111A"/>
    <w:rsid w:val="00841D05"/>
    <w:rsid w:val="008432DC"/>
    <w:rsid w:val="008440AC"/>
    <w:rsid w:val="00844D19"/>
    <w:rsid w:val="00844D3A"/>
    <w:rsid w:val="008472EA"/>
    <w:rsid w:val="00847FCD"/>
    <w:rsid w:val="00850D90"/>
    <w:rsid w:val="00851462"/>
    <w:rsid w:val="00851DCB"/>
    <w:rsid w:val="00852574"/>
    <w:rsid w:val="00853ACA"/>
    <w:rsid w:val="00853B97"/>
    <w:rsid w:val="00854350"/>
    <w:rsid w:val="00855A51"/>
    <w:rsid w:val="008569E1"/>
    <w:rsid w:val="00856E66"/>
    <w:rsid w:val="0085730F"/>
    <w:rsid w:val="00857D09"/>
    <w:rsid w:val="00860A78"/>
    <w:rsid w:val="00863FEF"/>
    <w:rsid w:val="008646F5"/>
    <w:rsid w:val="008660B1"/>
    <w:rsid w:val="008667E1"/>
    <w:rsid w:val="00866ED5"/>
    <w:rsid w:val="008675E8"/>
    <w:rsid w:val="0087088C"/>
    <w:rsid w:val="008716AF"/>
    <w:rsid w:val="00871F48"/>
    <w:rsid w:val="00875214"/>
    <w:rsid w:val="008753C2"/>
    <w:rsid w:val="00876ACB"/>
    <w:rsid w:val="00876FE7"/>
    <w:rsid w:val="008804A5"/>
    <w:rsid w:val="00881693"/>
    <w:rsid w:val="00881AD6"/>
    <w:rsid w:val="008837DC"/>
    <w:rsid w:val="00883B02"/>
    <w:rsid w:val="00884364"/>
    <w:rsid w:val="00887EC7"/>
    <w:rsid w:val="00890F7B"/>
    <w:rsid w:val="0089148A"/>
    <w:rsid w:val="00892332"/>
    <w:rsid w:val="008923B9"/>
    <w:rsid w:val="00892ADD"/>
    <w:rsid w:val="00892CF9"/>
    <w:rsid w:val="008936AD"/>
    <w:rsid w:val="00893F99"/>
    <w:rsid w:val="0089417A"/>
    <w:rsid w:val="00894602"/>
    <w:rsid w:val="00895BFA"/>
    <w:rsid w:val="00896BB5"/>
    <w:rsid w:val="008A1EC9"/>
    <w:rsid w:val="008A3510"/>
    <w:rsid w:val="008A3AA6"/>
    <w:rsid w:val="008A3B9D"/>
    <w:rsid w:val="008A6657"/>
    <w:rsid w:val="008A6FA1"/>
    <w:rsid w:val="008A74A6"/>
    <w:rsid w:val="008A771B"/>
    <w:rsid w:val="008B3642"/>
    <w:rsid w:val="008B4332"/>
    <w:rsid w:val="008B64C4"/>
    <w:rsid w:val="008B7D62"/>
    <w:rsid w:val="008C0894"/>
    <w:rsid w:val="008C09A8"/>
    <w:rsid w:val="008C1BA3"/>
    <w:rsid w:val="008C2CB2"/>
    <w:rsid w:val="008C3E74"/>
    <w:rsid w:val="008C4366"/>
    <w:rsid w:val="008C4FF5"/>
    <w:rsid w:val="008C5D46"/>
    <w:rsid w:val="008C6592"/>
    <w:rsid w:val="008C68CD"/>
    <w:rsid w:val="008C6A9C"/>
    <w:rsid w:val="008C7E93"/>
    <w:rsid w:val="008D23B5"/>
    <w:rsid w:val="008D287B"/>
    <w:rsid w:val="008D2D4A"/>
    <w:rsid w:val="008D54F4"/>
    <w:rsid w:val="008D5938"/>
    <w:rsid w:val="008D7374"/>
    <w:rsid w:val="008D7D4E"/>
    <w:rsid w:val="008E173D"/>
    <w:rsid w:val="008E1BC0"/>
    <w:rsid w:val="008E2337"/>
    <w:rsid w:val="008E3012"/>
    <w:rsid w:val="008E47BE"/>
    <w:rsid w:val="008E53E4"/>
    <w:rsid w:val="008E6C81"/>
    <w:rsid w:val="008F2AA6"/>
    <w:rsid w:val="008F3409"/>
    <w:rsid w:val="008F4492"/>
    <w:rsid w:val="008F5DE3"/>
    <w:rsid w:val="0090028F"/>
    <w:rsid w:val="00901BD1"/>
    <w:rsid w:val="009024E6"/>
    <w:rsid w:val="00902905"/>
    <w:rsid w:val="009029A8"/>
    <w:rsid w:val="00903898"/>
    <w:rsid w:val="00905C65"/>
    <w:rsid w:val="009068F6"/>
    <w:rsid w:val="00906A54"/>
    <w:rsid w:val="009071AB"/>
    <w:rsid w:val="00911DE9"/>
    <w:rsid w:val="00913139"/>
    <w:rsid w:val="009132D0"/>
    <w:rsid w:val="00913F4E"/>
    <w:rsid w:val="00914ABB"/>
    <w:rsid w:val="00914C16"/>
    <w:rsid w:val="00915E0B"/>
    <w:rsid w:val="009160E3"/>
    <w:rsid w:val="00916CD6"/>
    <w:rsid w:val="00920628"/>
    <w:rsid w:val="00920CF7"/>
    <w:rsid w:val="00921FB4"/>
    <w:rsid w:val="009227E5"/>
    <w:rsid w:val="00922E5C"/>
    <w:rsid w:val="00922E73"/>
    <w:rsid w:val="00923C18"/>
    <w:rsid w:val="00924823"/>
    <w:rsid w:val="00924AF8"/>
    <w:rsid w:val="00924BB1"/>
    <w:rsid w:val="00927899"/>
    <w:rsid w:val="00930034"/>
    <w:rsid w:val="00930D70"/>
    <w:rsid w:val="009322DF"/>
    <w:rsid w:val="0093441B"/>
    <w:rsid w:val="00934540"/>
    <w:rsid w:val="00934D75"/>
    <w:rsid w:val="009357D3"/>
    <w:rsid w:val="0093620E"/>
    <w:rsid w:val="0093682C"/>
    <w:rsid w:val="00937134"/>
    <w:rsid w:val="00937836"/>
    <w:rsid w:val="00943321"/>
    <w:rsid w:val="0094386F"/>
    <w:rsid w:val="00946420"/>
    <w:rsid w:val="00947684"/>
    <w:rsid w:val="00947E6E"/>
    <w:rsid w:val="00951472"/>
    <w:rsid w:val="009516B8"/>
    <w:rsid w:val="00952297"/>
    <w:rsid w:val="009533BD"/>
    <w:rsid w:val="00954B7C"/>
    <w:rsid w:val="009556C0"/>
    <w:rsid w:val="00955919"/>
    <w:rsid w:val="0096118D"/>
    <w:rsid w:val="00962C43"/>
    <w:rsid w:val="00962D04"/>
    <w:rsid w:val="00962E06"/>
    <w:rsid w:val="00965DA0"/>
    <w:rsid w:val="00966D12"/>
    <w:rsid w:val="00967A84"/>
    <w:rsid w:val="00970AA5"/>
    <w:rsid w:val="009716A4"/>
    <w:rsid w:val="00972EA9"/>
    <w:rsid w:val="00972FEA"/>
    <w:rsid w:val="0097419D"/>
    <w:rsid w:val="009745EF"/>
    <w:rsid w:val="009753A1"/>
    <w:rsid w:val="0097652D"/>
    <w:rsid w:val="009769CB"/>
    <w:rsid w:val="00976C71"/>
    <w:rsid w:val="00976D3B"/>
    <w:rsid w:val="0098114B"/>
    <w:rsid w:val="009819ED"/>
    <w:rsid w:val="0098242C"/>
    <w:rsid w:val="00982C97"/>
    <w:rsid w:val="0098323B"/>
    <w:rsid w:val="00983B5B"/>
    <w:rsid w:val="00984441"/>
    <w:rsid w:val="00984990"/>
    <w:rsid w:val="009853C1"/>
    <w:rsid w:val="00985473"/>
    <w:rsid w:val="00987DC4"/>
    <w:rsid w:val="00987F1B"/>
    <w:rsid w:val="00990F40"/>
    <w:rsid w:val="0099101C"/>
    <w:rsid w:val="009918A3"/>
    <w:rsid w:val="009918BD"/>
    <w:rsid w:val="00992E03"/>
    <w:rsid w:val="009964B2"/>
    <w:rsid w:val="009967CC"/>
    <w:rsid w:val="00997F7A"/>
    <w:rsid w:val="009A0EE0"/>
    <w:rsid w:val="009A26C6"/>
    <w:rsid w:val="009A2A1A"/>
    <w:rsid w:val="009A3D2A"/>
    <w:rsid w:val="009A4FBD"/>
    <w:rsid w:val="009A6ABD"/>
    <w:rsid w:val="009A6EF8"/>
    <w:rsid w:val="009A7173"/>
    <w:rsid w:val="009A7F3E"/>
    <w:rsid w:val="009B1C4F"/>
    <w:rsid w:val="009B2565"/>
    <w:rsid w:val="009B2A2C"/>
    <w:rsid w:val="009B3703"/>
    <w:rsid w:val="009B410D"/>
    <w:rsid w:val="009B54CC"/>
    <w:rsid w:val="009B5C05"/>
    <w:rsid w:val="009B61C1"/>
    <w:rsid w:val="009B6E41"/>
    <w:rsid w:val="009B7213"/>
    <w:rsid w:val="009C162F"/>
    <w:rsid w:val="009C21AE"/>
    <w:rsid w:val="009C3615"/>
    <w:rsid w:val="009C3FCD"/>
    <w:rsid w:val="009C54F1"/>
    <w:rsid w:val="009C603C"/>
    <w:rsid w:val="009C75CB"/>
    <w:rsid w:val="009D1799"/>
    <w:rsid w:val="009D340E"/>
    <w:rsid w:val="009D4A55"/>
    <w:rsid w:val="009D6D0F"/>
    <w:rsid w:val="009D6D65"/>
    <w:rsid w:val="009D7ADB"/>
    <w:rsid w:val="009D7F8D"/>
    <w:rsid w:val="009E04D6"/>
    <w:rsid w:val="009E0838"/>
    <w:rsid w:val="009E1629"/>
    <w:rsid w:val="009E1AC0"/>
    <w:rsid w:val="009E5744"/>
    <w:rsid w:val="009E58D0"/>
    <w:rsid w:val="009E6323"/>
    <w:rsid w:val="009E644E"/>
    <w:rsid w:val="009F0AE7"/>
    <w:rsid w:val="009F297A"/>
    <w:rsid w:val="009F2E5F"/>
    <w:rsid w:val="009F3199"/>
    <w:rsid w:val="009F7E6D"/>
    <w:rsid w:val="009F7F9C"/>
    <w:rsid w:val="00A00E1F"/>
    <w:rsid w:val="00A00EA9"/>
    <w:rsid w:val="00A0166C"/>
    <w:rsid w:val="00A02156"/>
    <w:rsid w:val="00A025D8"/>
    <w:rsid w:val="00A0308D"/>
    <w:rsid w:val="00A036B0"/>
    <w:rsid w:val="00A03F5E"/>
    <w:rsid w:val="00A04543"/>
    <w:rsid w:val="00A04891"/>
    <w:rsid w:val="00A073CF"/>
    <w:rsid w:val="00A1198B"/>
    <w:rsid w:val="00A131DA"/>
    <w:rsid w:val="00A13F85"/>
    <w:rsid w:val="00A1461D"/>
    <w:rsid w:val="00A14D1B"/>
    <w:rsid w:val="00A17594"/>
    <w:rsid w:val="00A17AEF"/>
    <w:rsid w:val="00A20F6D"/>
    <w:rsid w:val="00A218E6"/>
    <w:rsid w:val="00A2327E"/>
    <w:rsid w:val="00A249D8"/>
    <w:rsid w:val="00A26260"/>
    <w:rsid w:val="00A26695"/>
    <w:rsid w:val="00A26CB1"/>
    <w:rsid w:val="00A32401"/>
    <w:rsid w:val="00A32933"/>
    <w:rsid w:val="00A34796"/>
    <w:rsid w:val="00A35C76"/>
    <w:rsid w:val="00A36526"/>
    <w:rsid w:val="00A37FBC"/>
    <w:rsid w:val="00A40367"/>
    <w:rsid w:val="00A41842"/>
    <w:rsid w:val="00A41C86"/>
    <w:rsid w:val="00A431B3"/>
    <w:rsid w:val="00A43BA2"/>
    <w:rsid w:val="00A44D4E"/>
    <w:rsid w:val="00A44E79"/>
    <w:rsid w:val="00A45AD5"/>
    <w:rsid w:val="00A45F0F"/>
    <w:rsid w:val="00A47430"/>
    <w:rsid w:val="00A52E61"/>
    <w:rsid w:val="00A53E48"/>
    <w:rsid w:val="00A54507"/>
    <w:rsid w:val="00A54EC1"/>
    <w:rsid w:val="00A577C1"/>
    <w:rsid w:val="00A604B3"/>
    <w:rsid w:val="00A6065F"/>
    <w:rsid w:val="00A6272F"/>
    <w:rsid w:val="00A6468C"/>
    <w:rsid w:val="00A648C1"/>
    <w:rsid w:val="00A6535A"/>
    <w:rsid w:val="00A65A94"/>
    <w:rsid w:val="00A65C59"/>
    <w:rsid w:val="00A668A6"/>
    <w:rsid w:val="00A66BAD"/>
    <w:rsid w:val="00A66BF6"/>
    <w:rsid w:val="00A674B5"/>
    <w:rsid w:val="00A675D8"/>
    <w:rsid w:val="00A71054"/>
    <w:rsid w:val="00A71569"/>
    <w:rsid w:val="00A73C36"/>
    <w:rsid w:val="00A73E2A"/>
    <w:rsid w:val="00A74060"/>
    <w:rsid w:val="00A74654"/>
    <w:rsid w:val="00A746A1"/>
    <w:rsid w:val="00A74C4B"/>
    <w:rsid w:val="00A76891"/>
    <w:rsid w:val="00A76A16"/>
    <w:rsid w:val="00A802E7"/>
    <w:rsid w:val="00A81536"/>
    <w:rsid w:val="00A837F1"/>
    <w:rsid w:val="00A83E75"/>
    <w:rsid w:val="00A85317"/>
    <w:rsid w:val="00A85B3A"/>
    <w:rsid w:val="00A8731E"/>
    <w:rsid w:val="00A9073A"/>
    <w:rsid w:val="00A92553"/>
    <w:rsid w:val="00A92A46"/>
    <w:rsid w:val="00A92E07"/>
    <w:rsid w:val="00A937B3"/>
    <w:rsid w:val="00A939EB"/>
    <w:rsid w:val="00A97D6F"/>
    <w:rsid w:val="00AA065C"/>
    <w:rsid w:val="00AA1F4E"/>
    <w:rsid w:val="00AA4407"/>
    <w:rsid w:val="00AA4BAD"/>
    <w:rsid w:val="00AA7E84"/>
    <w:rsid w:val="00AB2791"/>
    <w:rsid w:val="00AB2E64"/>
    <w:rsid w:val="00AB308D"/>
    <w:rsid w:val="00AB3942"/>
    <w:rsid w:val="00AB49BB"/>
    <w:rsid w:val="00AB4D42"/>
    <w:rsid w:val="00AB66EC"/>
    <w:rsid w:val="00AB6BFD"/>
    <w:rsid w:val="00AB7DBA"/>
    <w:rsid w:val="00AC013F"/>
    <w:rsid w:val="00AC0BE8"/>
    <w:rsid w:val="00AC0F70"/>
    <w:rsid w:val="00AC106D"/>
    <w:rsid w:val="00AC1120"/>
    <w:rsid w:val="00AC2BB3"/>
    <w:rsid w:val="00AC2C31"/>
    <w:rsid w:val="00AC3019"/>
    <w:rsid w:val="00AC5547"/>
    <w:rsid w:val="00AC5D76"/>
    <w:rsid w:val="00AC6073"/>
    <w:rsid w:val="00AC78A3"/>
    <w:rsid w:val="00AD084D"/>
    <w:rsid w:val="00AD0FD0"/>
    <w:rsid w:val="00AD1649"/>
    <w:rsid w:val="00AD1982"/>
    <w:rsid w:val="00AD21F0"/>
    <w:rsid w:val="00AD29A3"/>
    <w:rsid w:val="00AD3AA8"/>
    <w:rsid w:val="00AE11C9"/>
    <w:rsid w:val="00AE162C"/>
    <w:rsid w:val="00AE1E07"/>
    <w:rsid w:val="00AE27C7"/>
    <w:rsid w:val="00AE3B39"/>
    <w:rsid w:val="00AE417C"/>
    <w:rsid w:val="00AE45DF"/>
    <w:rsid w:val="00AE4831"/>
    <w:rsid w:val="00AE590C"/>
    <w:rsid w:val="00AE631B"/>
    <w:rsid w:val="00AE651D"/>
    <w:rsid w:val="00AE688F"/>
    <w:rsid w:val="00AE77A2"/>
    <w:rsid w:val="00AF0CDC"/>
    <w:rsid w:val="00AF1356"/>
    <w:rsid w:val="00AF3F82"/>
    <w:rsid w:val="00AF53ED"/>
    <w:rsid w:val="00AF620B"/>
    <w:rsid w:val="00AF65F4"/>
    <w:rsid w:val="00B00AF6"/>
    <w:rsid w:val="00B015D2"/>
    <w:rsid w:val="00B0588A"/>
    <w:rsid w:val="00B05940"/>
    <w:rsid w:val="00B05FEA"/>
    <w:rsid w:val="00B066E0"/>
    <w:rsid w:val="00B07B2D"/>
    <w:rsid w:val="00B07EC9"/>
    <w:rsid w:val="00B102C2"/>
    <w:rsid w:val="00B10671"/>
    <w:rsid w:val="00B12622"/>
    <w:rsid w:val="00B12D39"/>
    <w:rsid w:val="00B15BF5"/>
    <w:rsid w:val="00B16877"/>
    <w:rsid w:val="00B221A5"/>
    <w:rsid w:val="00B23BE4"/>
    <w:rsid w:val="00B257AB"/>
    <w:rsid w:val="00B270EA"/>
    <w:rsid w:val="00B305BE"/>
    <w:rsid w:val="00B34A7D"/>
    <w:rsid w:val="00B35933"/>
    <w:rsid w:val="00B37922"/>
    <w:rsid w:val="00B40EA0"/>
    <w:rsid w:val="00B418CF"/>
    <w:rsid w:val="00B442DB"/>
    <w:rsid w:val="00B45184"/>
    <w:rsid w:val="00B45672"/>
    <w:rsid w:val="00B45803"/>
    <w:rsid w:val="00B46E86"/>
    <w:rsid w:val="00B50E57"/>
    <w:rsid w:val="00B52DB2"/>
    <w:rsid w:val="00B53F7E"/>
    <w:rsid w:val="00B54612"/>
    <w:rsid w:val="00B563E2"/>
    <w:rsid w:val="00B5678D"/>
    <w:rsid w:val="00B57936"/>
    <w:rsid w:val="00B60B53"/>
    <w:rsid w:val="00B62299"/>
    <w:rsid w:val="00B6314B"/>
    <w:rsid w:val="00B64697"/>
    <w:rsid w:val="00B65412"/>
    <w:rsid w:val="00B67C5E"/>
    <w:rsid w:val="00B705EE"/>
    <w:rsid w:val="00B70B29"/>
    <w:rsid w:val="00B723F7"/>
    <w:rsid w:val="00B727B9"/>
    <w:rsid w:val="00B73946"/>
    <w:rsid w:val="00B73E10"/>
    <w:rsid w:val="00B7403A"/>
    <w:rsid w:val="00B74808"/>
    <w:rsid w:val="00B74993"/>
    <w:rsid w:val="00B759F6"/>
    <w:rsid w:val="00B76138"/>
    <w:rsid w:val="00B7751A"/>
    <w:rsid w:val="00B77EA6"/>
    <w:rsid w:val="00B81FBC"/>
    <w:rsid w:val="00B824F5"/>
    <w:rsid w:val="00B83876"/>
    <w:rsid w:val="00B85B4D"/>
    <w:rsid w:val="00B9009B"/>
    <w:rsid w:val="00B911DF"/>
    <w:rsid w:val="00B91D31"/>
    <w:rsid w:val="00B91DEA"/>
    <w:rsid w:val="00B92394"/>
    <w:rsid w:val="00B94638"/>
    <w:rsid w:val="00B9532D"/>
    <w:rsid w:val="00B95DF3"/>
    <w:rsid w:val="00B95E1B"/>
    <w:rsid w:val="00B97EEF"/>
    <w:rsid w:val="00BA14BB"/>
    <w:rsid w:val="00BA15EE"/>
    <w:rsid w:val="00BA3634"/>
    <w:rsid w:val="00BA3DF2"/>
    <w:rsid w:val="00BA4225"/>
    <w:rsid w:val="00BA42E2"/>
    <w:rsid w:val="00BA4376"/>
    <w:rsid w:val="00BA471A"/>
    <w:rsid w:val="00BA6E80"/>
    <w:rsid w:val="00BA764C"/>
    <w:rsid w:val="00BA7668"/>
    <w:rsid w:val="00BB0294"/>
    <w:rsid w:val="00BB1435"/>
    <w:rsid w:val="00BB16DA"/>
    <w:rsid w:val="00BB36B3"/>
    <w:rsid w:val="00BB38D7"/>
    <w:rsid w:val="00BB5905"/>
    <w:rsid w:val="00BC1039"/>
    <w:rsid w:val="00BC2B9A"/>
    <w:rsid w:val="00BC7065"/>
    <w:rsid w:val="00BC7FC2"/>
    <w:rsid w:val="00BD166D"/>
    <w:rsid w:val="00BD3BCD"/>
    <w:rsid w:val="00BD4D4C"/>
    <w:rsid w:val="00BD4D61"/>
    <w:rsid w:val="00BE103A"/>
    <w:rsid w:val="00BE1472"/>
    <w:rsid w:val="00BE2AB1"/>
    <w:rsid w:val="00BE56F4"/>
    <w:rsid w:val="00BE5FD1"/>
    <w:rsid w:val="00BE7C5D"/>
    <w:rsid w:val="00BF0855"/>
    <w:rsid w:val="00BF1BE4"/>
    <w:rsid w:val="00BF1FC9"/>
    <w:rsid w:val="00BF41FB"/>
    <w:rsid w:val="00BF4CF1"/>
    <w:rsid w:val="00BF5250"/>
    <w:rsid w:val="00BF5E89"/>
    <w:rsid w:val="00C020E0"/>
    <w:rsid w:val="00C02D69"/>
    <w:rsid w:val="00C03A61"/>
    <w:rsid w:val="00C045E0"/>
    <w:rsid w:val="00C0501D"/>
    <w:rsid w:val="00C0589E"/>
    <w:rsid w:val="00C0682A"/>
    <w:rsid w:val="00C069AA"/>
    <w:rsid w:val="00C06B48"/>
    <w:rsid w:val="00C074AC"/>
    <w:rsid w:val="00C0789D"/>
    <w:rsid w:val="00C10FFF"/>
    <w:rsid w:val="00C1376C"/>
    <w:rsid w:val="00C144D4"/>
    <w:rsid w:val="00C153C4"/>
    <w:rsid w:val="00C15F0E"/>
    <w:rsid w:val="00C1637E"/>
    <w:rsid w:val="00C166A4"/>
    <w:rsid w:val="00C1770C"/>
    <w:rsid w:val="00C17D06"/>
    <w:rsid w:val="00C17E84"/>
    <w:rsid w:val="00C214E0"/>
    <w:rsid w:val="00C21A00"/>
    <w:rsid w:val="00C2294F"/>
    <w:rsid w:val="00C22EBF"/>
    <w:rsid w:val="00C2380E"/>
    <w:rsid w:val="00C23C29"/>
    <w:rsid w:val="00C25030"/>
    <w:rsid w:val="00C25649"/>
    <w:rsid w:val="00C25E2D"/>
    <w:rsid w:val="00C261DE"/>
    <w:rsid w:val="00C26B2C"/>
    <w:rsid w:val="00C27C5E"/>
    <w:rsid w:val="00C304DA"/>
    <w:rsid w:val="00C31503"/>
    <w:rsid w:val="00C31C2A"/>
    <w:rsid w:val="00C32850"/>
    <w:rsid w:val="00C346B0"/>
    <w:rsid w:val="00C352F7"/>
    <w:rsid w:val="00C3575E"/>
    <w:rsid w:val="00C429F0"/>
    <w:rsid w:val="00C44679"/>
    <w:rsid w:val="00C4496C"/>
    <w:rsid w:val="00C44C0E"/>
    <w:rsid w:val="00C471A3"/>
    <w:rsid w:val="00C47D00"/>
    <w:rsid w:val="00C47E7B"/>
    <w:rsid w:val="00C51EF2"/>
    <w:rsid w:val="00C53A37"/>
    <w:rsid w:val="00C54C3C"/>
    <w:rsid w:val="00C60F5F"/>
    <w:rsid w:val="00C61D02"/>
    <w:rsid w:val="00C61E58"/>
    <w:rsid w:val="00C6234D"/>
    <w:rsid w:val="00C62751"/>
    <w:rsid w:val="00C628AF"/>
    <w:rsid w:val="00C64707"/>
    <w:rsid w:val="00C6486F"/>
    <w:rsid w:val="00C64CD1"/>
    <w:rsid w:val="00C6542F"/>
    <w:rsid w:val="00C66111"/>
    <w:rsid w:val="00C67E73"/>
    <w:rsid w:val="00C70A89"/>
    <w:rsid w:val="00C715E8"/>
    <w:rsid w:val="00C71CB7"/>
    <w:rsid w:val="00C71FCE"/>
    <w:rsid w:val="00C7273A"/>
    <w:rsid w:val="00C73016"/>
    <w:rsid w:val="00C73C01"/>
    <w:rsid w:val="00C744C8"/>
    <w:rsid w:val="00C74BD9"/>
    <w:rsid w:val="00C7583E"/>
    <w:rsid w:val="00C76898"/>
    <w:rsid w:val="00C77270"/>
    <w:rsid w:val="00C77929"/>
    <w:rsid w:val="00C80926"/>
    <w:rsid w:val="00C8092A"/>
    <w:rsid w:val="00C8132A"/>
    <w:rsid w:val="00C81679"/>
    <w:rsid w:val="00C84E98"/>
    <w:rsid w:val="00C85280"/>
    <w:rsid w:val="00C85F6C"/>
    <w:rsid w:val="00C8683A"/>
    <w:rsid w:val="00C90BE6"/>
    <w:rsid w:val="00C91688"/>
    <w:rsid w:val="00C91F19"/>
    <w:rsid w:val="00C92262"/>
    <w:rsid w:val="00C940FD"/>
    <w:rsid w:val="00C953F6"/>
    <w:rsid w:val="00C97F54"/>
    <w:rsid w:val="00CA081B"/>
    <w:rsid w:val="00CA09E3"/>
    <w:rsid w:val="00CA2B4A"/>
    <w:rsid w:val="00CA42EB"/>
    <w:rsid w:val="00CA48B0"/>
    <w:rsid w:val="00CA4C91"/>
    <w:rsid w:val="00CA51CB"/>
    <w:rsid w:val="00CA60CA"/>
    <w:rsid w:val="00CA625F"/>
    <w:rsid w:val="00CA6A8C"/>
    <w:rsid w:val="00CB24FE"/>
    <w:rsid w:val="00CB3783"/>
    <w:rsid w:val="00CB38ED"/>
    <w:rsid w:val="00CB4938"/>
    <w:rsid w:val="00CB6036"/>
    <w:rsid w:val="00CB641D"/>
    <w:rsid w:val="00CB6A80"/>
    <w:rsid w:val="00CC42C7"/>
    <w:rsid w:val="00CC44EF"/>
    <w:rsid w:val="00CC4774"/>
    <w:rsid w:val="00CC4BFC"/>
    <w:rsid w:val="00CC584A"/>
    <w:rsid w:val="00CD0180"/>
    <w:rsid w:val="00CD0234"/>
    <w:rsid w:val="00CD0361"/>
    <w:rsid w:val="00CD170A"/>
    <w:rsid w:val="00CD256F"/>
    <w:rsid w:val="00CD4693"/>
    <w:rsid w:val="00CD5856"/>
    <w:rsid w:val="00CD68A5"/>
    <w:rsid w:val="00CE14C1"/>
    <w:rsid w:val="00CE27AD"/>
    <w:rsid w:val="00CE2BCD"/>
    <w:rsid w:val="00CE2C02"/>
    <w:rsid w:val="00CE6F1E"/>
    <w:rsid w:val="00CF0EDF"/>
    <w:rsid w:val="00CF1C64"/>
    <w:rsid w:val="00CF299E"/>
    <w:rsid w:val="00CF39DB"/>
    <w:rsid w:val="00CF445C"/>
    <w:rsid w:val="00CF49E5"/>
    <w:rsid w:val="00CF5B5C"/>
    <w:rsid w:val="00CF6172"/>
    <w:rsid w:val="00CF6DC4"/>
    <w:rsid w:val="00CF6DF5"/>
    <w:rsid w:val="00CF6FAF"/>
    <w:rsid w:val="00CF78E4"/>
    <w:rsid w:val="00D00884"/>
    <w:rsid w:val="00D016FC"/>
    <w:rsid w:val="00D02272"/>
    <w:rsid w:val="00D023A6"/>
    <w:rsid w:val="00D02D12"/>
    <w:rsid w:val="00D02E67"/>
    <w:rsid w:val="00D03964"/>
    <w:rsid w:val="00D03C30"/>
    <w:rsid w:val="00D05F70"/>
    <w:rsid w:val="00D06AD4"/>
    <w:rsid w:val="00D1047A"/>
    <w:rsid w:val="00D112AA"/>
    <w:rsid w:val="00D118EB"/>
    <w:rsid w:val="00D11A87"/>
    <w:rsid w:val="00D12135"/>
    <w:rsid w:val="00D13DAE"/>
    <w:rsid w:val="00D156CC"/>
    <w:rsid w:val="00D1677E"/>
    <w:rsid w:val="00D17A40"/>
    <w:rsid w:val="00D209AB"/>
    <w:rsid w:val="00D2122D"/>
    <w:rsid w:val="00D22192"/>
    <w:rsid w:val="00D2317B"/>
    <w:rsid w:val="00D2420C"/>
    <w:rsid w:val="00D24535"/>
    <w:rsid w:val="00D245A8"/>
    <w:rsid w:val="00D2588D"/>
    <w:rsid w:val="00D25E8B"/>
    <w:rsid w:val="00D26165"/>
    <w:rsid w:val="00D2683F"/>
    <w:rsid w:val="00D27A7A"/>
    <w:rsid w:val="00D3029E"/>
    <w:rsid w:val="00D310CB"/>
    <w:rsid w:val="00D3269F"/>
    <w:rsid w:val="00D328B6"/>
    <w:rsid w:val="00D32E9E"/>
    <w:rsid w:val="00D33368"/>
    <w:rsid w:val="00D34830"/>
    <w:rsid w:val="00D3568C"/>
    <w:rsid w:val="00D35A76"/>
    <w:rsid w:val="00D36089"/>
    <w:rsid w:val="00D375B6"/>
    <w:rsid w:val="00D37C75"/>
    <w:rsid w:val="00D40BBC"/>
    <w:rsid w:val="00D41955"/>
    <w:rsid w:val="00D42FE6"/>
    <w:rsid w:val="00D43EC0"/>
    <w:rsid w:val="00D44180"/>
    <w:rsid w:val="00D45DF6"/>
    <w:rsid w:val="00D47957"/>
    <w:rsid w:val="00D51E44"/>
    <w:rsid w:val="00D52EA9"/>
    <w:rsid w:val="00D544D3"/>
    <w:rsid w:val="00D5596C"/>
    <w:rsid w:val="00D559FC"/>
    <w:rsid w:val="00D57386"/>
    <w:rsid w:val="00D573CB"/>
    <w:rsid w:val="00D57447"/>
    <w:rsid w:val="00D60381"/>
    <w:rsid w:val="00D621B9"/>
    <w:rsid w:val="00D62B23"/>
    <w:rsid w:val="00D63AB1"/>
    <w:rsid w:val="00D6517C"/>
    <w:rsid w:val="00D65CED"/>
    <w:rsid w:val="00D65D05"/>
    <w:rsid w:val="00D65ECB"/>
    <w:rsid w:val="00D704EB"/>
    <w:rsid w:val="00D717FE"/>
    <w:rsid w:val="00D71927"/>
    <w:rsid w:val="00D72FFA"/>
    <w:rsid w:val="00D735C5"/>
    <w:rsid w:val="00D736E2"/>
    <w:rsid w:val="00D738AD"/>
    <w:rsid w:val="00D74C96"/>
    <w:rsid w:val="00D767FB"/>
    <w:rsid w:val="00D76CC2"/>
    <w:rsid w:val="00D7774B"/>
    <w:rsid w:val="00D77AD6"/>
    <w:rsid w:val="00D8072D"/>
    <w:rsid w:val="00D8118D"/>
    <w:rsid w:val="00D819AF"/>
    <w:rsid w:val="00D82177"/>
    <w:rsid w:val="00D8634B"/>
    <w:rsid w:val="00D863F6"/>
    <w:rsid w:val="00D90CC8"/>
    <w:rsid w:val="00D910DE"/>
    <w:rsid w:val="00D91426"/>
    <w:rsid w:val="00D938AA"/>
    <w:rsid w:val="00D94398"/>
    <w:rsid w:val="00D94703"/>
    <w:rsid w:val="00D9523B"/>
    <w:rsid w:val="00D95721"/>
    <w:rsid w:val="00D95E9A"/>
    <w:rsid w:val="00D96509"/>
    <w:rsid w:val="00DA3B17"/>
    <w:rsid w:val="00DA4404"/>
    <w:rsid w:val="00DA4EB2"/>
    <w:rsid w:val="00DA534A"/>
    <w:rsid w:val="00DA7255"/>
    <w:rsid w:val="00DB0637"/>
    <w:rsid w:val="00DB06BD"/>
    <w:rsid w:val="00DB12DB"/>
    <w:rsid w:val="00DB2B9B"/>
    <w:rsid w:val="00DB2C6B"/>
    <w:rsid w:val="00DB62C0"/>
    <w:rsid w:val="00DB6355"/>
    <w:rsid w:val="00DB69AB"/>
    <w:rsid w:val="00DB6E0E"/>
    <w:rsid w:val="00DB6F76"/>
    <w:rsid w:val="00DC14C4"/>
    <w:rsid w:val="00DC694F"/>
    <w:rsid w:val="00DC76C5"/>
    <w:rsid w:val="00DC7AF6"/>
    <w:rsid w:val="00DD1601"/>
    <w:rsid w:val="00DD585D"/>
    <w:rsid w:val="00DD79A3"/>
    <w:rsid w:val="00DE00B7"/>
    <w:rsid w:val="00DE1224"/>
    <w:rsid w:val="00DE1BD0"/>
    <w:rsid w:val="00DE336C"/>
    <w:rsid w:val="00DE5907"/>
    <w:rsid w:val="00DE73C8"/>
    <w:rsid w:val="00DF0A54"/>
    <w:rsid w:val="00DF1008"/>
    <w:rsid w:val="00DF37B1"/>
    <w:rsid w:val="00DF4556"/>
    <w:rsid w:val="00DF487B"/>
    <w:rsid w:val="00DF519F"/>
    <w:rsid w:val="00DF566F"/>
    <w:rsid w:val="00E01BB8"/>
    <w:rsid w:val="00E02A73"/>
    <w:rsid w:val="00E04927"/>
    <w:rsid w:val="00E050C1"/>
    <w:rsid w:val="00E06B84"/>
    <w:rsid w:val="00E07AFA"/>
    <w:rsid w:val="00E07C24"/>
    <w:rsid w:val="00E113BF"/>
    <w:rsid w:val="00E1342B"/>
    <w:rsid w:val="00E138DB"/>
    <w:rsid w:val="00E14730"/>
    <w:rsid w:val="00E162F6"/>
    <w:rsid w:val="00E174BC"/>
    <w:rsid w:val="00E204FF"/>
    <w:rsid w:val="00E21778"/>
    <w:rsid w:val="00E24770"/>
    <w:rsid w:val="00E248D3"/>
    <w:rsid w:val="00E24A98"/>
    <w:rsid w:val="00E25877"/>
    <w:rsid w:val="00E264B5"/>
    <w:rsid w:val="00E2750C"/>
    <w:rsid w:val="00E315DF"/>
    <w:rsid w:val="00E33AE4"/>
    <w:rsid w:val="00E343F4"/>
    <w:rsid w:val="00E35220"/>
    <w:rsid w:val="00E35921"/>
    <w:rsid w:val="00E3782C"/>
    <w:rsid w:val="00E37B3E"/>
    <w:rsid w:val="00E37FA4"/>
    <w:rsid w:val="00E40449"/>
    <w:rsid w:val="00E4161C"/>
    <w:rsid w:val="00E42231"/>
    <w:rsid w:val="00E425C9"/>
    <w:rsid w:val="00E42E97"/>
    <w:rsid w:val="00E454C7"/>
    <w:rsid w:val="00E4643E"/>
    <w:rsid w:val="00E46F21"/>
    <w:rsid w:val="00E4753D"/>
    <w:rsid w:val="00E47A97"/>
    <w:rsid w:val="00E509F0"/>
    <w:rsid w:val="00E51780"/>
    <w:rsid w:val="00E539EF"/>
    <w:rsid w:val="00E54E31"/>
    <w:rsid w:val="00E56B54"/>
    <w:rsid w:val="00E579CB"/>
    <w:rsid w:val="00E60951"/>
    <w:rsid w:val="00E60B92"/>
    <w:rsid w:val="00E61D2D"/>
    <w:rsid w:val="00E6208D"/>
    <w:rsid w:val="00E6225C"/>
    <w:rsid w:val="00E62273"/>
    <w:rsid w:val="00E62A08"/>
    <w:rsid w:val="00E63E2A"/>
    <w:rsid w:val="00E6438E"/>
    <w:rsid w:val="00E648D1"/>
    <w:rsid w:val="00E651CC"/>
    <w:rsid w:val="00E710A6"/>
    <w:rsid w:val="00E71ACF"/>
    <w:rsid w:val="00E72D39"/>
    <w:rsid w:val="00E766A6"/>
    <w:rsid w:val="00E8105A"/>
    <w:rsid w:val="00E82C38"/>
    <w:rsid w:val="00E84A86"/>
    <w:rsid w:val="00E853D4"/>
    <w:rsid w:val="00E8620B"/>
    <w:rsid w:val="00E872F4"/>
    <w:rsid w:val="00E875F6"/>
    <w:rsid w:val="00E87FCF"/>
    <w:rsid w:val="00E92EFC"/>
    <w:rsid w:val="00E9340E"/>
    <w:rsid w:val="00E93B8C"/>
    <w:rsid w:val="00E940DD"/>
    <w:rsid w:val="00E9424F"/>
    <w:rsid w:val="00E948F9"/>
    <w:rsid w:val="00E94B64"/>
    <w:rsid w:val="00E9518A"/>
    <w:rsid w:val="00E953FC"/>
    <w:rsid w:val="00E9581A"/>
    <w:rsid w:val="00E95EFB"/>
    <w:rsid w:val="00E9609F"/>
    <w:rsid w:val="00E969EE"/>
    <w:rsid w:val="00E96D37"/>
    <w:rsid w:val="00EA0FD9"/>
    <w:rsid w:val="00EA10A1"/>
    <w:rsid w:val="00EA120E"/>
    <w:rsid w:val="00EA295A"/>
    <w:rsid w:val="00EA4E3A"/>
    <w:rsid w:val="00EA59C8"/>
    <w:rsid w:val="00EA6F5E"/>
    <w:rsid w:val="00EA707B"/>
    <w:rsid w:val="00EA7429"/>
    <w:rsid w:val="00EA7B94"/>
    <w:rsid w:val="00EB00D5"/>
    <w:rsid w:val="00EB075F"/>
    <w:rsid w:val="00EB2B24"/>
    <w:rsid w:val="00EB2F30"/>
    <w:rsid w:val="00EB77FB"/>
    <w:rsid w:val="00EC2193"/>
    <w:rsid w:val="00EC2B08"/>
    <w:rsid w:val="00EC5788"/>
    <w:rsid w:val="00ED0BF4"/>
    <w:rsid w:val="00ED17F3"/>
    <w:rsid w:val="00ED2953"/>
    <w:rsid w:val="00ED2C31"/>
    <w:rsid w:val="00ED3337"/>
    <w:rsid w:val="00ED3D62"/>
    <w:rsid w:val="00ED45BE"/>
    <w:rsid w:val="00ED4FAA"/>
    <w:rsid w:val="00ED59D0"/>
    <w:rsid w:val="00ED5EAC"/>
    <w:rsid w:val="00ED6B90"/>
    <w:rsid w:val="00EE1A20"/>
    <w:rsid w:val="00EE295E"/>
    <w:rsid w:val="00EE3FC9"/>
    <w:rsid w:val="00EE3FDB"/>
    <w:rsid w:val="00EE439C"/>
    <w:rsid w:val="00EE449E"/>
    <w:rsid w:val="00EE51CD"/>
    <w:rsid w:val="00EE5F36"/>
    <w:rsid w:val="00EE6224"/>
    <w:rsid w:val="00EE63AE"/>
    <w:rsid w:val="00EF17F7"/>
    <w:rsid w:val="00EF210B"/>
    <w:rsid w:val="00EF231C"/>
    <w:rsid w:val="00EF37EE"/>
    <w:rsid w:val="00EF48E6"/>
    <w:rsid w:val="00EF49FA"/>
    <w:rsid w:val="00EF4C80"/>
    <w:rsid w:val="00EF6766"/>
    <w:rsid w:val="00EF6A10"/>
    <w:rsid w:val="00EF7A15"/>
    <w:rsid w:val="00EF7B6D"/>
    <w:rsid w:val="00F0167F"/>
    <w:rsid w:val="00F0776F"/>
    <w:rsid w:val="00F11562"/>
    <w:rsid w:val="00F16192"/>
    <w:rsid w:val="00F16216"/>
    <w:rsid w:val="00F177EF"/>
    <w:rsid w:val="00F17A63"/>
    <w:rsid w:val="00F218DF"/>
    <w:rsid w:val="00F21D80"/>
    <w:rsid w:val="00F225AF"/>
    <w:rsid w:val="00F230EB"/>
    <w:rsid w:val="00F239F1"/>
    <w:rsid w:val="00F23F36"/>
    <w:rsid w:val="00F24165"/>
    <w:rsid w:val="00F268CC"/>
    <w:rsid w:val="00F30F91"/>
    <w:rsid w:val="00F315E8"/>
    <w:rsid w:val="00F32533"/>
    <w:rsid w:val="00F33F1E"/>
    <w:rsid w:val="00F366A1"/>
    <w:rsid w:val="00F3784C"/>
    <w:rsid w:val="00F37CCC"/>
    <w:rsid w:val="00F4061E"/>
    <w:rsid w:val="00F415CF"/>
    <w:rsid w:val="00F41FB0"/>
    <w:rsid w:val="00F431ED"/>
    <w:rsid w:val="00F44464"/>
    <w:rsid w:val="00F460C5"/>
    <w:rsid w:val="00F5000A"/>
    <w:rsid w:val="00F509C7"/>
    <w:rsid w:val="00F52CEF"/>
    <w:rsid w:val="00F5310B"/>
    <w:rsid w:val="00F53448"/>
    <w:rsid w:val="00F53895"/>
    <w:rsid w:val="00F54C34"/>
    <w:rsid w:val="00F54E80"/>
    <w:rsid w:val="00F54F56"/>
    <w:rsid w:val="00F55044"/>
    <w:rsid w:val="00F55E74"/>
    <w:rsid w:val="00F60C2C"/>
    <w:rsid w:val="00F61FFC"/>
    <w:rsid w:val="00F6210B"/>
    <w:rsid w:val="00F627ED"/>
    <w:rsid w:val="00F63393"/>
    <w:rsid w:val="00F64D64"/>
    <w:rsid w:val="00F6566C"/>
    <w:rsid w:val="00F65E0C"/>
    <w:rsid w:val="00F71005"/>
    <w:rsid w:val="00F71B75"/>
    <w:rsid w:val="00F7227C"/>
    <w:rsid w:val="00F73188"/>
    <w:rsid w:val="00F73AC9"/>
    <w:rsid w:val="00F7455A"/>
    <w:rsid w:val="00F7515A"/>
    <w:rsid w:val="00F755A9"/>
    <w:rsid w:val="00F758DA"/>
    <w:rsid w:val="00F75BA0"/>
    <w:rsid w:val="00F77529"/>
    <w:rsid w:val="00F8031E"/>
    <w:rsid w:val="00F809E8"/>
    <w:rsid w:val="00F80A58"/>
    <w:rsid w:val="00F81E77"/>
    <w:rsid w:val="00F8289A"/>
    <w:rsid w:val="00F83A81"/>
    <w:rsid w:val="00F83EE6"/>
    <w:rsid w:val="00F84F61"/>
    <w:rsid w:val="00F87276"/>
    <w:rsid w:val="00F87F19"/>
    <w:rsid w:val="00F90946"/>
    <w:rsid w:val="00F91669"/>
    <w:rsid w:val="00F91F4F"/>
    <w:rsid w:val="00F9205A"/>
    <w:rsid w:val="00F926DD"/>
    <w:rsid w:val="00F93869"/>
    <w:rsid w:val="00F938D1"/>
    <w:rsid w:val="00F939E1"/>
    <w:rsid w:val="00F9583A"/>
    <w:rsid w:val="00F960E7"/>
    <w:rsid w:val="00F9794F"/>
    <w:rsid w:val="00FA048C"/>
    <w:rsid w:val="00FA1AB3"/>
    <w:rsid w:val="00FA2228"/>
    <w:rsid w:val="00FA2336"/>
    <w:rsid w:val="00FA2C78"/>
    <w:rsid w:val="00FA4D05"/>
    <w:rsid w:val="00FA606A"/>
    <w:rsid w:val="00FA7319"/>
    <w:rsid w:val="00FB0891"/>
    <w:rsid w:val="00FB1F3F"/>
    <w:rsid w:val="00FB2846"/>
    <w:rsid w:val="00FB6E74"/>
    <w:rsid w:val="00FC0371"/>
    <w:rsid w:val="00FC0EC0"/>
    <w:rsid w:val="00FC0EDE"/>
    <w:rsid w:val="00FC10CB"/>
    <w:rsid w:val="00FC114A"/>
    <w:rsid w:val="00FC1C57"/>
    <w:rsid w:val="00FC2767"/>
    <w:rsid w:val="00FC34B3"/>
    <w:rsid w:val="00FC3DD6"/>
    <w:rsid w:val="00FC3F26"/>
    <w:rsid w:val="00FC43EC"/>
    <w:rsid w:val="00FC520A"/>
    <w:rsid w:val="00FC52CE"/>
    <w:rsid w:val="00FD0A20"/>
    <w:rsid w:val="00FD105C"/>
    <w:rsid w:val="00FD2190"/>
    <w:rsid w:val="00FD3DBC"/>
    <w:rsid w:val="00FD4E70"/>
    <w:rsid w:val="00FE1929"/>
    <w:rsid w:val="00FE2511"/>
    <w:rsid w:val="00FE3DB9"/>
    <w:rsid w:val="00FE515C"/>
    <w:rsid w:val="00FE570F"/>
    <w:rsid w:val="00FE64D3"/>
    <w:rsid w:val="00FE7EDE"/>
    <w:rsid w:val="00FF0296"/>
    <w:rsid w:val="00FF04EA"/>
    <w:rsid w:val="00FF34C3"/>
    <w:rsid w:val="00FF3FEF"/>
    <w:rsid w:val="00FF423A"/>
    <w:rsid w:val="00FF4819"/>
    <w:rsid w:val="00FF5437"/>
    <w:rsid w:val="00FF5C6E"/>
    <w:rsid w:val="00FF6376"/>
    <w:rsid w:val="00FF6A4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B8A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0FD"/>
    <w:rPr>
      <w:color w:val="000000"/>
      <w:sz w:val="28"/>
      <w:szCs w:val="28"/>
      <w:lang w:val="en-US" w:eastAsia="en-US"/>
    </w:rPr>
  </w:style>
  <w:style w:type="paragraph" w:styleId="Heading2">
    <w:name w:val="heading 2"/>
    <w:basedOn w:val="Normal"/>
    <w:next w:val="Normal"/>
    <w:link w:val="Heading2Char"/>
    <w:qFormat/>
    <w:rsid w:val="0080586B"/>
    <w:pPr>
      <w:keepNext/>
      <w:spacing w:before="240" w:after="60"/>
      <w:outlineLvl w:val="1"/>
    </w:pPr>
    <w:rPr>
      <w:rFonts w:ascii="Cambria" w:hAnsi="Cambria"/>
      <w:b/>
      <w:bCs/>
      <w:i/>
      <w:iCs/>
    </w:rPr>
  </w:style>
  <w:style w:type="paragraph" w:styleId="Heading4">
    <w:name w:val="heading 4"/>
    <w:basedOn w:val="Normal"/>
    <w:next w:val="Normal"/>
    <w:qFormat/>
    <w:rsid w:val="00006B04"/>
    <w:pPr>
      <w:keepNext/>
      <w:tabs>
        <w:tab w:val="num" w:pos="3060"/>
      </w:tabs>
      <w:ind w:left="3060" w:hanging="360"/>
      <w:jc w:val="center"/>
      <w:outlineLvl w:val="3"/>
    </w:pPr>
    <w:rPr>
      <w:color w:val="auto"/>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940FD"/>
  </w:style>
  <w:style w:type="paragraph" w:styleId="Footer">
    <w:name w:val="footer"/>
    <w:basedOn w:val="Normal"/>
    <w:link w:val="FooterChar1"/>
    <w:rsid w:val="00C940FD"/>
    <w:pPr>
      <w:tabs>
        <w:tab w:val="center" w:pos="4320"/>
        <w:tab w:val="right" w:pos="8640"/>
      </w:tabs>
    </w:pPr>
    <w:rPr>
      <w:rFonts w:ascii=".VnTime" w:hAnsi=".VnTime"/>
      <w:color w:val="auto"/>
      <w:szCs w:val="20"/>
    </w:rPr>
  </w:style>
  <w:style w:type="character" w:customStyle="1" w:styleId="FooterChar1">
    <w:name w:val="Footer Char1"/>
    <w:link w:val="Footer"/>
    <w:rsid w:val="00C940FD"/>
    <w:rPr>
      <w:rFonts w:ascii=".VnTime" w:hAnsi=".VnTime"/>
      <w:sz w:val="28"/>
      <w:lang w:bidi="ar-SA"/>
    </w:rPr>
  </w:style>
  <w:style w:type="paragraph" w:styleId="Header">
    <w:name w:val="header"/>
    <w:basedOn w:val="Normal"/>
    <w:link w:val="HeaderChar"/>
    <w:uiPriority w:val="99"/>
    <w:rsid w:val="00C940FD"/>
    <w:pPr>
      <w:tabs>
        <w:tab w:val="center" w:pos="4320"/>
        <w:tab w:val="right" w:pos="8640"/>
      </w:tabs>
    </w:pPr>
  </w:style>
  <w:style w:type="character" w:customStyle="1" w:styleId="HeaderChar">
    <w:name w:val="Header Char"/>
    <w:link w:val="Header"/>
    <w:uiPriority w:val="99"/>
    <w:rsid w:val="00C940FD"/>
    <w:rPr>
      <w:color w:val="000000"/>
      <w:sz w:val="28"/>
      <w:szCs w:val="28"/>
      <w:lang w:bidi="ar-SA"/>
    </w:rPr>
  </w:style>
  <w:style w:type="paragraph" w:styleId="BodyTextIndent">
    <w:name w:val="Body Text Indent"/>
    <w:basedOn w:val="Normal"/>
    <w:link w:val="BodyTextIndentChar"/>
    <w:rsid w:val="00C940FD"/>
    <w:pPr>
      <w:ind w:firstLine="720"/>
      <w:jc w:val="both"/>
    </w:pPr>
    <w:rPr>
      <w:color w:val="auto"/>
      <w:sz w:val="26"/>
    </w:rPr>
  </w:style>
  <w:style w:type="character" w:customStyle="1" w:styleId="BodyTextIndentChar">
    <w:name w:val="Body Text Indent Char"/>
    <w:link w:val="BodyTextIndent"/>
    <w:rsid w:val="00C940FD"/>
    <w:rPr>
      <w:sz w:val="26"/>
      <w:szCs w:val="28"/>
      <w:lang w:bidi="ar-SA"/>
    </w:rPr>
  </w:style>
  <w:style w:type="paragraph" w:styleId="NormalWeb">
    <w:name w:val="Normal (Web)"/>
    <w:basedOn w:val="Normal"/>
    <w:rsid w:val="00412AF5"/>
    <w:rPr>
      <w:color w:val="auto"/>
      <w:sz w:val="24"/>
      <w:szCs w:val="24"/>
    </w:rPr>
  </w:style>
  <w:style w:type="paragraph" w:customStyle="1" w:styleId="Char">
    <w:name w:val="Char"/>
    <w:basedOn w:val="Normal"/>
    <w:rsid w:val="0065562D"/>
    <w:pPr>
      <w:spacing w:after="160" w:line="240" w:lineRule="exact"/>
    </w:pPr>
    <w:rPr>
      <w:rFonts w:ascii="Verdana" w:hAnsi="Verdana"/>
      <w:noProof/>
      <w:color w:val="auto"/>
      <w:sz w:val="3276"/>
      <w:szCs w:val="20"/>
    </w:rPr>
  </w:style>
  <w:style w:type="paragraph" w:styleId="BodyText2">
    <w:name w:val="Body Text 2"/>
    <w:basedOn w:val="Normal"/>
    <w:rsid w:val="00067EB0"/>
    <w:pPr>
      <w:spacing w:after="120" w:line="480" w:lineRule="auto"/>
    </w:pPr>
    <w:rPr>
      <w:color w:val="auto"/>
    </w:rPr>
  </w:style>
  <w:style w:type="paragraph" w:styleId="BodyText">
    <w:name w:val="Body Text"/>
    <w:basedOn w:val="Normal"/>
    <w:rsid w:val="00317517"/>
    <w:pPr>
      <w:spacing w:after="120"/>
    </w:pPr>
  </w:style>
  <w:style w:type="paragraph" w:customStyle="1" w:styleId="msolistparagraph0">
    <w:name w:val="msolistparagraph"/>
    <w:basedOn w:val="Normal"/>
    <w:rsid w:val="00FA2336"/>
    <w:pPr>
      <w:ind w:left="720"/>
    </w:pPr>
    <w:rPr>
      <w:rFonts w:ascii="Calibri" w:hAnsi="Calibri"/>
      <w:color w:val="auto"/>
      <w:sz w:val="22"/>
      <w:szCs w:val="22"/>
    </w:rPr>
  </w:style>
  <w:style w:type="paragraph" w:customStyle="1" w:styleId="bodytext20">
    <w:name w:val="bodytext20"/>
    <w:basedOn w:val="Normal"/>
    <w:rsid w:val="00D02E67"/>
    <w:rPr>
      <w:color w:val="auto"/>
      <w:sz w:val="24"/>
      <w:szCs w:val="24"/>
    </w:rPr>
  </w:style>
  <w:style w:type="paragraph" w:customStyle="1" w:styleId="CharCharCharCharCharCharCharCharCharChar">
    <w:name w:val="Char Char Char Char Char Char Char Char Char Char"/>
    <w:basedOn w:val="Normal"/>
    <w:semiHidden/>
    <w:rsid w:val="00D47957"/>
    <w:pPr>
      <w:spacing w:after="160" w:line="240" w:lineRule="exact"/>
    </w:pPr>
    <w:rPr>
      <w:rFonts w:ascii="Arial" w:hAnsi="Arial"/>
      <w:color w:val="auto"/>
      <w:sz w:val="22"/>
      <w:szCs w:val="22"/>
    </w:rPr>
  </w:style>
  <w:style w:type="paragraph" w:customStyle="1" w:styleId="western">
    <w:name w:val="western"/>
    <w:basedOn w:val="Normal"/>
    <w:rsid w:val="00420D8A"/>
    <w:pPr>
      <w:spacing w:before="100" w:beforeAutospacing="1" w:after="119"/>
    </w:pPr>
    <w:rPr>
      <w:color w:val="auto"/>
      <w:sz w:val="24"/>
      <w:szCs w:val="24"/>
    </w:rPr>
  </w:style>
  <w:style w:type="character" w:customStyle="1" w:styleId="FooterChar">
    <w:name w:val="Footer Char"/>
    <w:basedOn w:val="DefaultParagraphFont"/>
    <w:locked/>
    <w:rsid w:val="003D2064"/>
    <w:rPr>
      <w:rFonts w:cs="Times New Roman"/>
      <w:lang w:val="vi-VN"/>
    </w:rPr>
  </w:style>
  <w:style w:type="paragraph" w:styleId="ListParagraph">
    <w:name w:val="List Paragraph"/>
    <w:basedOn w:val="Normal"/>
    <w:uiPriority w:val="34"/>
    <w:qFormat/>
    <w:rsid w:val="00803FE2"/>
    <w:pPr>
      <w:spacing w:after="200" w:line="276" w:lineRule="auto"/>
      <w:ind w:left="720"/>
      <w:contextualSpacing/>
    </w:pPr>
    <w:rPr>
      <w:rFonts w:ascii="Calibri" w:hAnsi="Calibri"/>
      <w:color w:val="auto"/>
      <w:sz w:val="22"/>
      <w:szCs w:val="22"/>
    </w:rPr>
  </w:style>
  <w:style w:type="character" w:customStyle="1" w:styleId="apple-converted-space">
    <w:name w:val="apple-converted-space"/>
    <w:basedOn w:val="DefaultParagraphFont"/>
    <w:rsid w:val="00F5000A"/>
  </w:style>
  <w:style w:type="paragraph" w:styleId="Title">
    <w:name w:val="Title"/>
    <w:basedOn w:val="Normal"/>
    <w:link w:val="TitleChar"/>
    <w:qFormat/>
    <w:rsid w:val="00B723F7"/>
    <w:pPr>
      <w:jc w:val="center"/>
    </w:pPr>
    <w:rPr>
      <w:rFonts w:ascii="VNI-Times" w:hAnsi="VNI-Times"/>
      <w:color w:val="0000FF"/>
      <w:szCs w:val="20"/>
    </w:rPr>
  </w:style>
  <w:style w:type="character" w:customStyle="1" w:styleId="TitleChar">
    <w:name w:val="Title Char"/>
    <w:basedOn w:val="DefaultParagraphFont"/>
    <w:link w:val="Title"/>
    <w:rsid w:val="00B723F7"/>
    <w:rPr>
      <w:rFonts w:ascii="VNI-Times" w:hAnsi="VNI-Times"/>
      <w:color w:val="0000FF"/>
      <w:sz w:val="28"/>
    </w:rPr>
  </w:style>
  <w:style w:type="character" w:customStyle="1" w:styleId="Heading2Char">
    <w:name w:val="Heading 2 Char"/>
    <w:basedOn w:val="DefaultParagraphFont"/>
    <w:link w:val="Heading2"/>
    <w:semiHidden/>
    <w:rsid w:val="0080586B"/>
    <w:rPr>
      <w:rFonts w:ascii="Cambria" w:eastAsia="Times New Roman" w:hAnsi="Cambria" w:cs="Times New Roman"/>
      <w:b/>
      <w:bCs/>
      <w:i/>
      <w:iCs/>
      <w:color w:val="000000"/>
      <w:sz w:val="28"/>
      <w:szCs w:val="28"/>
    </w:rPr>
  </w:style>
  <w:style w:type="character" w:styleId="Strong">
    <w:name w:val="Strong"/>
    <w:basedOn w:val="DefaultParagraphFont"/>
    <w:uiPriority w:val="22"/>
    <w:qFormat/>
    <w:rsid w:val="008B4332"/>
    <w:rPr>
      <w:b/>
      <w:bCs/>
    </w:rPr>
  </w:style>
  <w:style w:type="character" w:styleId="Hyperlink">
    <w:name w:val="Hyperlink"/>
    <w:basedOn w:val="DefaultParagraphFont"/>
    <w:uiPriority w:val="99"/>
    <w:unhideWhenUsed/>
    <w:rsid w:val="00C25E2D"/>
    <w:rPr>
      <w:color w:val="0000FF"/>
      <w:u w:val="single"/>
    </w:rPr>
  </w:style>
  <w:style w:type="character" w:customStyle="1" w:styleId="Bodytext21">
    <w:name w:val="Body text (2)_"/>
    <w:basedOn w:val="DefaultParagraphFont"/>
    <w:link w:val="Bodytext22"/>
    <w:rsid w:val="00A45F0F"/>
    <w:rPr>
      <w:szCs w:val="28"/>
      <w:shd w:val="clear" w:color="auto" w:fill="FFFFFF"/>
    </w:rPr>
  </w:style>
  <w:style w:type="paragraph" w:customStyle="1" w:styleId="Bodytext22">
    <w:name w:val="Body text (2)"/>
    <w:basedOn w:val="Normal"/>
    <w:link w:val="Bodytext21"/>
    <w:rsid w:val="00A45F0F"/>
    <w:pPr>
      <w:widowControl w:val="0"/>
      <w:shd w:val="clear" w:color="auto" w:fill="FFFFFF"/>
      <w:spacing w:line="324" w:lineRule="exact"/>
      <w:jc w:val="both"/>
    </w:pPr>
    <w:rPr>
      <w:color w:val="auto"/>
      <w:sz w:val="20"/>
    </w:rPr>
  </w:style>
  <w:style w:type="character" w:customStyle="1" w:styleId="Bodytext29pt">
    <w:name w:val="Body text (2) + 9 pt"/>
    <w:basedOn w:val="Bodytext21"/>
    <w:rsid w:val="00E37B3E"/>
    <w:rPr>
      <w:rFonts w:eastAsia="Times New Roman" w:cs="Times New Roman"/>
      <w:color w:val="000000"/>
      <w:spacing w:val="0"/>
      <w:w w:val="100"/>
      <w:position w:val="0"/>
      <w:sz w:val="18"/>
      <w:szCs w:val="18"/>
      <w:shd w:val="clear" w:color="auto" w:fill="FFFFFF"/>
      <w:lang w:val="vi-VN" w:eastAsia="vi-VN" w:bidi="vi-VN"/>
    </w:rPr>
  </w:style>
  <w:style w:type="paragraph" w:styleId="BodyTextIndent3">
    <w:name w:val="Body Text Indent 3"/>
    <w:basedOn w:val="Normal"/>
    <w:link w:val="BodyTextIndent3Char"/>
    <w:rsid w:val="000B6694"/>
    <w:pPr>
      <w:spacing w:after="120"/>
      <w:ind w:left="360"/>
    </w:pPr>
    <w:rPr>
      <w:sz w:val="16"/>
      <w:szCs w:val="16"/>
    </w:rPr>
  </w:style>
  <w:style w:type="character" w:customStyle="1" w:styleId="BodyTextIndent3Char">
    <w:name w:val="Body Text Indent 3 Char"/>
    <w:basedOn w:val="DefaultParagraphFont"/>
    <w:link w:val="BodyTextIndent3"/>
    <w:rsid w:val="000B6694"/>
    <w:rPr>
      <w:color w:val="000000"/>
      <w:sz w:val="16"/>
      <w:szCs w:val="16"/>
    </w:rPr>
  </w:style>
  <w:style w:type="table" w:styleId="TableGrid">
    <w:name w:val="Table Grid"/>
    <w:basedOn w:val="TableNormal"/>
    <w:rsid w:val="00B07B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char">
    <w:name w:val="normal__char"/>
    <w:basedOn w:val="DefaultParagraphFont"/>
    <w:rsid w:val="00225DB2"/>
  </w:style>
  <w:style w:type="character" w:customStyle="1" w:styleId="text">
    <w:name w:val="text"/>
    <w:basedOn w:val="DefaultParagraphFont"/>
    <w:rsid w:val="00F710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0FD"/>
    <w:rPr>
      <w:color w:val="000000"/>
      <w:sz w:val="28"/>
      <w:szCs w:val="28"/>
      <w:lang w:val="en-US" w:eastAsia="en-US"/>
    </w:rPr>
  </w:style>
  <w:style w:type="paragraph" w:styleId="Heading2">
    <w:name w:val="heading 2"/>
    <w:basedOn w:val="Normal"/>
    <w:next w:val="Normal"/>
    <w:link w:val="Heading2Char"/>
    <w:qFormat/>
    <w:rsid w:val="0080586B"/>
    <w:pPr>
      <w:keepNext/>
      <w:spacing w:before="240" w:after="60"/>
      <w:outlineLvl w:val="1"/>
    </w:pPr>
    <w:rPr>
      <w:rFonts w:ascii="Cambria" w:hAnsi="Cambria"/>
      <w:b/>
      <w:bCs/>
      <w:i/>
      <w:iCs/>
    </w:rPr>
  </w:style>
  <w:style w:type="paragraph" w:styleId="Heading4">
    <w:name w:val="heading 4"/>
    <w:basedOn w:val="Normal"/>
    <w:next w:val="Normal"/>
    <w:qFormat/>
    <w:rsid w:val="00006B04"/>
    <w:pPr>
      <w:keepNext/>
      <w:tabs>
        <w:tab w:val="num" w:pos="3060"/>
      </w:tabs>
      <w:ind w:left="3060" w:hanging="360"/>
      <w:jc w:val="center"/>
      <w:outlineLvl w:val="3"/>
    </w:pPr>
    <w:rPr>
      <w:color w:val="auto"/>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940FD"/>
  </w:style>
  <w:style w:type="paragraph" w:styleId="Footer">
    <w:name w:val="footer"/>
    <w:basedOn w:val="Normal"/>
    <w:link w:val="FooterChar1"/>
    <w:rsid w:val="00C940FD"/>
    <w:pPr>
      <w:tabs>
        <w:tab w:val="center" w:pos="4320"/>
        <w:tab w:val="right" w:pos="8640"/>
      </w:tabs>
    </w:pPr>
    <w:rPr>
      <w:rFonts w:ascii=".VnTime" w:hAnsi=".VnTime"/>
      <w:color w:val="auto"/>
      <w:szCs w:val="20"/>
    </w:rPr>
  </w:style>
  <w:style w:type="character" w:customStyle="1" w:styleId="FooterChar1">
    <w:name w:val="Footer Char1"/>
    <w:link w:val="Footer"/>
    <w:rsid w:val="00C940FD"/>
    <w:rPr>
      <w:rFonts w:ascii=".VnTime" w:hAnsi=".VnTime"/>
      <w:sz w:val="28"/>
      <w:lang w:bidi="ar-SA"/>
    </w:rPr>
  </w:style>
  <w:style w:type="paragraph" w:styleId="Header">
    <w:name w:val="header"/>
    <w:basedOn w:val="Normal"/>
    <w:link w:val="HeaderChar"/>
    <w:uiPriority w:val="99"/>
    <w:rsid w:val="00C940FD"/>
    <w:pPr>
      <w:tabs>
        <w:tab w:val="center" w:pos="4320"/>
        <w:tab w:val="right" w:pos="8640"/>
      </w:tabs>
    </w:pPr>
  </w:style>
  <w:style w:type="character" w:customStyle="1" w:styleId="HeaderChar">
    <w:name w:val="Header Char"/>
    <w:link w:val="Header"/>
    <w:uiPriority w:val="99"/>
    <w:rsid w:val="00C940FD"/>
    <w:rPr>
      <w:color w:val="000000"/>
      <w:sz w:val="28"/>
      <w:szCs w:val="28"/>
      <w:lang w:bidi="ar-SA"/>
    </w:rPr>
  </w:style>
  <w:style w:type="paragraph" w:styleId="BodyTextIndent">
    <w:name w:val="Body Text Indent"/>
    <w:basedOn w:val="Normal"/>
    <w:link w:val="BodyTextIndentChar"/>
    <w:rsid w:val="00C940FD"/>
    <w:pPr>
      <w:ind w:firstLine="720"/>
      <w:jc w:val="both"/>
    </w:pPr>
    <w:rPr>
      <w:color w:val="auto"/>
      <w:sz w:val="26"/>
    </w:rPr>
  </w:style>
  <w:style w:type="character" w:customStyle="1" w:styleId="BodyTextIndentChar">
    <w:name w:val="Body Text Indent Char"/>
    <w:link w:val="BodyTextIndent"/>
    <w:rsid w:val="00C940FD"/>
    <w:rPr>
      <w:sz w:val="26"/>
      <w:szCs w:val="28"/>
      <w:lang w:bidi="ar-SA"/>
    </w:rPr>
  </w:style>
  <w:style w:type="paragraph" w:styleId="NormalWeb">
    <w:name w:val="Normal (Web)"/>
    <w:basedOn w:val="Normal"/>
    <w:rsid w:val="00412AF5"/>
    <w:rPr>
      <w:color w:val="auto"/>
      <w:sz w:val="24"/>
      <w:szCs w:val="24"/>
    </w:rPr>
  </w:style>
  <w:style w:type="paragraph" w:customStyle="1" w:styleId="Char">
    <w:name w:val="Char"/>
    <w:basedOn w:val="Normal"/>
    <w:rsid w:val="0065562D"/>
    <w:pPr>
      <w:spacing w:after="160" w:line="240" w:lineRule="exact"/>
    </w:pPr>
    <w:rPr>
      <w:rFonts w:ascii="Verdana" w:hAnsi="Verdana"/>
      <w:noProof/>
      <w:color w:val="auto"/>
      <w:sz w:val="3276"/>
      <w:szCs w:val="20"/>
    </w:rPr>
  </w:style>
  <w:style w:type="paragraph" w:styleId="BodyText2">
    <w:name w:val="Body Text 2"/>
    <w:basedOn w:val="Normal"/>
    <w:rsid w:val="00067EB0"/>
    <w:pPr>
      <w:spacing w:after="120" w:line="480" w:lineRule="auto"/>
    </w:pPr>
    <w:rPr>
      <w:color w:val="auto"/>
    </w:rPr>
  </w:style>
  <w:style w:type="paragraph" w:styleId="BodyText">
    <w:name w:val="Body Text"/>
    <w:basedOn w:val="Normal"/>
    <w:rsid w:val="00317517"/>
    <w:pPr>
      <w:spacing w:after="120"/>
    </w:pPr>
  </w:style>
  <w:style w:type="paragraph" w:customStyle="1" w:styleId="msolistparagraph0">
    <w:name w:val="msolistparagraph"/>
    <w:basedOn w:val="Normal"/>
    <w:rsid w:val="00FA2336"/>
    <w:pPr>
      <w:ind w:left="720"/>
    </w:pPr>
    <w:rPr>
      <w:rFonts w:ascii="Calibri" w:hAnsi="Calibri"/>
      <w:color w:val="auto"/>
      <w:sz w:val="22"/>
      <w:szCs w:val="22"/>
    </w:rPr>
  </w:style>
  <w:style w:type="paragraph" w:customStyle="1" w:styleId="bodytext20">
    <w:name w:val="bodytext20"/>
    <w:basedOn w:val="Normal"/>
    <w:rsid w:val="00D02E67"/>
    <w:rPr>
      <w:color w:val="auto"/>
      <w:sz w:val="24"/>
      <w:szCs w:val="24"/>
    </w:rPr>
  </w:style>
  <w:style w:type="paragraph" w:customStyle="1" w:styleId="CharCharCharCharCharCharCharCharCharChar">
    <w:name w:val="Char Char Char Char Char Char Char Char Char Char"/>
    <w:basedOn w:val="Normal"/>
    <w:semiHidden/>
    <w:rsid w:val="00D47957"/>
    <w:pPr>
      <w:spacing w:after="160" w:line="240" w:lineRule="exact"/>
    </w:pPr>
    <w:rPr>
      <w:rFonts w:ascii="Arial" w:hAnsi="Arial"/>
      <w:color w:val="auto"/>
      <w:sz w:val="22"/>
      <w:szCs w:val="22"/>
    </w:rPr>
  </w:style>
  <w:style w:type="paragraph" w:customStyle="1" w:styleId="western">
    <w:name w:val="western"/>
    <w:basedOn w:val="Normal"/>
    <w:rsid w:val="00420D8A"/>
    <w:pPr>
      <w:spacing w:before="100" w:beforeAutospacing="1" w:after="119"/>
    </w:pPr>
    <w:rPr>
      <w:color w:val="auto"/>
      <w:sz w:val="24"/>
      <w:szCs w:val="24"/>
    </w:rPr>
  </w:style>
  <w:style w:type="character" w:customStyle="1" w:styleId="FooterChar">
    <w:name w:val="Footer Char"/>
    <w:basedOn w:val="DefaultParagraphFont"/>
    <w:locked/>
    <w:rsid w:val="003D2064"/>
    <w:rPr>
      <w:rFonts w:cs="Times New Roman"/>
      <w:lang w:val="vi-VN"/>
    </w:rPr>
  </w:style>
  <w:style w:type="paragraph" w:styleId="ListParagraph">
    <w:name w:val="List Paragraph"/>
    <w:basedOn w:val="Normal"/>
    <w:uiPriority w:val="34"/>
    <w:qFormat/>
    <w:rsid w:val="00803FE2"/>
    <w:pPr>
      <w:spacing w:after="200" w:line="276" w:lineRule="auto"/>
      <w:ind w:left="720"/>
      <w:contextualSpacing/>
    </w:pPr>
    <w:rPr>
      <w:rFonts w:ascii="Calibri" w:hAnsi="Calibri"/>
      <w:color w:val="auto"/>
      <w:sz w:val="22"/>
      <w:szCs w:val="22"/>
    </w:rPr>
  </w:style>
  <w:style w:type="character" w:customStyle="1" w:styleId="apple-converted-space">
    <w:name w:val="apple-converted-space"/>
    <w:basedOn w:val="DefaultParagraphFont"/>
    <w:rsid w:val="00F5000A"/>
  </w:style>
  <w:style w:type="paragraph" w:styleId="Title">
    <w:name w:val="Title"/>
    <w:basedOn w:val="Normal"/>
    <w:link w:val="TitleChar"/>
    <w:qFormat/>
    <w:rsid w:val="00B723F7"/>
    <w:pPr>
      <w:jc w:val="center"/>
    </w:pPr>
    <w:rPr>
      <w:rFonts w:ascii="VNI-Times" w:hAnsi="VNI-Times"/>
      <w:color w:val="0000FF"/>
      <w:szCs w:val="20"/>
    </w:rPr>
  </w:style>
  <w:style w:type="character" w:customStyle="1" w:styleId="TitleChar">
    <w:name w:val="Title Char"/>
    <w:basedOn w:val="DefaultParagraphFont"/>
    <w:link w:val="Title"/>
    <w:rsid w:val="00B723F7"/>
    <w:rPr>
      <w:rFonts w:ascii="VNI-Times" w:hAnsi="VNI-Times"/>
      <w:color w:val="0000FF"/>
      <w:sz w:val="28"/>
    </w:rPr>
  </w:style>
  <w:style w:type="character" w:customStyle="1" w:styleId="Heading2Char">
    <w:name w:val="Heading 2 Char"/>
    <w:basedOn w:val="DefaultParagraphFont"/>
    <w:link w:val="Heading2"/>
    <w:semiHidden/>
    <w:rsid w:val="0080586B"/>
    <w:rPr>
      <w:rFonts w:ascii="Cambria" w:eastAsia="Times New Roman" w:hAnsi="Cambria" w:cs="Times New Roman"/>
      <w:b/>
      <w:bCs/>
      <w:i/>
      <w:iCs/>
      <w:color w:val="000000"/>
      <w:sz w:val="28"/>
      <w:szCs w:val="28"/>
    </w:rPr>
  </w:style>
  <w:style w:type="character" w:styleId="Strong">
    <w:name w:val="Strong"/>
    <w:basedOn w:val="DefaultParagraphFont"/>
    <w:uiPriority w:val="22"/>
    <w:qFormat/>
    <w:rsid w:val="008B4332"/>
    <w:rPr>
      <w:b/>
      <w:bCs/>
    </w:rPr>
  </w:style>
  <w:style w:type="character" w:styleId="Hyperlink">
    <w:name w:val="Hyperlink"/>
    <w:basedOn w:val="DefaultParagraphFont"/>
    <w:uiPriority w:val="99"/>
    <w:unhideWhenUsed/>
    <w:rsid w:val="00C25E2D"/>
    <w:rPr>
      <w:color w:val="0000FF"/>
      <w:u w:val="single"/>
    </w:rPr>
  </w:style>
  <w:style w:type="character" w:customStyle="1" w:styleId="Bodytext21">
    <w:name w:val="Body text (2)_"/>
    <w:basedOn w:val="DefaultParagraphFont"/>
    <w:link w:val="Bodytext22"/>
    <w:rsid w:val="00A45F0F"/>
    <w:rPr>
      <w:szCs w:val="28"/>
      <w:shd w:val="clear" w:color="auto" w:fill="FFFFFF"/>
    </w:rPr>
  </w:style>
  <w:style w:type="paragraph" w:customStyle="1" w:styleId="Bodytext22">
    <w:name w:val="Body text (2)"/>
    <w:basedOn w:val="Normal"/>
    <w:link w:val="Bodytext21"/>
    <w:rsid w:val="00A45F0F"/>
    <w:pPr>
      <w:widowControl w:val="0"/>
      <w:shd w:val="clear" w:color="auto" w:fill="FFFFFF"/>
      <w:spacing w:line="324" w:lineRule="exact"/>
      <w:jc w:val="both"/>
    </w:pPr>
    <w:rPr>
      <w:color w:val="auto"/>
      <w:sz w:val="20"/>
    </w:rPr>
  </w:style>
  <w:style w:type="character" w:customStyle="1" w:styleId="Bodytext29pt">
    <w:name w:val="Body text (2) + 9 pt"/>
    <w:basedOn w:val="Bodytext21"/>
    <w:rsid w:val="00E37B3E"/>
    <w:rPr>
      <w:rFonts w:eastAsia="Times New Roman" w:cs="Times New Roman"/>
      <w:color w:val="000000"/>
      <w:spacing w:val="0"/>
      <w:w w:val="100"/>
      <w:position w:val="0"/>
      <w:sz w:val="18"/>
      <w:szCs w:val="18"/>
      <w:shd w:val="clear" w:color="auto" w:fill="FFFFFF"/>
      <w:lang w:val="vi-VN" w:eastAsia="vi-VN" w:bidi="vi-VN"/>
    </w:rPr>
  </w:style>
  <w:style w:type="paragraph" w:styleId="BodyTextIndent3">
    <w:name w:val="Body Text Indent 3"/>
    <w:basedOn w:val="Normal"/>
    <w:link w:val="BodyTextIndent3Char"/>
    <w:rsid w:val="000B6694"/>
    <w:pPr>
      <w:spacing w:after="120"/>
      <w:ind w:left="360"/>
    </w:pPr>
    <w:rPr>
      <w:sz w:val="16"/>
      <w:szCs w:val="16"/>
    </w:rPr>
  </w:style>
  <w:style w:type="character" w:customStyle="1" w:styleId="BodyTextIndent3Char">
    <w:name w:val="Body Text Indent 3 Char"/>
    <w:basedOn w:val="DefaultParagraphFont"/>
    <w:link w:val="BodyTextIndent3"/>
    <w:rsid w:val="000B6694"/>
    <w:rPr>
      <w:color w:val="000000"/>
      <w:sz w:val="16"/>
      <w:szCs w:val="16"/>
    </w:rPr>
  </w:style>
  <w:style w:type="table" w:styleId="TableGrid">
    <w:name w:val="Table Grid"/>
    <w:basedOn w:val="TableNormal"/>
    <w:rsid w:val="00B07B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char">
    <w:name w:val="normal__char"/>
    <w:basedOn w:val="DefaultParagraphFont"/>
    <w:rsid w:val="00225DB2"/>
  </w:style>
  <w:style w:type="character" w:customStyle="1" w:styleId="text">
    <w:name w:val="text"/>
    <w:basedOn w:val="DefaultParagraphFont"/>
    <w:rsid w:val="00F71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8619">
      <w:bodyDiv w:val="1"/>
      <w:marLeft w:val="0"/>
      <w:marRight w:val="0"/>
      <w:marTop w:val="0"/>
      <w:marBottom w:val="0"/>
      <w:divBdr>
        <w:top w:val="none" w:sz="0" w:space="0" w:color="auto"/>
        <w:left w:val="none" w:sz="0" w:space="0" w:color="auto"/>
        <w:bottom w:val="none" w:sz="0" w:space="0" w:color="auto"/>
        <w:right w:val="none" w:sz="0" w:space="0" w:color="auto"/>
      </w:divBdr>
    </w:div>
    <w:div w:id="120536932">
      <w:bodyDiv w:val="1"/>
      <w:marLeft w:val="0"/>
      <w:marRight w:val="0"/>
      <w:marTop w:val="0"/>
      <w:marBottom w:val="0"/>
      <w:divBdr>
        <w:top w:val="none" w:sz="0" w:space="0" w:color="auto"/>
        <w:left w:val="none" w:sz="0" w:space="0" w:color="auto"/>
        <w:bottom w:val="none" w:sz="0" w:space="0" w:color="auto"/>
        <w:right w:val="none" w:sz="0" w:space="0" w:color="auto"/>
      </w:divBdr>
      <w:divsChild>
        <w:div w:id="584147074">
          <w:marLeft w:val="0"/>
          <w:marRight w:val="0"/>
          <w:marTop w:val="0"/>
          <w:marBottom w:val="0"/>
          <w:divBdr>
            <w:top w:val="none" w:sz="0" w:space="0" w:color="auto"/>
            <w:left w:val="none" w:sz="0" w:space="0" w:color="auto"/>
            <w:bottom w:val="none" w:sz="0" w:space="0" w:color="auto"/>
            <w:right w:val="none" w:sz="0" w:space="0" w:color="auto"/>
          </w:divBdr>
          <w:divsChild>
            <w:div w:id="375273003">
              <w:marLeft w:val="0"/>
              <w:marRight w:val="0"/>
              <w:marTop w:val="0"/>
              <w:marBottom w:val="0"/>
              <w:divBdr>
                <w:top w:val="none" w:sz="0" w:space="0" w:color="auto"/>
                <w:left w:val="none" w:sz="0" w:space="0" w:color="auto"/>
                <w:bottom w:val="none" w:sz="0" w:space="0" w:color="auto"/>
                <w:right w:val="none" w:sz="0" w:space="0" w:color="auto"/>
              </w:divBdr>
            </w:div>
            <w:div w:id="1298610000">
              <w:marLeft w:val="0"/>
              <w:marRight w:val="0"/>
              <w:marTop w:val="0"/>
              <w:marBottom w:val="0"/>
              <w:divBdr>
                <w:top w:val="none" w:sz="0" w:space="0" w:color="auto"/>
                <w:left w:val="none" w:sz="0" w:space="0" w:color="auto"/>
                <w:bottom w:val="none" w:sz="0" w:space="0" w:color="auto"/>
                <w:right w:val="none" w:sz="0" w:space="0" w:color="auto"/>
              </w:divBdr>
            </w:div>
            <w:div w:id="18564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0944">
      <w:bodyDiv w:val="1"/>
      <w:marLeft w:val="0"/>
      <w:marRight w:val="0"/>
      <w:marTop w:val="0"/>
      <w:marBottom w:val="0"/>
      <w:divBdr>
        <w:top w:val="none" w:sz="0" w:space="0" w:color="auto"/>
        <w:left w:val="none" w:sz="0" w:space="0" w:color="auto"/>
        <w:bottom w:val="none" w:sz="0" w:space="0" w:color="auto"/>
        <w:right w:val="none" w:sz="0" w:space="0" w:color="auto"/>
      </w:divBdr>
      <w:divsChild>
        <w:div w:id="1251812038">
          <w:marLeft w:val="0"/>
          <w:marRight w:val="0"/>
          <w:marTop w:val="0"/>
          <w:marBottom w:val="0"/>
          <w:divBdr>
            <w:top w:val="none" w:sz="0" w:space="0" w:color="auto"/>
            <w:left w:val="none" w:sz="0" w:space="0" w:color="auto"/>
            <w:bottom w:val="none" w:sz="0" w:space="0" w:color="auto"/>
            <w:right w:val="none" w:sz="0" w:space="0" w:color="auto"/>
          </w:divBdr>
          <w:divsChild>
            <w:div w:id="379865142">
              <w:marLeft w:val="0"/>
              <w:marRight w:val="0"/>
              <w:marTop w:val="0"/>
              <w:marBottom w:val="0"/>
              <w:divBdr>
                <w:top w:val="none" w:sz="0" w:space="0" w:color="auto"/>
                <w:left w:val="none" w:sz="0" w:space="0" w:color="auto"/>
                <w:bottom w:val="none" w:sz="0" w:space="0" w:color="auto"/>
                <w:right w:val="none" w:sz="0" w:space="0" w:color="auto"/>
              </w:divBdr>
            </w:div>
            <w:div w:id="517817386">
              <w:marLeft w:val="0"/>
              <w:marRight w:val="0"/>
              <w:marTop w:val="0"/>
              <w:marBottom w:val="0"/>
              <w:divBdr>
                <w:top w:val="none" w:sz="0" w:space="0" w:color="auto"/>
                <w:left w:val="none" w:sz="0" w:space="0" w:color="auto"/>
                <w:bottom w:val="none" w:sz="0" w:space="0" w:color="auto"/>
                <w:right w:val="none" w:sz="0" w:space="0" w:color="auto"/>
              </w:divBdr>
            </w:div>
            <w:div w:id="1412698442">
              <w:marLeft w:val="0"/>
              <w:marRight w:val="0"/>
              <w:marTop w:val="0"/>
              <w:marBottom w:val="0"/>
              <w:divBdr>
                <w:top w:val="none" w:sz="0" w:space="0" w:color="auto"/>
                <w:left w:val="none" w:sz="0" w:space="0" w:color="auto"/>
                <w:bottom w:val="none" w:sz="0" w:space="0" w:color="auto"/>
                <w:right w:val="none" w:sz="0" w:space="0" w:color="auto"/>
              </w:divBdr>
            </w:div>
            <w:div w:id="1505703572">
              <w:marLeft w:val="0"/>
              <w:marRight w:val="0"/>
              <w:marTop w:val="0"/>
              <w:marBottom w:val="0"/>
              <w:divBdr>
                <w:top w:val="none" w:sz="0" w:space="0" w:color="auto"/>
                <w:left w:val="none" w:sz="0" w:space="0" w:color="auto"/>
                <w:bottom w:val="none" w:sz="0" w:space="0" w:color="auto"/>
                <w:right w:val="none" w:sz="0" w:space="0" w:color="auto"/>
              </w:divBdr>
            </w:div>
            <w:div w:id="1868835037">
              <w:marLeft w:val="0"/>
              <w:marRight w:val="0"/>
              <w:marTop w:val="0"/>
              <w:marBottom w:val="0"/>
              <w:divBdr>
                <w:top w:val="none" w:sz="0" w:space="0" w:color="auto"/>
                <w:left w:val="none" w:sz="0" w:space="0" w:color="auto"/>
                <w:bottom w:val="none" w:sz="0" w:space="0" w:color="auto"/>
                <w:right w:val="none" w:sz="0" w:space="0" w:color="auto"/>
              </w:divBdr>
            </w:div>
            <w:div w:id="19699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47833">
      <w:bodyDiv w:val="1"/>
      <w:marLeft w:val="0"/>
      <w:marRight w:val="0"/>
      <w:marTop w:val="0"/>
      <w:marBottom w:val="0"/>
      <w:divBdr>
        <w:top w:val="none" w:sz="0" w:space="0" w:color="auto"/>
        <w:left w:val="none" w:sz="0" w:space="0" w:color="auto"/>
        <w:bottom w:val="none" w:sz="0" w:space="0" w:color="auto"/>
        <w:right w:val="none" w:sz="0" w:space="0" w:color="auto"/>
      </w:divBdr>
      <w:divsChild>
        <w:div w:id="627932333">
          <w:marLeft w:val="0"/>
          <w:marRight w:val="0"/>
          <w:marTop w:val="0"/>
          <w:marBottom w:val="0"/>
          <w:divBdr>
            <w:top w:val="none" w:sz="0" w:space="0" w:color="auto"/>
            <w:left w:val="none" w:sz="0" w:space="0" w:color="auto"/>
            <w:bottom w:val="none" w:sz="0" w:space="0" w:color="auto"/>
            <w:right w:val="none" w:sz="0" w:space="0" w:color="auto"/>
          </w:divBdr>
          <w:divsChild>
            <w:div w:id="15258">
              <w:marLeft w:val="0"/>
              <w:marRight w:val="0"/>
              <w:marTop w:val="0"/>
              <w:marBottom w:val="0"/>
              <w:divBdr>
                <w:top w:val="none" w:sz="0" w:space="0" w:color="auto"/>
                <w:left w:val="none" w:sz="0" w:space="0" w:color="auto"/>
                <w:bottom w:val="none" w:sz="0" w:space="0" w:color="auto"/>
                <w:right w:val="none" w:sz="0" w:space="0" w:color="auto"/>
              </w:divBdr>
            </w:div>
            <w:div w:id="148719396">
              <w:marLeft w:val="0"/>
              <w:marRight w:val="0"/>
              <w:marTop w:val="0"/>
              <w:marBottom w:val="0"/>
              <w:divBdr>
                <w:top w:val="none" w:sz="0" w:space="0" w:color="auto"/>
                <w:left w:val="none" w:sz="0" w:space="0" w:color="auto"/>
                <w:bottom w:val="none" w:sz="0" w:space="0" w:color="auto"/>
                <w:right w:val="none" w:sz="0" w:space="0" w:color="auto"/>
              </w:divBdr>
            </w:div>
            <w:div w:id="179011392">
              <w:marLeft w:val="0"/>
              <w:marRight w:val="0"/>
              <w:marTop w:val="0"/>
              <w:marBottom w:val="0"/>
              <w:divBdr>
                <w:top w:val="none" w:sz="0" w:space="0" w:color="auto"/>
                <w:left w:val="none" w:sz="0" w:space="0" w:color="auto"/>
                <w:bottom w:val="none" w:sz="0" w:space="0" w:color="auto"/>
                <w:right w:val="none" w:sz="0" w:space="0" w:color="auto"/>
              </w:divBdr>
            </w:div>
            <w:div w:id="594287937">
              <w:marLeft w:val="0"/>
              <w:marRight w:val="0"/>
              <w:marTop w:val="0"/>
              <w:marBottom w:val="0"/>
              <w:divBdr>
                <w:top w:val="none" w:sz="0" w:space="0" w:color="auto"/>
                <w:left w:val="none" w:sz="0" w:space="0" w:color="auto"/>
                <w:bottom w:val="none" w:sz="0" w:space="0" w:color="auto"/>
                <w:right w:val="none" w:sz="0" w:space="0" w:color="auto"/>
              </w:divBdr>
            </w:div>
            <w:div w:id="922952170">
              <w:marLeft w:val="0"/>
              <w:marRight w:val="0"/>
              <w:marTop w:val="0"/>
              <w:marBottom w:val="0"/>
              <w:divBdr>
                <w:top w:val="none" w:sz="0" w:space="0" w:color="auto"/>
                <w:left w:val="none" w:sz="0" w:space="0" w:color="auto"/>
                <w:bottom w:val="none" w:sz="0" w:space="0" w:color="auto"/>
                <w:right w:val="none" w:sz="0" w:space="0" w:color="auto"/>
              </w:divBdr>
            </w:div>
            <w:div w:id="1380130332">
              <w:marLeft w:val="0"/>
              <w:marRight w:val="0"/>
              <w:marTop w:val="0"/>
              <w:marBottom w:val="0"/>
              <w:divBdr>
                <w:top w:val="none" w:sz="0" w:space="0" w:color="auto"/>
                <w:left w:val="none" w:sz="0" w:space="0" w:color="auto"/>
                <w:bottom w:val="none" w:sz="0" w:space="0" w:color="auto"/>
                <w:right w:val="none" w:sz="0" w:space="0" w:color="auto"/>
              </w:divBdr>
            </w:div>
            <w:div w:id="1505169969">
              <w:marLeft w:val="0"/>
              <w:marRight w:val="0"/>
              <w:marTop w:val="0"/>
              <w:marBottom w:val="0"/>
              <w:divBdr>
                <w:top w:val="none" w:sz="0" w:space="0" w:color="auto"/>
                <w:left w:val="none" w:sz="0" w:space="0" w:color="auto"/>
                <w:bottom w:val="none" w:sz="0" w:space="0" w:color="auto"/>
                <w:right w:val="none" w:sz="0" w:space="0" w:color="auto"/>
              </w:divBdr>
            </w:div>
            <w:div w:id="1777360174">
              <w:marLeft w:val="0"/>
              <w:marRight w:val="0"/>
              <w:marTop w:val="0"/>
              <w:marBottom w:val="0"/>
              <w:divBdr>
                <w:top w:val="none" w:sz="0" w:space="0" w:color="auto"/>
                <w:left w:val="none" w:sz="0" w:space="0" w:color="auto"/>
                <w:bottom w:val="none" w:sz="0" w:space="0" w:color="auto"/>
                <w:right w:val="none" w:sz="0" w:space="0" w:color="auto"/>
              </w:divBdr>
            </w:div>
            <w:div w:id="1797867396">
              <w:marLeft w:val="0"/>
              <w:marRight w:val="0"/>
              <w:marTop w:val="0"/>
              <w:marBottom w:val="0"/>
              <w:divBdr>
                <w:top w:val="none" w:sz="0" w:space="0" w:color="auto"/>
                <w:left w:val="none" w:sz="0" w:space="0" w:color="auto"/>
                <w:bottom w:val="none" w:sz="0" w:space="0" w:color="auto"/>
                <w:right w:val="none" w:sz="0" w:space="0" w:color="auto"/>
              </w:divBdr>
            </w:div>
            <w:div w:id="18225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93076">
      <w:bodyDiv w:val="1"/>
      <w:marLeft w:val="0"/>
      <w:marRight w:val="0"/>
      <w:marTop w:val="0"/>
      <w:marBottom w:val="0"/>
      <w:divBdr>
        <w:top w:val="none" w:sz="0" w:space="0" w:color="auto"/>
        <w:left w:val="none" w:sz="0" w:space="0" w:color="auto"/>
        <w:bottom w:val="none" w:sz="0" w:space="0" w:color="auto"/>
        <w:right w:val="none" w:sz="0" w:space="0" w:color="auto"/>
      </w:divBdr>
      <w:divsChild>
        <w:div w:id="581110312">
          <w:marLeft w:val="0"/>
          <w:marRight w:val="0"/>
          <w:marTop w:val="0"/>
          <w:marBottom w:val="0"/>
          <w:divBdr>
            <w:top w:val="none" w:sz="0" w:space="0" w:color="auto"/>
            <w:left w:val="none" w:sz="0" w:space="0" w:color="auto"/>
            <w:bottom w:val="none" w:sz="0" w:space="0" w:color="auto"/>
            <w:right w:val="none" w:sz="0" w:space="0" w:color="auto"/>
          </w:divBdr>
          <w:divsChild>
            <w:div w:id="259069211">
              <w:marLeft w:val="0"/>
              <w:marRight w:val="0"/>
              <w:marTop w:val="0"/>
              <w:marBottom w:val="0"/>
              <w:divBdr>
                <w:top w:val="none" w:sz="0" w:space="0" w:color="auto"/>
                <w:left w:val="none" w:sz="0" w:space="0" w:color="auto"/>
                <w:bottom w:val="none" w:sz="0" w:space="0" w:color="auto"/>
                <w:right w:val="none" w:sz="0" w:space="0" w:color="auto"/>
              </w:divBdr>
            </w:div>
            <w:div w:id="1283264692">
              <w:marLeft w:val="0"/>
              <w:marRight w:val="0"/>
              <w:marTop w:val="0"/>
              <w:marBottom w:val="0"/>
              <w:divBdr>
                <w:top w:val="none" w:sz="0" w:space="0" w:color="auto"/>
                <w:left w:val="none" w:sz="0" w:space="0" w:color="auto"/>
                <w:bottom w:val="none" w:sz="0" w:space="0" w:color="auto"/>
                <w:right w:val="none" w:sz="0" w:space="0" w:color="auto"/>
              </w:divBdr>
            </w:div>
            <w:div w:id="1490630817">
              <w:marLeft w:val="0"/>
              <w:marRight w:val="0"/>
              <w:marTop w:val="0"/>
              <w:marBottom w:val="0"/>
              <w:divBdr>
                <w:top w:val="none" w:sz="0" w:space="0" w:color="auto"/>
                <w:left w:val="none" w:sz="0" w:space="0" w:color="auto"/>
                <w:bottom w:val="none" w:sz="0" w:space="0" w:color="auto"/>
                <w:right w:val="none" w:sz="0" w:space="0" w:color="auto"/>
              </w:divBdr>
            </w:div>
            <w:div w:id="19621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1363">
      <w:bodyDiv w:val="1"/>
      <w:marLeft w:val="0"/>
      <w:marRight w:val="0"/>
      <w:marTop w:val="0"/>
      <w:marBottom w:val="0"/>
      <w:divBdr>
        <w:top w:val="none" w:sz="0" w:space="0" w:color="auto"/>
        <w:left w:val="none" w:sz="0" w:space="0" w:color="auto"/>
        <w:bottom w:val="none" w:sz="0" w:space="0" w:color="auto"/>
        <w:right w:val="none" w:sz="0" w:space="0" w:color="auto"/>
      </w:divBdr>
      <w:divsChild>
        <w:div w:id="144932200">
          <w:marLeft w:val="0"/>
          <w:marRight w:val="0"/>
          <w:marTop w:val="0"/>
          <w:marBottom w:val="0"/>
          <w:divBdr>
            <w:top w:val="none" w:sz="0" w:space="0" w:color="auto"/>
            <w:left w:val="none" w:sz="0" w:space="0" w:color="auto"/>
            <w:bottom w:val="none" w:sz="0" w:space="0" w:color="auto"/>
            <w:right w:val="none" w:sz="0" w:space="0" w:color="auto"/>
          </w:divBdr>
        </w:div>
      </w:divsChild>
    </w:div>
    <w:div w:id="522861875">
      <w:bodyDiv w:val="1"/>
      <w:marLeft w:val="0"/>
      <w:marRight w:val="0"/>
      <w:marTop w:val="0"/>
      <w:marBottom w:val="0"/>
      <w:divBdr>
        <w:top w:val="none" w:sz="0" w:space="0" w:color="auto"/>
        <w:left w:val="none" w:sz="0" w:space="0" w:color="auto"/>
        <w:bottom w:val="none" w:sz="0" w:space="0" w:color="auto"/>
        <w:right w:val="none" w:sz="0" w:space="0" w:color="auto"/>
      </w:divBdr>
      <w:divsChild>
        <w:div w:id="1694571639">
          <w:marLeft w:val="0"/>
          <w:marRight w:val="0"/>
          <w:marTop w:val="0"/>
          <w:marBottom w:val="0"/>
          <w:divBdr>
            <w:top w:val="none" w:sz="0" w:space="0" w:color="auto"/>
            <w:left w:val="none" w:sz="0" w:space="0" w:color="auto"/>
            <w:bottom w:val="none" w:sz="0" w:space="0" w:color="auto"/>
            <w:right w:val="none" w:sz="0" w:space="0" w:color="auto"/>
          </w:divBdr>
        </w:div>
      </w:divsChild>
    </w:div>
    <w:div w:id="539443379">
      <w:bodyDiv w:val="1"/>
      <w:marLeft w:val="0"/>
      <w:marRight w:val="0"/>
      <w:marTop w:val="0"/>
      <w:marBottom w:val="0"/>
      <w:divBdr>
        <w:top w:val="none" w:sz="0" w:space="0" w:color="auto"/>
        <w:left w:val="none" w:sz="0" w:space="0" w:color="auto"/>
        <w:bottom w:val="none" w:sz="0" w:space="0" w:color="auto"/>
        <w:right w:val="none" w:sz="0" w:space="0" w:color="auto"/>
      </w:divBdr>
      <w:divsChild>
        <w:div w:id="1007951064">
          <w:marLeft w:val="0"/>
          <w:marRight w:val="0"/>
          <w:marTop w:val="0"/>
          <w:marBottom w:val="0"/>
          <w:divBdr>
            <w:top w:val="none" w:sz="0" w:space="0" w:color="auto"/>
            <w:left w:val="none" w:sz="0" w:space="0" w:color="auto"/>
            <w:bottom w:val="none" w:sz="0" w:space="0" w:color="auto"/>
            <w:right w:val="none" w:sz="0" w:space="0" w:color="auto"/>
          </w:divBdr>
        </w:div>
      </w:divsChild>
    </w:div>
    <w:div w:id="567612650">
      <w:bodyDiv w:val="1"/>
      <w:marLeft w:val="0"/>
      <w:marRight w:val="0"/>
      <w:marTop w:val="0"/>
      <w:marBottom w:val="0"/>
      <w:divBdr>
        <w:top w:val="none" w:sz="0" w:space="0" w:color="auto"/>
        <w:left w:val="none" w:sz="0" w:space="0" w:color="auto"/>
        <w:bottom w:val="none" w:sz="0" w:space="0" w:color="auto"/>
        <w:right w:val="none" w:sz="0" w:space="0" w:color="auto"/>
      </w:divBdr>
      <w:divsChild>
        <w:div w:id="1778132108">
          <w:marLeft w:val="0"/>
          <w:marRight w:val="0"/>
          <w:marTop w:val="0"/>
          <w:marBottom w:val="0"/>
          <w:divBdr>
            <w:top w:val="none" w:sz="0" w:space="0" w:color="auto"/>
            <w:left w:val="none" w:sz="0" w:space="0" w:color="auto"/>
            <w:bottom w:val="none" w:sz="0" w:space="0" w:color="auto"/>
            <w:right w:val="none" w:sz="0" w:space="0" w:color="auto"/>
          </w:divBdr>
          <w:divsChild>
            <w:div w:id="20324450">
              <w:marLeft w:val="0"/>
              <w:marRight w:val="0"/>
              <w:marTop w:val="0"/>
              <w:marBottom w:val="0"/>
              <w:divBdr>
                <w:top w:val="none" w:sz="0" w:space="0" w:color="auto"/>
                <w:left w:val="none" w:sz="0" w:space="0" w:color="auto"/>
                <w:bottom w:val="none" w:sz="0" w:space="0" w:color="auto"/>
                <w:right w:val="none" w:sz="0" w:space="0" w:color="auto"/>
              </w:divBdr>
            </w:div>
            <w:div w:id="286087536">
              <w:marLeft w:val="0"/>
              <w:marRight w:val="0"/>
              <w:marTop w:val="0"/>
              <w:marBottom w:val="0"/>
              <w:divBdr>
                <w:top w:val="none" w:sz="0" w:space="0" w:color="auto"/>
                <w:left w:val="none" w:sz="0" w:space="0" w:color="auto"/>
                <w:bottom w:val="none" w:sz="0" w:space="0" w:color="auto"/>
                <w:right w:val="none" w:sz="0" w:space="0" w:color="auto"/>
              </w:divBdr>
            </w:div>
            <w:div w:id="496579482">
              <w:marLeft w:val="0"/>
              <w:marRight w:val="0"/>
              <w:marTop w:val="0"/>
              <w:marBottom w:val="0"/>
              <w:divBdr>
                <w:top w:val="none" w:sz="0" w:space="0" w:color="auto"/>
                <w:left w:val="none" w:sz="0" w:space="0" w:color="auto"/>
                <w:bottom w:val="none" w:sz="0" w:space="0" w:color="auto"/>
                <w:right w:val="none" w:sz="0" w:space="0" w:color="auto"/>
              </w:divBdr>
            </w:div>
            <w:div w:id="1018122943">
              <w:marLeft w:val="0"/>
              <w:marRight w:val="0"/>
              <w:marTop w:val="0"/>
              <w:marBottom w:val="0"/>
              <w:divBdr>
                <w:top w:val="none" w:sz="0" w:space="0" w:color="auto"/>
                <w:left w:val="none" w:sz="0" w:space="0" w:color="auto"/>
                <w:bottom w:val="none" w:sz="0" w:space="0" w:color="auto"/>
                <w:right w:val="none" w:sz="0" w:space="0" w:color="auto"/>
              </w:divBdr>
            </w:div>
            <w:div w:id="1350450186">
              <w:marLeft w:val="0"/>
              <w:marRight w:val="0"/>
              <w:marTop w:val="0"/>
              <w:marBottom w:val="0"/>
              <w:divBdr>
                <w:top w:val="none" w:sz="0" w:space="0" w:color="auto"/>
                <w:left w:val="none" w:sz="0" w:space="0" w:color="auto"/>
                <w:bottom w:val="none" w:sz="0" w:space="0" w:color="auto"/>
                <w:right w:val="none" w:sz="0" w:space="0" w:color="auto"/>
              </w:divBdr>
            </w:div>
            <w:div w:id="1499273388">
              <w:marLeft w:val="0"/>
              <w:marRight w:val="0"/>
              <w:marTop w:val="0"/>
              <w:marBottom w:val="0"/>
              <w:divBdr>
                <w:top w:val="none" w:sz="0" w:space="0" w:color="auto"/>
                <w:left w:val="none" w:sz="0" w:space="0" w:color="auto"/>
                <w:bottom w:val="none" w:sz="0" w:space="0" w:color="auto"/>
                <w:right w:val="none" w:sz="0" w:space="0" w:color="auto"/>
              </w:divBdr>
            </w:div>
            <w:div w:id="20840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5807">
      <w:bodyDiv w:val="1"/>
      <w:marLeft w:val="0"/>
      <w:marRight w:val="0"/>
      <w:marTop w:val="0"/>
      <w:marBottom w:val="0"/>
      <w:divBdr>
        <w:top w:val="none" w:sz="0" w:space="0" w:color="auto"/>
        <w:left w:val="none" w:sz="0" w:space="0" w:color="auto"/>
        <w:bottom w:val="none" w:sz="0" w:space="0" w:color="auto"/>
        <w:right w:val="none" w:sz="0" w:space="0" w:color="auto"/>
      </w:divBdr>
      <w:divsChild>
        <w:div w:id="2109735607">
          <w:marLeft w:val="0"/>
          <w:marRight w:val="0"/>
          <w:marTop w:val="0"/>
          <w:marBottom w:val="0"/>
          <w:divBdr>
            <w:top w:val="none" w:sz="0" w:space="0" w:color="auto"/>
            <w:left w:val="none" w:sz="0" w:space="0" w:color="auto"/>
            <w:bottom w:val="none" w:sz="0" w:space="0" w:color="auto"/>
            <w:right w:val="none" w:sz="0" w:space="0" w:color="auto"/>
          </w:divBdr>
          <w:divsChild>
            <w:div w:id="310519543">
              <w:marLeft w:val="0"/>
              <w:marRight w:val="0"/>
              <w:marTop w:val="0"/>
              <w:marBottom w:val="0"/>
              <w:divBdr>
                <w:top w:val="none" w:sz="0" w:space="0" w:color="auto"/>
                <w:left w:val="none" w:sz="0" w:space="0" w:color="auto"/>
                <w:bottom w:val="none" w:sz="0" w:space="0" w:color="auto"/>
                <w:right w:val="none" w:sz="0" w:space="0" w:color="auto"/>
              </w:divBdr>
            </w:div>
            <w:div w:id="780564685">
              <w:marLeft w:val="0"/>
              <w:marRight w:val="0"/>
              <w:marTop w:val="0"/>
              <w:marBottom w:val="0"/>
              <w:divBdr>
                <w:top w:val="none" w:sz="0" w:space="0" w:color="auto"/>
                <w:left w:val="none" w:sz="0" w:space="0" w:color="auto"/>
                <w:bottom w:val="none" w:sz="0" w:space="0" w:color="auto"/>
                <w:right w:val="none" w:sz="0" w:space="0" w:color="auto"/>
              </w:divBdr>
            </w:div>
            <w:div w:id="1116414310">
              <w:marLeft w:val="0"/>
              <w:marRight w:val="0"/>
              <w:marTop w:val="0"/>
              <w:marBottom w:val="0"/>
              <w:divBdr>
                <w:top w:val="none" w:sz="0" w:space="0" w:color="auto"/>
                <w:left w:val="none" w:sz="0" w:space="0" w:color="auto"/>
                <w:bottom w:val="none" w:sz="0" w:space="0" w:color="auto"/>
                <w:right w:val="none" w:sz="0" w:space="0" w:color="auto"/>
              </w:divBdr>
            </w:div>
            <w:div w:id="1170485924">
              <w:marLeft w:val="0"/>
              <w:marRight w:val="0"/>
              <w:marTop w:val="0"/>
              <w:marBottom w:val="0"/>
              <w:divBdr>
                <w:top w:val="none" w:sz="0" w:space="0" w:color="auto"/>
                <w:left w:val="none" w:sz="0" w:space="0" w:color="auto"/>
                <w:bottom w:val="none" w:sz="0" w:space="0" w:color="auto"/>
                <w:right w:val="none" w:sz="0" w:space="0" w:color="auto"/>
              </w:divBdr>
            </w:div>
            <w:div w:id="1541237286">
              <w:marLeft w:val="0"/>
              <w:marRight w:val="0"/>
              <w:marTop w:val="0"/>
              <w:marBottom w:val="0"/>
              <w:divBdr>
                <w:top w:val="none" w:sz="0" w:space="0" w:color="auto"/>
                <w:left w:val="none" w:sz="0" w:space="0" w:color="auto"/>
                <w:bottom w:val="none" w:sz="0" w:space="0" w:color="auto"/>
                <w:right w:val="none" w:sz="0" w:space="0" w:color="auto"/>
              </w:divBdr>
            </w:div>
            <w:div w:id="1628924503">
              <w:marLeft w:val="0"/>
              <w:marRight w:val="0"/>
              <w:marTop w:val="0"/>
              <w:marBottom w:val="0"/>
              <w:divBdr>
                <w:top w:val="none" w:sz="0" w:space="0" w:color="auto"/>
                <w:left w:val="none" w:sz="0" w:space="0" w:color="auto"/>
                <w:bottom w:val="none" w:sz="0" w:space="0" w:color="auto"/>
                <w:right w:val="none" w:sz="0" w:space="0" w:color="auto"/>
              </w:divBdr>
            </w:div>
            <w:div w:id="1784616044">
              <w:marLeft w:val="0"/>
              <w:marRight w:val="0"/>
              <w:marTop w:val="0"/>
              <w:marBottom w:val="0"/>
              <w:divBdr>
                <w:top w:val="none" w:sz="0" w:space="0" w:color="auto"/>
                <w:left w:val="none" w:sz="0" w:space="0" w:color="auto"/>
                <w:bottom w:val="none" w:sz="0" w:space="0" w:color="auto"/>
                <w:right w:val="none" w:sz="0" w:space="0" w:color="auto"/>
              </w:divBdr>
            </w:div>
            <w:div w:id="1841122151">
              <w:marLeft w:val="0"/>
              <w:marRight w:val="0"/>
              <w:marTop w:val="0"/>
              <w:marBottom w:val="0"/>
              <w:divBdr>
                <w:top w:val="none" w:sz="0" w:space="0" w:color="auto"/>
                <w:left w:val="none" w:sz="0" w:space="0" w:color="auto"/>
                <w:bottom w:val="none" w:sz="0" w:space="0" w:color="auto"/>
                <w:right w:val="none" w:sz="0" w:space="0" w:color="auto"/>
              </w:divBdr>
            </w:div>
            <w:div w:id="20999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64631">
      <w:bodyDiv w:val="1"/>
      <w:marLeft w:val="0"/>
      <w:marRight w:val="0"/>
      <w:marTop w:val="0"/>
      <w:marBottom w:val="0"/>
      <w:divBdr>
        <w:top w:val="none" w:sz="0" w:space="0" w:color="auto"/>
        <w:left w:val="none" w:sz="0" w:space="0" w:color="auto"/>
        <w:bottom w:val="none" w:sz="0" w:space="0" w:color="auto"/>
        <w:right w:val="none" w:sz="0" w:space="0" w:color="auto"/>
      </w:divBdr>
    </w:div>
    <w:div w:id="802115843">
      <w:bodyDiv w:val="1"/>
      <w:marLeft w:val="0"/>
      <w:marRight w:val="0"/>
      <w:marTop w:val="0"/>
      <w:marBottom w:val="0"/>
      <w:divBdr>
        <w:top w:val="none" w:sz="0" w:space="0" w:color="auto"/>
        <w:left w:val="none" w:sz="0" w:space="0" w:color="auto"/>
        <w:bottom w:val="none" w:sz="0" w:space="0" w:color="auto"/>
        <w:right w:val="none" w:sz="0" w:space="0" w:color="auto"/>
      </w:divBdr>
      <w:divsChild>
        <w:div w:id="1933007409">
          <w:marLeft w:val="0"/>
          <w:marRight w:val="0"/>
          <w:marTop w:val="0"/>
          <w:marBottom w:val="0"/>
          <w:divBdr>
            <w:top w:val="none" w:sz="0" w:space="0" w:color="auto"/>
            <w:left w:val="none" w:sz="0" w:space="0" w:color="auto"/>
            <w:bottom w:val="none" w:sz="0" w:space="0" w:color="auto"/>
            <w:right w:val="none" w:sz="0" w:space="0" w:color="auto"/>
          </w:divBdr>
          <w:divsChild>
            <w:div w:id="42339464">
              <w:marLeft w:val="0"/>
              <w:marRight w:val="0"/>
              <w:marTop w:val="0"/>
              <w:marBottom w:val="0"/>
              <w:divBdr>
                <w:top w:val="none" w:sz="0" w:space="0" w:color="auto"/>
                <w:left w:val="none" w:sz="0" w:space="0" w:color="auto"/>
                <w:bottom w:val="none" w:sz="0" w:space="0" w:color="auto"/>
                <w:right w:val="none" w:sz="0" w:space="0" w:color="auto"/>
              </w:divBdr>
            </w:div>
            <w:div w:id="57676546">
              <w:marLeft w:val="0"/>
              <w:marRight w:val="0"/>
              <w:marTop w:val="0"/>
              <w:marBottom w:val="0"/>
              <w:divBdr>
                <w:top w:val="none" w:sz="0" w:space="0" w:color="auto"/>
                <w:left w:val="none" w:sz="0" w:space="0" w:color="auto"/>
                <w:bottom w:val="none" w:sz="0" w:space="0" w:color="auto"/>
                <w:right w:val="none" w:sz="0" w:space="0" w:color="auto"/>
              </w:divBdr>
            </w:div>
            <w:div w:id="136529868">
              <w:marLeft w:val="0"/>
              <w:marRight w:val="0"/>
              <w:marTop w:val="0"/>
              <w:marBottom w:val="0"/>
              <w:divBdr>
                <w:top w:val="none" w:sz="0" w:space="0" w:color="auto"/>
                <w:left w:val="none" w:sz="0" w:space="0" w:color="auto"/>
                <w:bottom w:val="none" w:sz="0" w:space="0" w:color="auto"/>
                <w:right w:val="none" w:sz="0" w:space="0" w:color="auto"/>
              </w:divBdr>
            </w:div>
            <w:div w:id="202711599">
              <w:marLeft w:val="0"/>
              <w:marRight w:val="0"/>
              <w:marTop w:val="0"/>
              <w:marBottom w:val="0"/>
              <w:divBdr>
                <w:top w:val="none" w:sz="0" w:space="0" w:color="auto"/>
                <w:left w:val="none" w:sz="0" w:space="0" w:color="auto"/>
                <w:bottom w:val="none" w:sz="0" w:space="0" w:color="auto"/>
                <w:right w:val="none" w:sz="0" w:space="0" w:color="auto"/>
              </w:divBdr>
            </w:div>
            <w:div w:id="524291944">
              <w:marLeft w:val="0"/>
              <w:marRight w:val="0"/>
              <w:marTop w:val="0"/>
              <w:marBottom w:val="0"/>
              <w:divBdr>
                <w:top w:val="none" w:sz="0" w:space="0" w:color="auto"/>
                <w:left w:val="none" w:sz="0" w:space="0" w:color="auto"/>
                <w:bottom w:val="none" w:sz="0" w:space="0" w:color="auto"/>
                <w:right w:val="none" w:sz="0" w:space="0" w:color="auto"/>
              </w:divBdr>
            </w:div>
            <w:div w:id="813595795">
              <w:marLeft w:val="0"/>
              <w:marRight w:val="0"/>
              <w:marTop w:val="0"/>
              <w:marBottom w:val="0"/>
              <w:divBdr>
                <w:top w:val="none" w:sz="0" w:space="0" w:color="auto"/>
                <w:left w:val="none" w:sz="0" w:space="0" w:color="auto"/>
                <w:bottom w:val="none" w:sz="0" w:space="0" w:color="auto"/>
                <w:right w:val="none" w:sz="0" w:space="0" w:color="auto"/>
              </w:divBdr>
            </w:div>
            <w:div w:id="817040195">
              <w:marLeft w:val="0"/>
              <w:marRight w:val="0"/>
              <w:marTop w:val="0"/>
              <w:marBottom w:val="0"/>
              <w:divBdr>
                <w:top w:val="none" w:sz="0" w:space="0" w:color="auto"/>
                <w:left w:val="none" w:sz="0" w:space="0" w:color="auto"/>
                <w:bottom w:val="none" w:sz="0" w:space="0" w:color="auto"/>
                <w:right w:val="none" w:sz="0" w:space="0" w:color="auto"/>
              </w:divBdr>
            </w:div>
            <w:div w:id="850222528">
              <w:marLeft w:val="0"/>
              <w:marRight w:val="0"/>
              <w:marTop w:val="0"/>
              <w:marBottom w:val="0"/>
              <w:divBdr>
                <w:top w:val="none" w:sz="0" w:space="0" w:color="auto"/>
                <w:left w:val="none" w:sz="0" w:space="0" w:color="auto"/>
                <w:bottom w:val="none" w:sz="0" w:space="0" w:color="auto"/>
                <w:right w:val="none" w:sz="0" w:space="0" w:color="auto"/>
              </w:divBdr>
            </w:div>
            <w:div w:id="864557411">
              <w:marLeft w:val="0"/>
              <w:marRight w:val="0"/>
              <w:marTop w:val="0"/>
              <w:marBottom w:val="0"/>
              <w:divBdr>
                <w:top w:val="none" w:sz="0" w:space="0" w:color="auto"/>
                <w:left w:val="none" w:sz="0" w:space="0" w:color="auto"/>
                <w:bottom w:val="none" w:sz="0" w:space="0" w:color="auto"/>
                <w:right w:val="none" w:sz="0" w:space="0" w:color="auto"/>
              </w:divBdr>
            </w:div>
            <w:div w:id="903372556">
              <w:marLeft w:val="0"/>
              <w:marRight w:val="0"/>
              <w:marTop w:val="0"/>
              <w:marBottom w:val="0"/>
              <w:divBdr>
                <w:top w:val="none" w:sz="0" w:space="0" w:color="auto"/>
                <w:left w:val="none" w:sz="0" w:space="0" w:color="auto"/>
                <w:bottom w:val="none" w:sz="0" w:space="0" w:color="auto"/>
                <w:right w:val="none" w:sz="0" w:space="0" w:color="auto"/>
              </w:divBdr>
            </w:div>
            <w:div w:id="990989663">
              <w:marLeft w:val="0"/>
              <w:marRight w:val="0"/>
              <w:marTop w:val="0"/>
              <w:marBottom w:val="0"/>
              <w:divBdr>
                <w:top w:val="none" w:sz="0" w:space="0" w:color="auto"/>
                <w:left w:val="none" w:sz="0" w:space="0" w:color="auto"/>
                <w:bottom w:val="none" w:sz="0" w:space="0" w:color="auto"/>
                <w:right w:val="none" w:sz="0" w:space="0" w:color="auto"/>
              </w:divBdr>
            </w:div>
            <w:div w:id="998731536">
              <w:marLeft w:val="0"/>
              <w:marRight w:val="0"/>
              <w:marTop w:val="0"/>
              <w:marBottom w:val="0"/>
              <w:divBdr>
                <w:top w:val="none" w:sz="0" w:space="0" w:color="auto"/>
                <w:left w:val="none" w:sz="0" w:space="0" w:color="auto"/>
                <w:bottom w:val="none" w:sz="0" w:space="0" w:color="auto"/>
                <w:right w:val="none" w:sz="0" w:space="0" w:color="auto"/>
              </w:divBdr>
            </w:div>
            <w:div w:id="1072698353">
              <w:marLeft w:val="0"/>
              <w:marRight w:val="0"/>
              <w:marTop w:val="0"/>
              <w:marBottom w:val="0"/>
              <w:divBdr>
                <w:top w:val="none" w:sz="0" w:space="0" w:color="auto"/>
                <w:left w:val="none" w:sz="0" w:space="0" w:color="auto"/>
                <w:bottom w:val="none" w:sz="0" w:space="0" w:color="auto"/>
                <w:right w:val="none" w:sz="0" w:space="0" w:color="auto"/>
              </w:divBdr>
            </w:div>
            <w:div w:id="1241599979">
              <w:marLeft w:val="0"/>
              <w:marRight w:val="0"/>
              <w:marTop w:val="0"/>
              <w:marBottom w:val="0"/>
              <w:divBdr>
                <w:top w:val="none" w:sz="0" w:space="0" w:color="auto"/>
                <w:left w:val="none" w:sz="0" w:space="0" w:color="auto"/>
                <w:bottom w:val="none" w:sz="0" w:space="0" w:color="auto"/>
                <w:right w:val="none" w:sz="0" w:space="0" w:color="auto"/>
              </w:divBdr>
            </w:div>
            <w:div w:id="1340351665">
              <w:marLeft w:val="0"/>
              <w:marRight w:val="0"/>
              <w:marTop w:val="0"/>
              <w:marBottom w:val="0"/>
              <w:divBdr>
                <w:top w:val="none" w:sz="0" w:space="0" w:color="auto"/>
                <w:left w:val="none" w:sz="0" w:space="0" w:color="auto"/>
                <w:bottom w:val="none" w:sz="0" w:space="0" w:color="auto"/>
                <w:right w:val="none" w:sz="0" w:space="0" w:color="auto"/>
              </w:divBdr>
            </w:div>
            <w:div w:id="1539972428">
              <w:marLeft w:val="0"/>
              <w:marRight w:val="0"/>
              <w:marTop w:val="0"/>
              <w:marBottom w:val="0"/>
              <w:divBdr>
                <w:top w:val="none" w:sz="0" w:space="0" w:color="auto"/>
                <w:left w:val="none" w:sz="0" w:space="0" w:color="auto"/>
                <w:bottom w:val="none" w:sz="0" w:space="0" w:color="auto"/>
                <w:right w:val="none" w:sz="0" w:space="0" w:color="auto"/>
              </w:divBdr>
            </w:div>
            <w:div w:id="1554122605">
              <w:marLeft w:val="0"/>
              <w:marRight w:val="0"/>
              <w:marTop w:val="0"/>
              <w:marBottom w:val="0"/>
              <w:divBdr>
                <w:top w:val="none" w:sz="0" w:space="0" w:color="auto"/>
                <w:left w:val="none" w:sz="0" w:space="0" w:color="auto"/>
                <w:bottom w:val="none" w:sz="0" w:space="0" w:color="auto"/>
                <w:right w:val="none" w:sz="0" w:space="0" w:color="auto"/>
              </w:divBdr>
            </w:div>
            <w:div w:id="1620527084">
              <w:marLeft w:val="0"/>
              <w:marRight w:val="0"/>
              <w:marTop w:val="0"/>
              <w:marBottom w:val="0"/>
              <w:divBdr>
                <w:top w:val="none" w:sz="0" w:space="0" w:color="auto"/>
                <w:left w:val="none" w:sz="0" w:space="0" w:color="auto"/>
                <w:bottom w:val="none" w:sz="0" w:space="0" w:color="auto"/>
                <w:right w:val="none" w:sz="0" w:space="0" w:color="auto"/>
              </w:divBdr>
            </w:div>
            <w:div w:id="1859270327">
              <w:marLeft w:val="0"/>
              <w:marRight w:val="0"/>
              <w:marTop w:val="0"/>
              <w:marBottom w:val="0"/>
              <w:divBdr>
                <w:top w:val="none" w:sz="0" w:space="0" w:color="auto"/>
                <w:left w:val="none" w:sz="0" w:space="0" w:color="auto"/>
                <w:bottom w:val="none" w:sz="0" w:space="0" w:color="auto"/>
                <w:right w:val="none" w:sz="0" w:space="0" w:color="auto"/>
              </w:divBdr>
            </w:div>
            <w:div w:id="1917206464">
              <w:marLeft w:val="0"/>
              <w:marRight w:val="0"/>
              <w:marTop w:val="0"/>
              <w:marBottom w:val="0"/>
              <w:divBdr>
                <w:top w:val="none" w:sz="0" w:space="0" w:color="auto"/>
                <w:left w:val="none" w:sz="0" w:space="0" w:color="auto"/>
                <w:bottom w:val="none" w:sz="0" w:space="0" w:color="auto"/>
                <w:right w:val="none" w:sz="0" w:space="0" w:color="auto"/>
              </w:divBdr>
            </w:div>
            <w:div w:id="1950432999">
              <w:marLeft w:val="0"/>
              <w:marRight w:val="0"/>
              <w:marTop w:val="0"/>
              <w:marBottom w:val="0"/>
              <w:divBdr>
                <w:top w:val="none" w:sz="0" w:space="0" w:color="auto"/>
                <w:left w:val="none" w:sz="0" w:space="0" w:color="auto"/>
                <w:bottom w:val="none" w:sz="0" w:space="0" w:color="auto"/>
                <w:right w:val="none" w:sz="0" w:space="0" w:color="auto"/>
              </w:divBdr>
            </w:div>
            <w:div w:id="21040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808">
      <w:bodyDiv w:val="1"/>
      <w:marLeft w:val="0"/>
      <w:marRight w:val="0"/>
      <w:marTop w:val="0"/>
      <w:marBottom w:val="0"/>
      <w:divBdr>
        <w:top w:val="none" w:sz="0" w:space="0" w:color="auto"/>
        <w:left w:val="none" w:sz="0" w:space="0" w:color="auto"/>
        <w:bottom w:val="none" w:sz="0" w:space="0" w:color="auto"/>
        <w:right w:val="none" w:sz="0" w:space="0" w:color="auto"/>
      </w:divBdr>
      <w:divsChild>
        <w:div w:id="1056244397">
          <w:marLeft w:val="0"/>
          <w:marRight w:val="0"/>
          <w:marTop w:val="0"/>
          <w:marBottom w:val="0"/>
          <w:divBdr>
            <w:top w:val="none" w:sz="0" w:space="0" w:color="auto"/>
            <w:left w:val="none" w:sz="0" w:space="0" w:color="auto"/>
            <w:bottom w:val="none" w:sz="0" w:space="0" w:color="auto"/>
            <w:right w:val="none" w:sz="0" w:space="0" w:color="auto"/>
          </w:divBdr>
          <w:divsChild>
            <w:div w:id="272370960">
              <w:marLeft w:val="0"/>
              <w:marRight w:val="0"/>
              <w:marTop w:val="0"/>
              <w:marBottom w:val="0"/>
              <w:divBdr>
                <w:top w:val="none" w:sz="0" w:space="0" w:color="auto"/>
                <w:left w:val="none" w:sz="0" w:space="0" w:color="auto"/>
                <w:bottom w:val="none" w:sz="0" w:space="0" w:color="auto"/>
                <w:right w:val="none" w:sz="0" w:space="0" w:color="auto"/>
              </w:divBdr>
            </w:div>
            <w:div w:id="759986981">
              <w:marLeft w:val="0"/>
              <w:marRight w:val="0"/>
              <w:marTop w:val="0"/>
              <w:marBottom w:val="0"/>
              <w:divBdr>
                <w:top w:val="none" w:sz="0" w:space="0" w:color="auto"/>
                <w:left w:val="none" w:sz="0" w:space="0" w:color="auto"/>
                <w:bottom w:val="none" w:sz="0" w:space="0" w:color="auto"/>
                <w:right w:val="none" w:sz="0" w:space="0" w:color="auto"/>
              </w:divBdr>
            </w:div>
            <w:div w:id="944920788">
              <w:marLeft w:val="0"/>
              <w:marRight w:val="0"/>
              <w:marTop w:val="0"/>
              <w:marBottom w:val="0"/>
              <w:divBdr>
                <w:top w:val="none" w:sz="0" w:space="0" w:color="auto"/>
                <w:left w:val="none" w:sz="0" w:space="0" w:color="auto"/>
                <w:bottom w:val="none" w:sz="0" w:space="0" w:color="auto"/>
                <w:right w:val="none" w:sz="0" w:space="0" w:color="auto"/>
              </w:divBdr>
            </w:div>
            <w:div w:id="1018509850">
              <w:marLeft w:val="0"/>
              <w:marRight w:val="0"/>
              <w:marTop w:val="0"/>
              <w:marBottom w:val="0"/>
              <w:divBdr>
                <w:top w:val="none" w:sz="0" w:space="0" w:color="auto"/>
                <w:left w:val="none" w:sz="0" w:space="0" w:color="auto"/>
                <w:bottom w:val="none" w:sz="0" w:space="0" w:color="auto"/>
                <w:right w:val="none" w:sz="0" w:space="0" w:color="auto"/>
              </w:divBdr>
            </w:div>
            <w:div w:id="1033306203">
              <w:marLeft w:val="0"/>
              <w:marRight w:val="0"/>
              <w:marTop w:val="0"/>
              <w:marBottom w:val="0"/>
              <w:divBdr>
                <w:top w:val="none" w:sz="0" w:space="0" w:color="auto"/>
                <w:left w:val="none" w:sz="0" w:space="0" w:color="auto"/>
                <w:bottom w:val="none" w:sz="0" w:space="0" w:color="auto"/>
                <w:right w:val="none" w:sz="0" w:space="0" w:color="auto"/>
              </w:divBdr>
            </w:div>
            <w:div w:id="1604454712">
              <w:marLeft w:val="0"/>
              <w:marRight w:val="0"/>
              <w:marTop w:val="0"/>
              <w:marBottom w:val="0"/>
              <w:divBdr>
                <w:top w:val="none" w:sz="0" w:space="0" w:color="auto"/>
                <w:left w:val="none" w:sz="0" w:space="0" w:color="auto"/>
                <w:bottom w:val="none" w:sz="0" w:space="0" w:color="auto"/>
                <w:right w:val="none" w:sz="0" w:space="0" w:color="auto"/>
              </w:divBdr>
            </w:div>
            <w:div w:id="1797141110">
              <w:marLeft w:val="0"/>
              <w:marRight w:val="0"/>
              <w:marTop w:val="0"/>
              <w:marBottom w:val="0"/>
              <w:divBdr>
                <w:top w:val="none" w:sz="0" w:space="0" w:color="auto"/>
                <w:left w:val="none" w:sz="0" w:space="0" w:color="auto"/>
                <w:bottom w:val="none" w:sz="0" w:space="0" w:color="auto"/>
                <w:right w:val="none" w:sz="0" w:space="0" w:color="auto"/>
              </w:divBdr>
            </w:div>
            <w:div w:id="20457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69002">
      <w:bodyDiv w:val="1"/>
      <w:marLeft w:val="0"/>
      <w:marRight w:val="0"/>
      <w:marTop w:val="0"/>
      <w:marBottom w:val="0"/>
      <w:divBdr>
        <w:top w:val="none" w:sz="0" w:space="0" w:color="auto"/>
        <w:left w:val="none" w:sz="0" w:space="0" w:color="auto"/>
        <w:bottom w:val="none" w:sz="0" w:space="0" w:color="auto"/>
        <w:right w:val="none" w:sz="0" w:space="0" w:color="auto"/>
      </w:divBdr>
      <w:divsChild>
        <w:div w:id="579483743">
          <w:marLeft w:val="0"/>
          <w:marRight w:val="0"/>
          <w:marTop w:val="0"/>
          <w:marBottom w:val="0"/>
          <w:divBdr>
            <w:top w:val="none" w:sz="0" w:space="0" w:color="auto"/>
            <w:left w:val="none" w:sz="0" w:space="0" w:color="auto"/>
            <w:bottom w:val="none" w:sz="0" w:space="0" w:color="auto"/>
            <w:right w:val="none" w:sz="0" w:space="0" w:color="auto"/>
          </w:divBdr>
        </w:div>
      </w:divsChild>
    </w:div>
    <w:div w:id="885028071">
      <w:bodyDiv w:val="1"/>
      <w:marLeft w:val="0"/>
      <w:marRight w:val="0"/>
      <w:marTop w:val="0"/>
      <w:marBottom w:val="0"/>
      <w:divBdr>
        <w:top w:val="none" w:sz="0" w:space="0" w:color="auto"/>
        <w:left w:val="none" w:sz="0" w:space="0" w:color="auto"/>
        <w:bottom w:val="none" w:sz="0" w:space="0" w:color="auto"/>
        <w:right w:val="none" w:sz="0" w:space="0" w:color="auto"/>
      </w:divBdr>
      <w:divsChild>
        <w:div w:id="1949193950">
          <w:marLeft w:val="0"/>
          <w:marRight w:val="0"/>
          <w:marTop w:val="0"/>
          <w:marBottom w:val="0"/>
          <w:divBdr>
            <w:top w:val="none" w:sz="0" w:space="0" w:color="auto"/>
            <w:left w:val="none" w:sz="0" w:space="0" w:color="auto"/>
            <w:bottom w:val="none" w:sz="0" w:space="0" w:color="auto"/>
            <w:right w:val="none" w:sz="0" w:space="0" w:color="auto"/>
          </w:divBdr>
          <w:divsChild>
            <w:div w:id="248924930">
              <w:marLeft w:val="0"/>
              <w:marRight w:val="0"/>
              <w:marTop w:val="0"/>
              <w:marBottom w:val="0"/>
              <w:divBdr>
                <w:top w:val="none" w:sz="0" w:space="0" w:color="auto"/>
                <w:left w:val="none" w:sz="0" w:space="0" w:color="auto"/>
                <w:bottom w:val="none" w:sz="0" w:space="0" w:color="auto"/>
                <w:right w:val="none" w:sz="0" w:space="0" w:color="auto"/>
              </w:divBdr>
            </w:div>
            <w:div w:id="251934617">
              <w:marLeft w:val="0"/>
              <w:marRight w:val="0"/>
              <w:marTop w:val="0"/>
              <w:marBottom w:val="0"/>
              <w:divBdr>
                <w:top w:val="none" w:sz="0" w:space="0" w:color="auto"/>
                <w:left w:val="none" w:sz="0" w:space="0" w:color="auto"/>
                <w:bottom w:val="none" w:sz="0" w:space="0" w:color="auto"/>
                <w:right w:val="none" w:sz="0" w:space="0" w:color="auto"/>
              </w:divBdr>
            </w:div>
            <w:div w:id="280839236">
              <w:marLeft w:val="0"/>
              <w:marRight w:val="0"/>
              <w:marTop w:val="0"/>
              <w:marBottom w:val="0"/>
              <w:divBdr>
                <w:top w:val="none" w:sz="0" w:space="0" w:color="auto"/>
                <w:left w:val="none" w:sz="0" w:space="0" w:color="auto"/>
                <w:bottom w:val="none" w:sz="0" w:space="0" w:color="auto"/>
                <w:right w:val="none" w:sz="0" w:space="0" w:color="auto"/>
              </w:divBdr>
            </w:div>
            <w:div w:id="424152067">
              <w:marLeft w:val="0"/>
              <w:marRight w:val="0"/>
              <w:marTop w:val="0"/>
              <w:marBottom w:val="0"/>
              <w:divBdr>
                <w:top w:val="none" w:sz="0" w:space="0" w:color="auto"/>
                <w:left w:val="none" w:sz="0" w:space="0" w:color="auto"/>
                <w:bottom w:val="none" w:sz="0" w:space="0" w:color="auto"/>
                <w:right w:val="none" w:sz="0" w:space="0" w:color="auto"/>
              </w:divBdr>
            </w:div>
            <w:div w:id="843857606">
              <w:marLeft w:val="0"/>
              <w:marRight w:val="0"/>
              <w:marTop w:val="0"/>
              <w:marBottom w:val="0"/>
              <w:divBdr>
                <w:top w:val="none" w:sz="0" w:space="0" w:color="auto"/>
                <w:left w:val="none" w:sz="0" w:space="0" w:color="auto"/>
                <w:bottom w:val="none" w:sz="0" w:space="0" w:color="auto"/>
                <w:right w:val="none" w:sz="0" w:space="0" w:color="auto"/>
              </w:divBdr>
            </w:div>
            <w:div w:id="922493267">
              <w:marLeft w:val="0"/>
              <w:marRight w:val="0"/>
              <w:marTop w:val="0"/>
              <w:marBottom w:val="0"/>
              <w:divBdr>
                <w:top w:val="none" w:sz="0" w:space="0" w:color="auto"/>
                <w:left w:val="none" w:sz="0" w:space="0" w:color="auto"/>
                <w:bottom w:val="none" w:sz="0" w:space="0" w:color="auto"/>
                <w:right w:val="none" w:sz="0" w:space="0" w:color="auto"/>
              </w:divBdr>
              <w:divsChild>
                <w:div w:id="235477552">
                  <w:marLeft w:val="0"/>
                  <w:marRight w:val="0"/>
                  <w:marTop w:val="0"/>
                  <w:marBottom w:val="0"/>
                  <w:divBdr>
                    <w:top w:val="none" w:sz="0" w:space="0" w:color="auto"/>
                    <w:left w:val="none" w:sz="0" w:space="0" w:color="auto"/>
                    <w:bottom w:val="none" w:sz="0" w:space="0" w:color="auto"/>
                    <w:right w:val="none" w:sz="0" w:space="0" w:color="auto"/>
                  </w:divBdr>
                </w:div>
                <w:div w:id="1386641533">
                  <w:marLeft w:val="0"/>
                  <w:marRight w:val="0"/>
                  <w:marTop w:val="0"/>
                  <w:marBottom w:val="0"/>
                  <w:divBdr>
                    <w:top w:val="none" w:sz="0" w:space="0" w:color="auto"/>
                    <w:left w:val="none" w:sz="0" w:space="0" w:color="auto"/>
                    <w:bottom w:val="none" w:sz="0" w:space="0" w:color="auto"/>
                    <w:right w:val="none" w:sz="0" w:space="0" w:color="auto"/>
                  </w:divBdr>
                </w:div>
              </w:divsChild>
            </w:div>
            <w:div w:id="990863096">
              <w:marLeft w:val="0"/>
              <w:marRight w:val="0"/>
              <w:marTop w:val="0"/>
              <w:marBottom w:val="0"/>
              <w:divBdr>
                <w:top w:val="none" w:sz="0" w:space="0" w:color="auto"/>
                <w:left w:val="none" w:sz="0" w:space="0" w:color="auto"/>
                <w:bottom w:val="none" w:sz="0" w:space="0" w:color="auto"/>
                <w:right w:val="none" w:sz="0" w:space="0" w:color="auto"/>
              </w:divBdr>
            </w:div>
            <w:div w:id="1387948787">
              <w:marLeft w:val="0"/>
              <w:marRight w:val="0"/>
              <w:marTop w:val="0"/>
              <w:marBottom w:val="0"/>
              <w:divBdr>
                <w:top w:val="none" w:sz="0" w:space="0" w:color="auto"/>
                <w:left w:val="none" w:sz="0" w:space="0" w:color="auto"/>
                <w:bottom w:val="none" w:sz="0" w:space="0" w:color="auto"/>
                <w:right w:val="none" w:sz="0" w:space="0" w:color="auto"/>
              </w:divBdr>
            </w:div>
            <w:div w:id="1886672284">
              <w:marLeft w:val="0"/>
              <w:marRight w:val="0"/>
              <w:marTop w:val="0"/>
              <w:marBottom w:val="0"/>
              <w:divBdr>
                <w:top w:val="none" w:sz="0" w:space="0" w:color="auto"/>
                <w:left w:val="none" w:sz="0" w:space="0" w:color="auto"/>
                <w:bottom w:val="none" w:sz="0" w:space="0" w:color="auto"/>
                <w:right w:val="none" w:sz="0" w:space="0" w:color="auto"/>
              </w:divBdr>
            </w:div>
            <w:div w:id="19042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4206">
      <w:bodyDiv w:val="1"/>
      <w:marLeft w:val="0"/>
      <w:marRight w:val="0"/>
      <w:marTop w:val="0"/>
      <w:marBottom w:val="0"/>
      <w:divBdr>
        <w:top w:val="none" w:sz="0" w:space="0" w:color="auto"/>
        <w:left w:val="none" w:sz="0" w:space="0" w:color="auto"/>
        <w:bottom w:val="none" w:sz="0" w:space="0" w:color="auto"/>
        <w:right w:val="none" w:sz="0" w:space="0" w:color="auto"/>
      </w:divBdr>
      <w:divsChild>
        <w:div w:id="109663459">
          <w:marLeft w:val="0"/>
          <w:marRight w:val="0"/>
          <w:marTop w:val="0"/>
          <w:marBottom w:val="0"/>
          <w:divBdr>
            <w:top w:val="none" w:sz="0" w:space="0" w:color="auto"/>
            <w:left w:val="none" w:sz="0" w:space="0" w:color="auto"/>
            <w:bottom w:val="none" w:sz="0" w:space="0" w:color="auto"/>
            <w:right w:val="none" w:sz="0" w:space="0" w:color="auto"/>
          </w:divBdr>
        </w:div>
      </w:divsChild>
    </w:div>
    <w:div w:id="986321567">
      <w:bodyDiv w:val="1"/>
      <w:marLeft w:val="0"/>
      <w:marRight w:val="0"/>
      <w:marTop w:val="0"/>
      <w:marBottom w:val="0"/>
      <w:divBdr>
        <w:top w:val="none" w:sz="0" w:space="0" w:color="auto"/>
        <w:left w:val="none" w:sz="0" w:space="0" w:color="auto"/>
        <w:bottom w:val="none" w:sz="0" w:space="0" w:color="auto"/>
        <w:right w:val="none" w:sz="0" w:space="0" w:color="auto"/>
      </w:divBdr>
      <w:divsChild>
        <w:div w:id="1260871111">
          <w:marLeft w:val="0"/>
          <w:marRight w:val="0"/>
          <w:marTop w:val="0"/>
          <w:marBottom w:val="0"/>
          <w:divBdr>
            <w:top w:val="none" w:sz="0" w:space="0" w:color="auto"/>
            <w:left w:val="none" w:sz="0" w:space="0" w:color="auto"/>
            <w:bottom w:val="none" w:sz="0" w:space="0" w:color="auto"/>
            <w:right w:val="none" w:sz="0" w:space="0" w:color="auto"/>
          </w:divBdr>
        </w:div>
      </w:divsChild>
    </w:div>
    <w:div w:id="1083838745">
      <w:bodyDiv w:val="1"/>
      <w:marLeft w:val="0"/>
      <w:marRight w:val="0"/>
      <w:marTop w:val="0"/>
      <w:marBottom w:val="0"/>
      <w:divBdr>
        <w:top w:val="none" w:sz="0" w:space="0" w:color="auto"/>
        <w:left w:val="none" w:sz="0" w:space="0" w:color="auto"/>
        <w:bottom w:val="none" w:sz="0" w:space="0" w:color="auto"/>
        <w:right w:val="none" w:sz="0" w:space="0" w:color="auto"/>
      </w:divBdr>
      <w:divsChild>
        <w:div w:id="295914331">
          <w:marLeft w:val="0"/>
          <w:marRight w:val="0"/>
          <w:marTop w:val="0"/>
          <w:marBottom w:val="0"/>
          <w:divBdr>
            <w:top w:val="none" w:sz="0" w:space="0" w:color="auto"/>
            <w:left w:val="none" w:sz="0" w:space="0" w:color="auto"/>
            <w:bottom w:val="none" w:sz="0" w:space="0" w:color="auto"/>
            <w:right w:val="none" w:sz="0" w:space="0" w:color="auto"/>
          </w:divBdr>
        </w:div>
        <w:div w:id="1450197749">
          <w:marLeft w:val="0"/>
          <w:marRight w:val="0"/>
          <w:marTop w:val="0"/>
          <w:marBottom w:val="0"/>
          <w:divBdr>
            <w:top w:val="none" w:sz="0" w:space="0" w:color="auto"/>
            <w:left w:val="none" w:sz="0" w:space="0" w:color="auto"/>
            <w:bottom w:val="none" w:sz="0" w:space="0" w:color="auto"/>
            <w:right w:val="none" w:sz="0" w:space="0" w:color="auto"/>
          </w:divBdr>
        </w:div>
        <w:div w:id="2136872864">
          <w:marLeft w:val="0"/>
          <w:marRight w:val="0"/>
          <w:marTop w:val="0"/>
          <w:marBottom w:val="0"/>
          <w:divBdr>
            <w:top w:val="none" w:sz="0" w:space="0" w:color="auto"/>
            <w:left w:val="none" w:sz="0" w:space="0" w:color="auto"/>
            <w:bottom w:val="none" w:sz="0" w:space="0" w:color="auto"/>
            <w:right w:val="none" w:sz="0" w:space="0" w:color="auto"/>
          </w:divBdr>
        </w:div>
      </w:divsChild>
    </w:div>
    <w:div w:id="1167791061">
      <w:bodyDiv w:val="1"/>
      <w:marLeft w:val="0"/>
      <w:marRight w:val="0"/>
      <w:marTop w:val="0"/>
      <w:marBottom w:val="0"/>
      <w:divBdr>
        <w:top w:val="none" w:sz="0" w:space="0" w:color="auto"/>
        <w:left w:val="none" w:sz="0" w:space="0" w:color="auto"/>
        <w:bottom w:val="none" w:sz="0" w:space="0" w:color="auto"/>
        <w:right w:val="none" w:sz="0" w:space="0" w:color="auto"/>
      </w:divBdr>
    </w:div>
    <w:div w:id="1175462128">
      <w:bodyDiv w:val="1"/>
      <w:marLeft w:val="0"/>
      <w:marRight w:val="0"/>
      <w:marTop w:val="0"/>
      <w:marBottom w:val="0"/>
      <w:divBdr>
        <w:top w:val="none" w:sz="0" w:space="0" w:color="auto"/>
        <w:left w:val="none" w:sz="0" w:space="0" w:color="auto"/>
        <w:bottom w:val="none" w:sz="0" w:space="0" w:color="auto"/>
        <w:right w:val="none" w:sz="0" w:space="0" w:color="auto"/>
      </w:divBdr>
      <w:divsChild>
        <w:div w:id="23597356">
          <w:marLeft w:val="0"/>
          <w:marRight w:val="0"/>
          <w:marTop w:val="0"/>
          <w:marBottom w:val="0"/>
          <w:divBdr>
            <w:top w:val="none" w:sz="0" w:space="0" w:color="auto"/>
            <w:left w:val="none" w:sz="0" w:space="0" w:color="auto"/>
            <w:bottom w:val="none" w:sz="0" w:space="0" w:color="auto"/>
            <w:right w:val="none" w:sz="0" w:space="0" w:color="auto"/>
          </w:divBdr>
          <w:divsChild>
            <w:div w:id="1624186965">
              <w:marLeft w:val="0"/>
              <w:marRight w:val="0"/>
              <w:marTop w:val="0"/>
              <w:marBottom w:val="0"/>
              <w:divBdr>
                <w:top w:val="none" w:sz="0" w:space="0" w:color="auto"/>
                <w:left w:val="none" w:sz="0" w:space="0" w:color="auto"/>
                <w:bottom w:val="none" w:sz="0" w:space="0" w:color="auto"/>
                <w:right w:val="none" w:sz="0" w:space="0" w:color="auto"/>
              </w:divBdr>
              <w:divsChild>
                <w:div w:id="10812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1706">
      <w:bodyDiv w:val="1"/>
      <w:marLeft w:val="0"/>
      <w:marRight w:val="0"/>
      <w:marTop w:val="0"/>
      <w:marBottom w:val="0"/>
      <w:divBdr>
        <w:top w:val="none" w:sz="0" w:space="0" w:color="auto"/>
        <w:left w:val="none" w:sz="0" w:space="0" w:color="auto"/>
        <w:bottom w:val="none" w:sz="0" w:space="0" w:color="auto"/>
        <w:right w:val="none" w:sz="0" w:space="0" w:color="auto"/>
      </w:divBdr>
    </w:div>
    <w:div w:id="1315914794">
      <w:bodyDiv w:val="1"/>
      <w:marLeft w:val="0"/>
      <w:marRight w:val="0"/>
      <w:marTop w:val="0"/>
      <w:marBottom w:val="0"/>
      <w:divBdr>
        <w:top w:val="none" w:sz="0" w:space="0" w:color="auto"/>
        <w:left w:val="none" w:sz="0" w:space="0" w:color="auto"/>
        <w:bottom w:val="none" w:sz="0" w:space="0" w:color="auto"/>
        <w:right w:val="none" w:sz="0" w:space="0" w:color="auto"/>
      </w:divBdr>
      <w:divsChild>
        <w:div w:id="1724258171">
          <w:marLeft w:val="0"/>
          <w:marRight w:val="0"/>
          <w:marTop w:val="0"/>
          <w:marBottom w:val="0"/>
          <w:divBdr>
            <w:top w:val="none" w:sz="0" w:space="0" w:color="auto"/>
            <w:left w:val="none" w:sz="0" w:space="0" w:color="auto"/>
            <w:bottom w:val="none" w:sz="0" w:space="0" w:color="auto"/>
            <w:right w:val="none" w:sz="0" w:space="0" w:color="auto"/>
          </w:divBdr>
          <w:divsChild>
            <w:div w:id="1637878577">
              <w:marLeft w:val="0"/>
              <w:marRight w:val="0"/>
              <w:marTop w:val="0"/>
              <w:marBottom w:val="0"/>
              <w:divBdr>
                <w:top w:val="none" w:sz="0" w:space="0" w:color="auto"/>
                <w:left w:val="none" w:sz="0" w:space="0" w:color="auto"/>
                <w:bottom w:val="none" w:sz="0" w:space="0" w:color="auto"/>
                <w:right w:val="none" w:sz="0" w:space="0" w:color="auto"/>
              </w:divBdr>
              <w:divsChild>
                <w:div w:id="4243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3417">
      <w:bodyDiv w:val="1"/>
      <w:marLeft w:val="0"/>
      <w:marRight w:val="0"/>
      <w:marTop w:val="0"/>
      <w:marBottom w:val="0"/>
      <w:divBdr>
        <w:top w:val="none" w:sz="0" w:space="0" w:color="auto"/>
        <w:left w:val="none" w:sz="0" w:space="0" w:color="auto"/>
        <w:bottom w:val="none" w:sz="0" w:space="0" w:color="auto"/>
        <w:right w:val="none" w:sz="0" w:space="0" w:color="auto"/>
      </w:divBdr>
      <w:divsChild>
        <w:div w:id="1561751839">
          <w:marLeft w:val="0"/>
          <w:marRight w:val="0"/>
          <w:marTop w:val="0"/>
          <w:marBottom w:val="0"/>
          <w:divBdr>
            <w:top w:val="none" w:sz="0" w:space="0" w:color="auto"/>
            <w:left w:val="none" w:sz="0" w:space="0" w:color="auto"/>
            <w:bottom w:val="none" w:sz="0" w:space="0" w:color="auto"/>
            <w:right w:val="none" w:sz="0" w:space="0" w:color="auto"/>
          </w:divBdr>
        </w:div>
      </w:divsChild>
    </w:div>
    <w:div w:id="1386877195">
      <w:bodyDiv w:val="1"/>
      <w:marLeft w:val="0"/>
      <w:marRight w:val="0"/>
      <w:marTop w:val="0"/>
      <w:marBottom w:val="0"/>
      <w:divBdr>
        <w:top w:val="none" w:sz="0" w:space="0" w:color="auto"/>
        <w:left w:val="none" w:sz="0" w:space="0" w:color="auto"/>
        <w:bottom w:val="none" w:sz="0" w:space="0" w:color="auto"/>
        <w:right w:val="none" w:sz="0" w:space="0" w:color="auto"/>
      </w:divBdr>
      <w:divsChild>
        <w:div w:id="145560940">
          <w:marLeft w:val="0"/>
          <w:marRight w:val="0"/>
          <w:marTop w:val="0"/>
          <w:marBottom w:val="0"/>
          <w:divBdr>
            <w:top w:val="none" w:sz="0" w:space="0" w:color="auto"/>
            <w:left w:val="none" w:sz="0" w:space="0" w:color="auto"/>
            <w:bottom w:val="none" w:sz="0" w:space="0" w:color="auto"/>
            <w:right w:val="none" w:sz="0" w:space="0" w:color="auto"/>
          </w:divBdr>
        </w:div>
      </w:divsChild>
    </w:div>
    <w:div w:id="1455250253">
      <w:bodyDiv w:val="1"/>
      <w:marLeft w:val="0"/>
      <w:marRight w:val="0"/>
      <w:marTop w:val="0"/>
      <w:marBottom w:val="0"/>
      <w:divBdr>
        <w:top w:val="none" w:sz="0" w:space="0" w:color="auto"/>
        <w:left w:val="none" w:sz="0" w:space="0" w:color="auto"/>
        <w:bottom w:val="none" w:sz="0" w:space="0" w:color="auto"/>
        <w:right w:val="none" w:sz="0" w:space="0" w:color="auto"/>
      </w:divBdr>
      <w:divsChild>
        <w:div w:id="1004941057">
          <w:marLeft w:val="0"/>
          <w:marRight w:val="0"/>
          <w:marTop w:val="0"/>
          <w:marBottom w:val="0"/>
          <w:divBdr>
            <w:top w:val="none" w:sz="0" w:space="0" w:color="auto"/>
            <w:left w:val="none" w:sz="0" w:space="0" w:color="auto"/>
            <w:bottom w:val="none" w:sz="0" w:space="0" w:color="auto"/>
            <w:right w:val="none" w:sz="0" w:space="0" w:color="auto"/>
          </w:divBdr>
        </w:div>
      </w:divsChild>
    </w:div>
    <w:div w:id="1629312180">
      <w:bodyDiv w:val="1"/>
      <w:marLeft w:val="0"/>
      <w:marRight w:val="0"/>
      <w:marTop w:val="0"/>
      <w:marBottom w:val="0"/>
      <w:divBdr>
        <w:top w:val="none" w:sz="0" w:space="0" w:color="auto"/>
        <w:left w:val="none" w:sz="0" w:space="0" w:color="auto"/>
        <w:bottom w:val="none" w:sz="0" w:space="0" w:color="auto"/>
        <w:right w:val="none" w:sz="0" w:space="0" w:color="auto"/>
      </w:divBdr>
      <w:divsChild>
        <w:div w:id="10031157">
          <w:marLeft w:val="0"/>
          <w:marRight w:val="0"/>
          <w:marTop w:val="0"/>
          <w:marBottom w:val="0"/>
          <w:divBdr>
            <w:top w:val="none" w:sz="0" w:space="0" w:color="auto"/>
            <w:left w:val="none" w:sz="0" w:space="0" w:color="auto"/>
            <w:bottom w:val="none" w:sz="0" w:space="0" w:color="auto"/>
            <w:right w:val="none" w:sz="0" w:space="0" w:color="auto"/>
          </w:divBdr>
        </w:div>
        <w:div w:id="1222326760">
          <w:marLeft w:val="0"/>
          <w:marRight w:val="0"/>
          <w:marTop w:val="0"/>
          <w:marBottom w:val="0"/>
          <w:divBdr>
            <w:top w:val="none" w:sz="0" w:space="0" w:color="auto"/>
            <w:left w:val="none" w:sz="0" w:space="0" w:color="auto"/>
            <w:bottom w:val="none" w:sz="0" w:space="0" w:color="auto"/>
            <w:right w:val="none" w:sz="0" w:space="0" w:color="auto"/>
          </w:divBdr>
        </w:div>
      </w:divsChild>
    </w:div>
    <w:div w:id="1933393092">
      <w:bodyDiv w:val="1"/>
      <w:marLeft w:val="0"/>
      <w:marRight w:val="0"/>
      <w:marTop w:val="0"/>
      <w:marBottom w:val="0"/>
      <w:divBdr>
        <w:top w:val="none" w:sz="0" w:space="0" w:color="auto"/>
        <w:left w:val="none" w:sz="0" w:space="0" w:color="auto"/>
        <w:bottom w:val="none" w:sz="0" w:space="0" w:color="auto"/>
        <w:right w:val="none" w:sz="0" w:space="0" w:color="auto"/>
      </w:divBdr>
      <w:divsChild>
        <w:div w:id="1537084623">
          <w:marLeft w:val="0"/>
          <w:marRight w:val="0"/>
          <w:marTop w:val="0"/>
          <w:marBottom w:val="0"/>
          <w:divBdr>
            <w:top w:val="none" w:sz="0" w:space="0" w:color="auto"/>
            <w:left w:val="none" w:sz="0" w:space="0" w:color="auto"/>
            <w:bottom w:val="none" w:sz="0" w:space="0" w:color="auto"/>
            <w:right w:val="none" w:sz="0" w:space="0" w:color="auto"/>
          </w:divBdr>
          <w:divsChild>
            <w:div w:id="81146632">
              <w:marLeft w:val="0"/>
              <w:marRight w:val="0"/>
              <w:marTop w:val="0"/>
              <w:marBottom w:val="0"/>
              <w:divBdr>
                <w:top w:val="none" w:sz="0" w:space="0" w:color="auto"/>
                <w:left w:val="none" w:sz="0" w:space="0" w:color="auto"/>
                <w:bottom w:val="none" w:sz="0" w:space="0" w:color="auto"/>
                <w:right w:val="none" w:sz="0" w:space="0" w:color="auto"/>
              </w:divBdr>
            </w:div>
            <w:div w:id="341587782">
              <w:marLeft w:val="0"/>
              <w:marRight w:val="0"/>
              <w:marTop w:val="0"/>
              <w:marBottom w:val="0"/>
              <w:divBdr>
                <w:top w:val="none" w:sz="0" w:space="0" w:color="auto"/>
                <w:left w:val="none" w:sz="0" w:space="0" w:color="auto"/>
                <w:bottom w:val="none" w:sz="0" w:space="0" w:color="auto"/>
                <w:right w:val="none" w:sz="0" w:space="0" w:color="auto"/>
              </w:divBdr>
            </w:div>
            <w:div w:id="10446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622">
      <w:bodyDiv w:val="1"/>
      <w:marLeft w:val="0"/>
      <w:marRight w:val="0"/>
      <w:marTop w:val="0"/>
      <w:marBottom w:val="0"/>
      <w:divBdr>
        <w:top w:val="none" w:sz="0" w:space="0" w:color="auto"/>
        <w:left w:val="none" w:sz="0" w:space="0" w:color="auto"/>
        <w:bottom w:val="none" w:sz="0" w:space="0" w:color="auto"/>
        <w:right w:val="none" w:sz="0" w:space="0" w:color="auto"/>
      </w:divBdr>
      <w:divsChild>
        <w:div w:id="804158809">
          <w:marLeft w:val="0"/>
          <w:marRight w:val="0"/>
          <w:marTop w:val="0"/>
          <w:marBottom w:val="0"/>
          <w:divBdr>
            <w:top w:val="none" w:sz="0" w:space="0" w:color="auto"/>
            <w:left w:val="none" w:sz="0" w:space="0" w:color="auto"/>
            <w:bottom w:val="none" w:sz="0" w:space="0" w:color="auto"/>
            <w:right w:val="none" w:sz="0" w:space="0" w:color="auto"/>
          </w:divBdr>
          <w:divsChild>
            <w:div w:id="1603301098">
              <w:marLeft w:val="0"/>
              <w:marRight w:val="0"/>
              <w:marTop w:val="0"/>
              <w:marBottom w:val="0"/>
              <w:divBdr>
                <w:top w:val="none" w:sz="0" w:space="0" w:color="auto"/>
                <w:left w:val="none" w:sz="0" w:space="0" w:color="auto"/>
                <w:bottom w:val="none" w:sz="0" w:space="0" w:color="auto"/>
                <w:right w:val="none" w:sz="0" w:space="0" w:color="auto"/>
              </w:divBdr>
              <w:divsChild>
                <w:div w:id="2070106934">
                  <w:marLeft w:val="0"/>
                  <w:marRight w:val="0"/>
                  <w:marTop w:val="0"/>
                  <w:marBottom w:val="0"/>
                  <w:divBdr>
                    <w:top w:val="none" w:sz="0" w:space="0" w:color="auto"/>
                    <w:left w:val="none" w:sz="0" w:space="0" w:color="auto"/>
                    <w:bottom w:val="none" w:sz="0" w:space="0" w:color="auto"/>
                    <w:right w:val="none" w:sz="0" w:space="0" w:color="auto"/>
                  </w:divBdr>
                  <w:divsChild>
                    <w:div w:id="7988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47594">
      <w:bodyDiv w:val="1"/>
      <w:marLeft w:val="0"/>
      <w:marRight w:val="0"/>
      <w:marTop w:val="0"/>
      <w:marBottom w:val="0"/>
      <w:divBdr>
        <w:top w:val="none" w:sz="0" w:space="0" w:color="auto"/>
        <w:left w:val="none" w:sz="0" w:space="0" w:color="auto"/>
        <w:bottom w:val="none" w:sz="0" w:space="0" w:color="auto"/>
        <w:right w:val="none" w:sz="0" w:space="0" w:color="auto"/>
      </w:divBdr>
      <w:divsChild>
        <w:div w:id="1656492186">
          <w:marLeft w:val="0"/>
          <w:marRight w:val="0"/>
          <w:marTop w:val="0"/>
          <w:marBottom w:val="0"/>
          <w:divBdr>
            <w:top w:val="none" w:sz="0" w:space="0" w:color="auto"/>
            <w:left w:val="none" w:sz="0" w:space="0" w:color="auto"/>
            <w:bottom w:val="none" w:sz="0" w:space="0" w:color="auto"/>
            <w:right w:val="none" w:sz="0" w:space="0" w:color="auto"/>
          </w:divBdr>
        </w:div>
      </w:divsChild>
    </w:div>
    <w:div w:id="2090686228">
      <w:bodyDiv w:val="1"/>
      <w:marLeft w:val="0"/>
      <w:marRight w:val="0"/>
      <w:marTop w:val="0"/>
      <w:marBottom w:val="0"/>
      <w:divBdr>
        <w:top w:val="none" w:sz="0" w:space="0" w:color="auto"/>
        <w:left w:val="none" w:sz="0" w:space="0" w:color="auto"/>
        <w:bottom w:val="none" w:sz="0" w:space="0" w:color="auto"/>
        <w:right w:val="none" w:sz="0" w:space="0" w:color="auto"/>
      </w:divBdr>
      <w:divsChild>
        <w:div w:id="1633824064">
          <w:marLeft w:val="0"/>
          <w:marRight w:val="0"/>
          <w:marTop w:val="0"/>
          <w:marBottom w:val="0"/>
          <w:divBdr>
            <w:top w:val="none" w:sz="0" w:space="0" w:color="auto"/>
            <w:left w:val="none" w:sz="0" w:space="0" w:color="auto"/>
            <w:bottom w:val="none" w:sz="0" w:space="0" w:color="auto"/>
            <w:right w:val="none" w:sz="0" w:space="0" w:color="auto"/>
          </w:divBdr>
          <w:divsChild>
            <w:div w:id="839543865">
              <w:marLeft w:val="0"/>
              <w:marRight w:val="0"/>
              <w:marTop w:val="0"/>
              <w:marBottom w:val="0"/>
              <w:divBdr>
                <w:top w:val="none" w:sz="0" w:space="0" w:color="auto"/>
                <w:left w:val="none" w:sz="0" w:space="0" w:color="auto"/>
                <w:bottom w:val="none" w:sz="0" w:space="0" w:color="auto"/>
                <w:right w:val="none" w:sz="0" w:space="0" w:color="auto"/>
              </w:divBdr>
              <w:divsChild>
                <w:div w:id="1589339137">
                  <w:marLeft w:val="0"/>
                  <w:marRight w:val="0"/>
                  <w:marTop w:val="0"/>
                  <w:marBottom w:val="0"/>
                  <w:divBdr>
                    <w:top w:val="none" w:sz="0" w:space="0" w:color="auto"/>
                    <w:left w:val="none" w:sz="0" w:space="0" w:color="auto"/>
                    <w:bottom w:val="none" w:sz="0" w:space="0" w:color="auto"/>
                    <w:right w:val="none" w:sz="0" w:space="0" w:color="auto"/>
                  </w:divBdr>
                  <w:divsChild>
                    <w:div w:id="10718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1.xml" Type="http://schemas.openxmlformats.org/officeDocument/2006/relationships/footer"/><Relationship Id="rId11" Target="footer2.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HOME</Company>
  <LinksUpToDate>false</LinksUpToDate>
  <CharactersWithSpaces>12823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2021-11-07T21:33:00Z</dcterms:created>
  <dc:creator>User</dc:creator>
  <cp:lastModifiedBy>ThanhBinh</cp:lastModifiedBy>
  <cp:lastPrinted>2020-07-06T02:34:00Z</cp:lastPrinted>
  <dcterms:modified xsi:type="dcterms:W3CDTF">2021-11-08T08:20:00Z</dcterms:modified>
  <cp:revision>18</cp:revision>
  <dc:title>Phòng Kinh tế - Tổng hợp - UBND Tỉnh Ninh Thuận</dc:title>
</cp:coreProperties>
</file>