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9"/>
        <w:tblW w:w="9624" w:type="dxa"/>
        <w:tblLook w:val="01E0" w:firstRow="1" w:lastRow="1" w:firstColumn="1" w:lastColumn="1" w:noHBand="0" w:noVBand="0"/>
      </w:tblPr>
      <w:tblGrid>
        <w:gridCol w:w="3369"/>
        <w:gridCol w:w="6255"/>
      </w:tblGrid>
      <w:tr w:rsidR="005303E4" w:rsidRPr="00DB39C8" w:rsidTr="00FF1CDD">
        <w:trPr>
          <w:trHeight w:val="284"/>
        </w:trPr>
        <w:tc>
          <w:tcPr>
            <w:tcW w:w="3369" w:type="dxa"/>
          </w:tcPr>
          <w:p w:rsidR="005303E4" w:rsidRPr="00DB39C8" w:rsidRDefault="005303E4" w:rsidP="005303E4">
            <w:pPr>
              <w:spacing w:after="0" w:line="240" w:lineRule="auto"/>
              <w:rPr>
                <w:rFonts w:ascii="Times New Roman" w:hAnsi="Times New Roman"/>
                <w:b/>
                <w:sz w:val="28"/>
                <w:szCs w:val="28"/>
                <w:lang w:val="en-US"/>
              </w:rPr>
            </w:pPr>
            <w:r w:rsidRPr="00DB39C8">
              <w:rPr>
                <w:rFonts w:ascii="Times New Roman" w:hAnsi="Times New Roman"/>
                <w:b/>
                <w:sz w:val="28"/>
                <w:szCs w:val="28"/>
                <w:lang w:val="en-US"/>
              </w:rPr>
              <w:t>ỦY BAN NHÂN DÂN</w:t>
            </w:r>
          </w:p>
        </w:tc>
        <w:tc>
          <w:tcPr>
            <w:tcW w:w="6255" w:type="dxa"/>
          </w:tcPr>
          <w:p w:rsidR="005303E4" w:rsidRPr="00DB39C8" w:rsidRDefault="005303E4" w:rsidP="005303E4">
            <w:pPr>
              <w:spacing w:after="0" w:line="240" w:lineRule="auto"/>
              <w:rPr>
                <w:rFonts w:ascii="Times New Roman" w:hAnsi="Times New Roman"/>
                <w:b/>
                <w:sz w:val="28"/>
                <w:szCs w:val="28"/>
              </w:rPr>
            </w:pPr>
            <w:r w:rsidRPr="00DB39C8">
              <w:rPr>
                <w:rFonts w:ascii="Times New Roman" w:hAnsi="Times New Roman"/>
                <w:b/>
                <w:sz w:val="28"/>
                <w:szCs w:val="28"/>
              </w:rPr>
              <w:t>CỘNG HÒA XÃ HỘI CHỦ NGHĨA VIỆT NAM</w:t>
            </w:r>
          </w:p>
        </w:tc>
      </w:tr>
      <w:tr w:rsidR="005303E4" w:rsidRPr="00DB39C8" w:rsidTr="00FF1CDD">
        <w:trPr>
          <w:trHeight w:val="87"/>
        </w:trPr>
        <w:tc>
          <w:tcPr>
            <w:tcW w:w="3369" w:type="dxa"/>
          </w:tcPr>
          <w:p w:rsidR="005303E4" w:rsidRPr="00DB39C8" w:rsidRDefault="005303E4" w:rsidP="005303E4">
            <w:pPr>
              <w:spacing w:after="0" w:line="240" w:lineRule="auto"/>
              <w:rPr>
                <w:rFonts w:ascii="Times New Roman" w:hAnsi="Times New Roman"/>
                <w:b/>
                <w:sz w:val="28"/>
                <w:szCs w:val="28"/>
                <w:lang w:val="en-US"/>
              </w:rPr>
            </w:pPr>
            <w:r w:rsidRPr="00DB39C8">
              <w:rPr>
                <w:rFonts w:ascii="Times New Roman" w:hAnsi="Times New Roman"/>
                <w:b/>
                <w:sz w:val="28"/>
                <w:szCs w:val="28"/>
                <w:lang w:val="en-US"/>
              </w:rPr>
              <w:t>TỈNH NINH THUẬN</w:t>
            </w:r>
          </w:p>
        </w:tc>
        <w:tc>
          <w:tcPr>
            <w:tcW w:w="6255" w:type="dxa"/>
          </w:tcPr>
          <w:p w:rsidR="005303E4" w:rsidRPr="00DB39C8" w:rsidRDefault="005303E4" w:rsidP="005303E4">
            <w:pPr>
              <w:spacing w:after="0" w:line="240" w:lineRule="auto"/>
              <w:rPr>
                <w:rFonts w:ascii="Times New Roman" w:hAnsi="Times New Roman"/>
                <w:b/>
                <w:sz w:val="28"/>
                <w:szCs w:val="28"/>
              </w:rPr>
            </w:pPr>
            <w:r w:rsidRPr="00DB39C8">
              <w:rPr>
                <w:rFonts w:ascii="Times New Roman" w:hAnsi="Times New Roman"/>
                <w:b/>
                <w:sz w:val="28"/>
                <w:szCs w:val="28"/>
              </w:rPr>
              <w:t xml:space="preserve">                 </w:t>
            </w:r>
            <w:r w:rsidRPr="00DB39C8">
              <w:rPr>
                <w:rFonts w:ascii="Times New Roman" w:hAnsi="Times New Roman"/>
                <w:b/>
                <w:sz w:val="28"/>
                <w:szCs w:val="28"/>
                <w:lang w:val="en-US"/>
              </w:rPr>
              <w:t xml:space="preserve">  </w:t>
            </w:r>
            <w:r w:rsidRPr="00DB39C8">
              <w:rPr>
                <w:rFonts w:ascii="Times New Roman" w:hAnsi="Times New Roman"/>
                <w:b/>
                <w:sz w:val="28"/>
                <w:szCs w:val="28"/>
              </w:rPr>
              <w:t xml:space="preserve">  Độc lập-Tự do-Hạnh phúc</w:t>
            </w:r>
          </w:p>
        </w:tc>
      </w:tr>
      <w:tr w:rsidR="005303E4" w:rsidRPr="00DB39C8" w:rsidTr="00FF1CDD">
        <w:trPr>
          <w:trHeight w:val="666"/>
        </w:trPr>
        <w:tc>
          <w:tcPr>
            <w:tcW w:w="3369" w:type="dxa"/>
          </w:tcPr>
          <w:p w:rsidR="005303E4" w:rsidRPr="00DB39C8" w:rsidRDefault="005303E4" w:rsidP="005303E4">
            <w:pPr>
              <w:spacing w:before="195" w:after="120" w:line="240" w:lineRule="auto"/>
              <w:rPr>
                <w:rFonts w:ascii="Times New Roman" w:hAnsi="Times New Roman"/>
                <w:sz w:val="28"/>
                <w:szCs w:val="28"/>
                <w:lang w:val="en-US"/>
              </w:rPr>
            </w:pPr>
            <w:r w:rsidRPr="00DB39C8">
              <w:rPr>
                <w:noProof/>
                <w:lang w:val="en-US"/>
              </w:rPr>
              <mc:AlternateContent>
                <mc:Choice Requires="wps">
                  <w:drawing>
                    <wp:anchor distT="4294967294" distB="4294967294" distL="114300" distR="114300" simplePos="0" relativeHeight="251660288" behindDoc="0" locked="0" layoutInCell="1" allowOverlap="1" wp14:anchorId="32E7AF18" wp14:editId="7D34F658">
                      <wp:simplePos x="0" y="0"/>
                      <wp:positionH relativeFrom="column">
                        <wp:posOffset>521970</wp:posOffset>
                      </wp:positionH>
                      <wp:positionV relativeFrom="paragraph">
                        <wp:posOffset>22224</wp:posOffset>
                      </wp:positionV>
                      <wp:extent cx="54102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1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1.1pt,1.75pt" to="83.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">
                      <o:lock v:ext="edit" shapetype="f"/>
                    </v:line>
                  </w:pict>
                </mc:Fallback>
              </mc:AlternateContent>
            </w:r>
            <w:r w:rsidRPr="00DB39C8">
              <w:rPr>
                <w:rFonts w:ascii="Times New Roman" w:hAnsi="Times New Roman"/>
                <w:sz w:val="28"/>
                <w:szCs w:val="28"/>
              </w:rPr>
              <w:t xml:space="preserve"> Số:      </w:t>
            </w:r>
            <w:r w:rsidRPr="00DB39C8">
              <w:rPr>
                <w:rFonts w:ascii="Times New Roman" w:hAnsi="Times New Roman"/>
                <w:sz w:val="28"/>
                <w:szCs w:val="28"/>
                <w:lang w:val="en-US"/>
              </w:rPr>
              <w:t xml:space="preserve">    </w:t>
            </w:r>
            <w:r w:rsidR="005F53FA">
              <w:rPr>
                <w:rFonts w:ascii="Times New Roman" w:hAnsi="Times New Roman"/>
                <w:sz w:val="28"/>
                <w:szCs w:val="28"/>
              </w:rPr>
              <w:t xml:space="preserve">  /</w:t>
            </w:r>
            <w:r w:rsidR="005F53FA">
              <w:rPr>
                <w:rFonts w:ascii="Times New Roman" w:hAnsi="Times New Roman"/>
                <w:sz w:val="28"/>
                <w:szCs w:val="28"/>
                <w:lang w:val="en-US"/>
              </w:rPr>
              <w:t>KH</w:t>
            </w:r>
            <w:r w:rsidRPr="00DB39C8">
              <w:rPr>
                <w:rFonts w:ascii="Times New Roman" w:hAnsi="Times New Roman"/>
                <w:sz w:val="28"/>
                <w:szCs w:val="28"/>
              </w:rPr>
              <w:t>-</w:t>
            </w:r>
            <w:r w:rsidRPr="00DB39C8">
              <w:rPr>
                <w:rFonts w:ascii="Times New Roman" w:hAnsi="Times New Roman"/>
                <w:sz w:val="28"/>
                <w:szCs w:val="28"/>
                <w:lang w:val="en-US"/>
              </w:rPr>
              <w:t>UBND</w:t>
            </w:r>
          </w:p>
        </w:tc>
        <w:tc>
          <w:tcPr>
            <w:tcW w:w="6255" w:type="dxa"/>
          </w:tcPr>
          <w:p w:rsidR="005303E4" w:rsidRPr="00DB39C8" w:rsidRDefault="005303E4" w:rsidP="00F60F28">
            <w:pPr>
              <w:spacing w:before="195" w:after="120" w:line="240" w:lineRule="auto"/>
              <w:jc w:val="center"/>
              <w:rPr>
                <w:rFonts w:ascii="Times New Roman" w:hAnsi="Times New Roman"/>
                <w:i/>
                <w:sz w:val="26"/>
                <w:szCs w:val="26"/>
                <w:lang w:val="en-US"/>
              </w:rPr>
            </w:pPr>
            <w:r w:rsidRPr="00DB39C8">
              <w:rPr>
                <w:noProof/>
                <w:lang w:val="en-US"/>
              </w:rPr>
              <mc:AlternateContent>
                <mc:Choice Requires="wps">
                  <w:drawing>
                    <wp:anchor distT="4294967294" distB="4294967294" distL="114300" distR="114300" simplePos="0" relativeHeight="251661312" behindDoc="0" locked="0" layoutInCell="1" allowOverlap="1" wp14:anchorId="2714B517" wp14:editId="60740CBE">
                      <wp:simplePos x="0" y="0"/>
                      <wp:positionH relativeFrom="column">
                        <wp:posOffset>986155</wp:posOffset>
                      </wp:positionH>
                      <wp:positionV relativeFrom="paragraph">
                        <wp:posOffset>11332</wp:posOffset>
                      </wp:positionV>
                      <wp:extent cx="1857375" cy="0"/>
                      <wp:effectExtent l="0" t="0" r="95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65pt,.9pt" to="223.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">
                      <o:lock v:ext="edit" shapetype="f"/>
                    </v:line>
                  </w:pict>
                </mc:Fallback>
              </mc:AlternateContent>
            </w:r>
            <w:r w:rsidRPr="00DB39C8">
              <w:rPr>
                <w:rFonts w:ascii="Times New Roman" w:hAnsi="Times New Roman"/>
                <w:i/>
                <w:sz w:val="26"/>
                <w:szCs w:val="26"/>
              </w:rPr>
              <w:t>Ninh Thuận, ngày     tháng</w:t>
            </w:r>
            <w:r w:rsidRPr="00DB39C8">
              <w:rPr>
                <w:rFonts w:ascii="Times New Roman" w:hAnsi="Times New Roman"/>
                <w:i/>
                <w:sz w:val="26"/>
                <w:szCs w:val="26"/>
                <w:lang w:val="en-US"/>
              </w:rPr>
              <w:t xml:space="preserve"> </w:t>
            </w:r>
            <w:r w:rsidR="00F60F28">
              <w:rPr>
                <w:rFonts w:ascii="Times New Roman" w:hAnsi="Times New Roman"/>
                <w:i/>
                <w:sz w:val="26"/>
                <w:szCs w:val="26"/>
                <w:lang w:val="en-US"/>
              </w:rPr>
              <w:t>3</w:t>
            </w:r>
            <w:r w:rsidRPr="00DB39C8">
              <w:rPr>
                <w:rFonts w:ascii="Times New Roman" w:hAnsi="Times New Roman"/>
                <w:i/>
                <w:sz w:val="26"/>
                <w:szCs w:val="26"/>
              </w:rPr>
              <w:t xml:space="preserve"> năm 20</w:t>
            </w:r>
            <w:r w:rsidRPr="00DB39C8">
              <w:rPr>
                <w:rFonts w:ascii="Times New Roman" w:hAnsi="Times New Roman"/>
                <w:i/>
                <w:sz w:val="26"/>
                <w:szCs w:val="26"/>
                <w:lang w:val="en-US"/>
              </w:rPr>
              <w:t>2</w:t>
            </w:r>
            <w:r w:rsidR="00797C00">
              <w:rPr>
                <w:rFonts w:ascii="Times New Roman" w:hAnsi="Times New Roman"/>
                <w:i/>
                <w:sz w:val="26"/>
                <w:szCs w:val="26"/>
                <w:lang w:val="en-US"/>
              </w:rPr>
              <w:t>3</w:t>
            </w:r>
          </w:p>
        </w:tc>
      </w:tr>
    </w:tbl>
    <w:p w:rsidR="005303E4" w:rsidRPr="00FC76E0" w:rsidRDefault="005303E4" w:rsidP="005303E4">
      <w:pPr>
        <w:spacing w:line="240" w:lineRule="auto"/>
        <w:rPr>
          <w:sz w:val="2"/>
          <w:lang w:val="nl-NL"/>
        </w:rPr>
      </w:pPr>
    </w:p>
    <w:p w:rsidR="00F22C5A" w:rsidRDefault="00F22C5A" w:rsidP="00816F3B">
      <w:pPr>
        <w:pStyle w:val="Default"/>
        <w:spacing w:before="60" w:after="60"/>
        <w:jc w:val="center"/>
        <w:rPr>
          <w:b/>
          <w:bCs/>
          <w:sz w:val="28"/>
          <w:szCs w:val="28"/>
        </w:rPr>
      </w:pPr>
      <w:r w:rsidRPr="00F22C5A">
        <w:rPr>
          <w:b/>
          <w:bCs/>
          <w:sz w:val="28"/>
          <w:szCs w:val="28"/>
        </w:rPr>
        <w:t>KẾ HOẠCH</w:t>
      </w:r>
    </w:p>
    <w:p w:rsidR="00F22C5A" w:rsidRDefault="00F22C5A" w:rsidP="00816F3B">
      <w:pPr>
        <w:pStyle w:val="Default"/>
        <w:spacing w:before="60" w:after="60"/>
        <w:jc w:val="both"/>
        <w:rPr>
          <w:b/>
          <w:bCs/>
          <w:sz w:val="28"/>
          <w:szCs w:val="28"/>
        </w:rPr>
      </w:pPr>
      <w:r w:rsidRPr="00F22C5A">
        <w:rPr>
          <w:b/>
          <w:bCs/>
          <w:sz w:val="28"/>
          <w:szCs w:val="28"/>
        </w:rPr>
        <w:t>Theo dõi tình hình thi hành pháp luật về tín ngưỡng, tôn giáo năm 2023</w:t>
      </w:r>
    </w:p>
    <w:p w:rsidR="005341D4" w:rsidRDefault="005341D4" w:rsidP="00816F3B">
      <w:pPr>
        <w:pStyle w:val="Default"/>
        <w:spacing w:before="60" w:after="60"/>
        <w:ind w:firstLine="567"/>
        <w:jc w:val="both"/>
        <w:rPr>
          <w:b/>
          <w:bCs/>
          <w:sz w:val="28"/>
          <w:szCs w:val="28"/>
        </w:rPr>
      </w:pPr>
      <w:bookmarkStart w:id="0" w:name="_GoBack"/>
      <w:r w:rsidRPr="00DB39C8">
        <w:rPr>
          <w:noProof/>
        </w:rPr>
        <mc:AlternateContent>
          <mc:Choice Requires="wps">
            <w:drawing>
              <wp:anchor distT="4294967294" distB="4294967294" distL="114300" distR="114300" simplePos="0" relativeHeight="251663360" behindDoc="0" locked="0" layoutInCell="1" allowOverlap="1" wp14:anchorId="4D50243D" wp14:editId="168B10A7">
                <wp:simplePos x="0" y="0"/>
                <wp:positionH relativeFrom="column">
                  <wp:posOffset>1781649</wp:posOffset>
                </wp:positionH>
                <wp:positionV relativeFrom="paragraph">
                  <wp:posOffset>45085</wp:posOffset>
                </wp:positionV>
                <wp:extent cx="24003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0.3pt,3.55pt" to="329.3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">
                <o:lock v:ext="edit" shapetype="f"/>
              </v:line>
            </w:pict>
          </mc:Fallback>
        </mc:AlternateContent>
      </w:r>
      <w:bookmarkEnd w:id="0"/>
    </w:p>
    <w:p w:rsidR="005341D4" w:rsidRPr="00FC76E0" w:rsidRDefault="005341D4" w:rsidP="00816F3B">
      <w:pPr>
        <w:pStyle w:val="Default"/>
        <w:spacing w:before="60" w:after="60"/>
        <w:ind w:firstLine="567"/>
        <w:jc w:val="both"/>
        <w:rPr>
          <w:sz w:val="2"/>
          <w:szCs w:val="28"/>
        </w:rPr>
      </w:pPr>
    </w:p>
    <w:p w:rsidR="006C6B7F" w:rsidRPr="008E1417" w:rsidRDefault="00F22C5A" w:rsidP="00816F3B">
      <w:pPr>
        <w:pStyle w:val="Default"/>
        <w:spacing w:before="60" w:after="60"/>
        <w:ind w:firstLine="567"/>
        <w:jc w:val="both"/>
        <w:rPr>
          <w:sz w:val="28"/>
          <w:szCs w:val="28"/>
        </w:rPr>
      </w:pPr>
      <w:r w:rsidRPr="008E1417">
        <w:rPr>
          <w:sz w:val="28"/>
          <w:szCs w:val="28"/>
        </w:rPr>
        <w:t xml:space="preserve">Thực hiện </w:t>
      </w:r>
      <w:r w:rsidR="001F6BA4" w:rsidRPr="008E1417">
        <w:rPr>
          <w:sz w:val="28"/>
          <w:szCs w:val="28"/>
        </w:rPr>
        <w:t xml:space="preserve">Kế hoạch số </w:t>
      </w:r>
      <w:r w:rsidR="00F010C6">
        <w:rPr>
          <w:sz w:val="28"/>
          <w:szCs w:val="28"/>
        </w:rPr>
        <w:t>194/KH-</w:t>
      </w:r>
      <w:r w:rsidR="003B3C93" w:rsidRPr="008E1417">
        <w:rPr>
          <w:sz w:val="28"/>
          <w:szCs w:val="28"/>
        </w:rPr>
        <w:t xml:space="preserve">TGCP ngày 16/02/2023 của </w:t>
      </w:r>
      <w:r w:rsidRPr="008E1417">
        <w:rPr>
          <w:sz w:val="28"/>
          <w:szCs w:val="28"/>
        </w:rPr>
        <w:t>Ban Tôn giáo Chính phủ theo dõi tình hình thi hành pháp luật về tín ngưỡ</w:t>
      </w:r>
      <w:r w:rsidR="008F4C2B">
        <w:rPr>
          <w:sz w:val="28"/>
          <w:szCs w:val="28"/>
        </w:rPr>
        <w:t>ng, tôn giáo năm 2023.</w:t>
      </w:r>
    </w:p>
    <w:p w:rsidR="00702556" w:rsidRPr="008E1417" w:rsidRDefault="00284B86" w:rsidP="00816F3B">
      <w:pPr>
        <w:pStyle w:val="Default"/>
        <w:spacing w:before="60" w:after="60"/>
        <w:ind w:firstLine="567"/>
        <w:jc w:val="both"/>
        <w:rPr>
          <w:sz w:val="28"/>
          <w:szCs w:val="28"/>
        </w:rPr>
      </w:pPr>
      <w:r w:rsidRPr="008E1417">
        <w:rPr>
          <w:color w:val="000000" w:themeColor="text1"/>
          <w:sz w:val="28"/>
          <w:szCs w:val="28"/>
        </w:rPr>
        <w:t xml:space="preserve">Ủy ban nhân dân tỉnh Ninh Thuận ban hành Kế hoạch triển khai thực hiện </w:t>
      </w:r>
      <w:r w:rsidRPr="008E1417">
        <w:rPr>
          <w:sz w:val="28"/>
          <w:szCs w:val="28"/>
        </w:rPr>
        <w:t xml:space="preserve">theo dõi tình hình thi hành pháp luật về tín ngưỡng, tôn giáo năm </w:t>
      </w:r>
      <w:r w:rsidR="00F60F28">
        <w:rPr>
          <w:sz w:val="28"/>
          <w:szCs w:val="28"/>
        </w:rPr>
        <w:t>2023</w:t>
      </w:r>
      <w:r w:rsidR="00F60F28">
        <w:rPr>
          <w:sz w:val="28"/>
          <w:szCs w:val="28"/>
          <w:lang w:val="vi-VN"/>
        </w:rPr>
        <w:t>;</w:t>
      </w:r>
      <w:r w:rsidRPr="008E1417">
        <w:rPr>
          <w:sz w:val="28"/>
          <w:szCs w:val="28"/>
        </w:rPr>
        <w:t xml:space="preserve"> </w:t>
      </w:r>
      <w:r w:rsidR="00F22C5A" w:rsidRPr="008E1417">
        <w:rPr>
          <w:sz w:val="28"/>
          <w:szCs w:val="28"/>
        </w:rPr>
        <w:t>cụ thể như sau:</w:t>
      </w:r>
    </w:p>
    <w:p w:rsidR="00702556" w:rsidRPr="008E1417" w:rsidRDefault="00F22C5A" w:rsidP="008D3AD7">
      <w:pPr>
        <w:pStyle w:val="Default"/>
        <w:spacing w:before="120" w:after="60"/>
        <w:ind w:firstLine="567"/>
        <w:jc w:val="both"/>
        <w:rPr>
          <w:b/>
          <w:bCs/>
          <w:sz w:val="28"/>
          <w:szCs w:val="28"/>
        </w:rPr>
      </w:pPr>
      <w:r w:rsidRPr="008E1417">
        <w:rPr>
          <w:sz w:val="28"/>
          <w:szCs w:val="28"/>
        </w:rPr>
        <w:t xml:space="preserve"> </w:t>
      </w:r>
      <w:r w:rsidRPr="008E1417">
        <w:rPr>
          <w:b/>
          <w:bCs/>
          <w:sz w:val="28"/>
          <w:szCs w:val="28"/>
        </w:rPr>
        <w:t xml:space="preserve">I. MỤC ĐÍCH, YÊU CẦU, PHẠM VI, ĐỐI TƯỢNG </w:t>
      </w:r>
    </w:p>
    <w:p w:rsidR="00702556" w:rsidRPr="008E1417" w:rsidRDefault="00F22C5A" w:rsidP="00816F3B">
      <w:pPr>
        <w:pStyle w:val="Default"/>
        <w:spacing w:before="60" w:after="60"/>
        <w:ind w:firstLine="567"/>
        <w:jc w:val="both"/>
        <w:rPr>
          <w:b/>
          <w:bCs/>
          <w:sz w:val="28"/>
          <w:szCs w:val="28"/>
        </w:rPr>
      </w:pPr>
      <w:r w:rsidRPr="008E1417">
        <w:rPr>
          <w:b/>
          <w:bCs/>
          <w:sz w:val="28"/>
          <w:szCs w:val="28"/>
        </w:rPr>
        <w:t xml:space="preserve">1. Mục đích, yêu cầu </w:t>
      </w:r>
    </w:p>
    <w:p w:rsidR="00702556" w:rsidRPr="008E1417" w:rsidRDefault="00F22C5A" w:rsidP="00816F3B">
      <w:pPr>
        <w:pStyle w:val="Default"/>
        <w:spacing w:before="60" w:after="60"/>
        <w:ind w:firstLine="567"/>
        <w:jc w:val="both"/>
        <w:rPr>
          <w:sz w:val="28"/>
          <w:szCs w:val="28"/>
        </w:rPr>
      </w:pPr>
      <w:r w:rsidRPr="008E1417">
        <w:rPr>
          <w:sz w:val="28"/>
          <w:szCs w:val="28"/>
        </w:rPr>
        <w:t xml:space="preserve">a) Mục đích </w:t>
      </w:r>
    </w:p>
    <w:p w:rsidR="00702556" w:rsidRPr="008E1417" w:rsidRDefault="00F22C5A" w:rsidP="00816F3B">
      <w:pPr>
        <w:pStyle w:val="Default"/>
        <w:spacing w:before="60" w:after="60"/>
        <w:ind w:firstLine="567"/>
        <w:jc w:val="both"/>
        <w:rPr>
          <w:sz w:val="28"/>
          <w:szCs w:val="28"/>
        </w:rPr>
      </w:pPr>
      <w:r w:rsidRPr="008E1417">
        <w:rPr>
          <w:sz w:val="28"/>
          <w:szCs w:val="28"/>
        </w:rPr>
        <w:t>Theo dõi tình hình thi hành pháp luật về tín ngưỡng, tôn giáo nhằm xem xét, đánh giá thực trạng việc thi hành Luật tín ngưỡng, tôn giáo (Luật), Nghị định số 162/2017/NĐ-CP ngày 30/12/2017 của Chính phủ quy định chi tiết một số điều và biện pháp thi hành Luật tín ngưỡng, tôn giáo (Nghị định số 162/2017/NĐ-CP), các quy định khác của pháp luật có liên quan;</w:t>
      </w:r>
      <w:r w:rsidR="008F4C2B">
        <w:rPr>
          <w:sz w:val="28"/>
          <w:szCs w:val="28"/>
        </w:rPr>
        <w:t xml:space="preserve"> </w:t>
      </w:r>
      <w:r w:rsidRPr="008E1417">
        <w:rPr>
          <w:sz w:val="28"/>
          <w:szCs w:val="28"/>
        </w:rPr>
        <w:t xml:space="preserve">kịp thời phát hiện khó khăn, vướng mắc, bất cập trong thi hành pháp luật về tín ngưỡng, tôn giáo; từ đó kiến nghị thực hiện các giải pháp nâng cao hiệu quả thi hành pháp luật và hoàn thiện hệ thống chính sách, pháp luật về tín ngưỡng, tôn giáo. </w:t>
      </w:r>
    </w:p>
    <w:p w:rsidR="00702556" w:rsidRPr="008E1417" w:rsidRDefault="00F22C5A" w:rsidP="00816F3B">
      <w:pPr>
        <w:pStyle w:val="Default"/>
        <w:spacing w:before="60" w:after="60"/>
        <w:ind w:firstLine="567"/>
        <w:jc w:val="both"/>
        <w:rPr>
          <w:sz w:val="28"/>
          <w:szCs w:val="28"/>
        </w:rPr>
      </w:pPr>
      <w:r w:rsidRPr="008E1417">
        <w:rPr>
          <w:sz w:val="28"/>
          <w:szCs w:val="28"/>
        </w:rPr>
        <w:t xml:space="preserve">b) Yêu cầu </w:t>
      </w:r>
    </w:p>
    <w:p w:rsidR="00F22C5A" w:rsidRPr="008E1417" w:rsidRDefault="00F22C5A" w:rsidP="00816F3B">
      <w:pPr>
        <w:pStyle w:val="Default"/>
        <w:spacing w:before="60" w:after="60"/>
        <w:ind w:firstLine="567"/>
        <w:jc w:val="both"/>
        <w:rPr>
          <w:sz w:val="28"/>
          <w:szCs w:val="28"/>
        </w:rPr>
      </w:pPr>
      <w:r w:rsidRPr="008E1417">
        <w:rPr>
          <w:sz w:val="28"/>
          <w:szCs w:val="28"/>
        </w:rPr>
        <w:t>- Thực hiện đầy đủ các nội dung của</w:t>
      </w:r>
      <w:r w:rsidR="00FF1CDD" w:rsidRPr="008E1417">
        <w:rPr>
          <w:sz w:val="28"/>
          <w:szCs w:val="28"/>
        </w:rPr>
        <w:t xml:space="preserve"> </w:t>
      </w:r>
      <w:r w:rsidRPr="008E1417">
        <w:rPr>
          <w:sz w:val="28"/>
          <w:szCs w:val="28"/>
        </w:rPr>
        <w:t xml:space="preserve">Nghị định số 59/2012/NĐ-CP ngày 23/7/2012 của Chính phủ về theo dõi tình hình thi hành pháp luật (Nghị định số 59/2012/NĐ-CP); Nghị định số 32/2020/NĐ-CP ngày 05/3/2020 của Chính phủ sửa đổi, bổ sung một số điều của Nghị định số 59/2012/NĐ-CP (Nghị định số 32/2020/NĐ-CP); Thông tư số 14/2014/TT-BTP ngày 15/5/2014 của Bộ trưởng Bộ Tư pháp quy định chi tiết thi hành Nghị định số 59/2012/NĐ-CP và Thông tư số 04/2021/TT-BTP ngày 21/6/2021 của Bộ trưởng Bộ Tư pháp hướng dẫn thi hành Nghị định số 59/2012/NĐ-CP và Nghị định số 32/2020/NĐ-CP. </w:t>
      </w:r>
    </w:p>
    <w:p w:rsidR="00DA4F6A" w:rsidRPr="008E1417" w:rsidRDefault="00F22C5A" w:rsidP="00816F3B">
      <w:pPr>
        <w:pStyle w:val="Default"/>
        <w:spacing w:before="60" w:after="60"/>
        <w:ind w:firstLine="567"/>
        <w:jc w:val="both"/>
        <w:rPr>
          <w:sz w:val="28"/>
          <w:szCs w:val="28"/>
        </w:rPr>
      </w:pPr>
      <w:r w:rsidRPr="008E1417">
        <w:rPr>
          <w:sz w:val="28"/>
          <w:szCs w:val="28"/>
        </w:rPr>
        <w:t xml:space="preserve">- Đảm bảo sự khách quan, công khai, minh bạch, thường xuyên, toàn diện, có trọng tâm, trọng điểm; sự phối hợp chặt chẽ giữa </w:t>
      </w:r>
      <w:r w:rsidR="00DA4F6A" w:rsidRPr="008E1417">
        <w:rPr>
          <w:sz w:val="28"/>
          <w:szCs w:val="28"/>
        </w:rPr>
        <w:t>các Sở</w:t>
      </w:r>
      <w:r w:rsidR="008F4C2B">
        <w:rPr>
          <w:sz w:val="28"/>
          <w:szCs w:val="28"/>
        </w:rPr>
        <w:t xml:space="preserve"> </w:t>
      </w:r>
      <w:r w:rsidR="00F60F28">
        <w:rPr>
          <w:sz w:val="28"/>
          <w:szCs w:val="28"/>
        </w:rPr>
        <w:t>ngành</w:t>
      </w:r>
      <w:r w:rsidR="00F60F28">
        <w:rPr>
          <w:sz w:val="28"/>
          <w:szCs w:val="28"/>
          <w:lang w:val="vi-VN"/>
        </w:rPr>
        <w:t>,</w:t>
      </w:r>
      <w:r w:rsidR="00DA4F6A" w:rsidRPr="008E1417">
        <w:rPr>
          <w:sz w:val="28"/>
          <w:szCs w:val="28"/>
        </w:rPr>
        <w:t xml:space="preserve"> đị</w:t>
      </w:r>
      <w:r w:rsidR="00F60F28">
        <w:rPr>
          <w:sz w:val="28"/>
          <w:szCs w:val="28"/>
        </w:rPr>
        <w:t xml:space="preserve">a phương </w:t>
      </w:r>
      <w:r w:rsidRPr="008E1417">
        <w:rPr>
          <w:sz w:val="28"/>
          <w:szCs w:val="28"/>
        </w:rPr>
        <w:t xml:space="preserve">và các tổ chức, cá </w:t>
      </w:r>
      <w:r w:rsidR="00DA4F6A" w:rsidRPr="008E1417">
        <w:rPr>
          <w:sz w:val="28"/>
          <w:szCs w:val="28"/>
        </w:rPr>
        <w:t>nhân có liên quan trong quá trình theo dõi tình hình thi hành pháp luật; không trùng lắp, chồng chéo với các hoạt động thuộc phạm vi nhiệm vụ, quyền hạn của cơ quan nhà nước đã được pháp luật quy định. Kết hợp chặt chẽ giữa theo dõi tình hình thi hành pháp luật với kiểm tra văn bản quy phạm pháp luật (QPPL) về tín ngưỡng, tôn giáo.</w:t>
      </w:r>
    </w:p>
    <w:p w:rsidR="00DA4F6A" w:rsidRPr="008E1417" w:rsidRDefault="00DA4F6A" w:rsidP="00816F3B">
      <w:pPr>
        <w:pStyle w:val="Default"/>
        <w:spacing w:before="60" w:after="60"/>
        <w:ind w:firstLine="567"/>
        <w:jc w:val="both"/>
        <w:rPr>
          <w:b/>
          <w:bCs/>
          <w:sz w:val="28"/>
          <w:szCs w:val="28"/>
        </w:rPr>
      </w:pPr>
      <w:r w:rsidRPr="008E1417">
        <w:rPr>
          <w:sz w:val="28"/>
          <w:szCs w:val="28"/>
        </w:rPr>
        <w:t xml:space="preserve"> </w:t>
      </w:r>
      <w:r w:rsidRPr="008E1417">
        <w:rPr>
          <w:b/>
          <w:bCs/>
          <w:sz w:val="28"/>
          <w:szCs w:val="28"/>
        </w:rPr>
        <w:t xml:space="preserve">2. Phạm vi, đối tượng theo dõi tình hình thi hành pháp luật </w:t>
      </w:r>
    </w:p>
    <w:p w:rsidR="00DA4F6A" w:rsidRPr="008E1417" w:rsidRDefault="00DA4F6A" w:rsidP="00816F3B">
      <w:pPr>
        <w:pStyle w:val="Default"/>
        <w:spacing w:before="60" w:after="60"/>
        <w:ind w:firstLine="567"/>
        <w:jc w:val="both"/>
        <w:rPr>
          <w:sz w:val="28"/>
          <w:szCs w:val="28"/>
        </w:rPr>
      </w:pPr>
      <w:r w:rsidRPr="008E1417">
        <w:rPr>
          <w:sz w:val="28"/>
          <w:szCs w:val="28"/>
        </w:rPr>
        <w:t>a) Phạ</w:t>
      </w:r>
      <w:r w:rsidR="00541E64" w:rsidRPr="008E1417">
        <w:rPr>
          <w:sz w:val="28"/>
          <w:szCs w:val="28"/>
        </w:rPr>
        <w:t>m vi t</w:t>
      </w:r>
      <w:r w:rsidRPr="008E1417">
        <w:rPr>
          <w:sz w:val="28"/>
          <w:szCs w:val="28"/>
        </w:rPr>
        <w:t xml:space="preserve">ham mưu, giúp </w:t>
      </w:r>
      <w:r w:rsidR="00541E64" w:rsidRPr="008E1417">
        <w:rPr>
          <w:sz w:val="28"/>
          <w:szCs w:val="28"/>
        </w:rPr>
        <w:t>UBND tỉnh</w:t>
      </w:r>
      <w:r w:rsidRPr="008E1417">
        <w:rPr>
          <w:sz w:val="28"/>
          <w:szCs w:val="28"/>
        </w:rPr>
        <w:t xml:space="preserve"> theo dõi tình hình thi hành pháp luật trong lĩnh vực tín ngưỡng, tôn giáo trên </w:t>
      </w:r>
      <w:r w:rsidR="009D3EDE" w:rsidRPr="008E1417">
        <w:rPr>
          <w:sz w:val="28"/>
          <w:szCs w:val="28"/>
        </w:rPr>
        <w:t>địa bàn</w:t>
      </w:r>
      <w:r w:rsidR="00541E64" w:rsidRPr="008E1417">
        <w:rPr>
          <w:sz w:val="28"/>
          <w:szCs w:val="28"/>
        </w:rPr>
        <w:t xml:space="preserve"> tỉnh</w:t>
      </w:r>
      <w:r w:rsidRPr="008E1417">
        <w:rPr>
          <w:sz w:val="28"/>
          <w:szCs w:val="28"/>
        </w:rPr>
        <w:t xml:space="preserve">. </w:t>
      </w:r>
    </w:p>
    <w:p w:rsidR="00DA4F6A" w:rsidRPr="008E1417" w:rsidRDefault="00DA4F6A" w:rsidP="00816F3B">
      <w:pPr>
        <w:tabs>
          <w:tab w:val="left" w:pos="851"/>
        </w:tabs>
        <w:spacing w:before="60" w:after="60" w:line="240" w:lineRule="auto"/>
        <w:ind w:firstLine="567"/>
        <w:jc w:val="both"/>
        <w:rPr>
          <w:rFonts w:ascii="Times New Roman" w:hAnsi="Times New Roman"/>
          <w:sz w:val="28"/>
          <w:szCs w:val="28"/>
          <w:lang w:val="en-US"/>
        </w:rPr>
      </w:pPr>
      <w:r w:rsidRPr="008E1417">
        <w:rPr>
          <w:rFonts w:ascii="Times New Roman" w:hAnsi="Times New Roman"/>
          <w:sz w:val="28"/>
          <w:szCs w:val="28"/>
        </w:rPr>
        <w:lastRenderedPageBreak/>
        <w:t>b) Đối tượng</w:t>
      </w:r>
      <w:r w:rsidR="00AA70F9" w:rsidRPr="008E1417">
        <w:rPr>
          <w:rFonts w:ascii="Times New Roman" w:hAnsi="Times New Roman"/>
          <w:sz w:val="28"/>
          <w:szCs w:val="28"/>
          <w:lang w:val="en-US"/>
        </w:rPr>
        <w:t>:</w:t>
      </w:r>
      <w:r w:rsidR="00C00894">
        <w:rPr>
          <w:rFonts w:ascii="Times New Roman" w:hAnsi="Times New Roman"/>
          <w:bCs/>
          <w:color w:val="000000" w:themeColor="text1"/>
          <w:sz w:val="28"/>
          <w:szCs w:val="28"/>
          <w:lang w:val="en-US"/>
        </w:rPr>
        <w:t xml:space="preserve"> </w:t>
      </w:r>
      <w:r w:rsidR="00967D56">
        <w:rPr>
          <w:rFonts w:ascii="Times New Roman" w:hAnsi="Times New Roman"/>
          <w:sz w:val="28"/>
          <w:szCs w:val="28"/>
          <w:lang w:val="en-US"/>
        </w:rPr>
        <w:t>Các Sở ngành có liên quan</w:t>
      </w:r>
      <w:r w:rsidR="00CA1FC9">
        <w:rPr>
          <w:rFonts w:ascii="Times New Roman" w:hAnsi="Times New Roman"/>
          <w:sz w:val="28"/>
          <w:szCs w:val="28"/>
          <w:lang w:val="en-US"/>
        </w:rPr>
        <w:t>,</w:t>
      </w:r>
      <w:r w:rsidRPr="008E1417">
        <w:rPr>
          <w:rFonts w:ascii="Times New Roman" w:hAnsi="Times New Roman"/>
          <w:sz w:val="28"/>
          <w:szCs w:val="28"/>
        </w:rPr>
        <w:t xml:space="preserve"> UBND </w:t>
      </w:r>
      <w:r w:rsidR="0056445F" w:rsidRPr="008E1417">
        <w:rPr>
          <w:rFonts w:ascii="Times New Roman" w:hAnsi="Times New Roman"/>
          <w:sz w:val="28"/>
          <w:szCs w:val="28"/>
        </w:rPr>
        <w:t>các huyện, thành phố</w:t>
      </w:r>
      <w:r w:rsidRPr="008E1417">
        <w:rPr>
          <w:rFonts w:ascii="Times New Roman" w:hAnsi="Times New Roman"/>
          <w:sz w:val="28"/>
          <w:szCs w:val="28"/>
        </w:rPr>
        <w:t>;</w:t>
      </w:r>
      <w:r w:rsidR="0056445F" w:rsidRPr="008E1417">
        <w:rPr>
          <w:rFonts w:ascii="Times New Roman" w:hAnsi="Times New Roman"/>
          <w:sz w:val="28"/>
          <w:szCs w:val="28"/>
        </w:rPr>
        <w:t xml:space="preserve"> </w:t>
      </w:r>
      <w:r w:rsidRPr="008E1417">
        <w:rPr>
          <w:rFonts w:ascii="Times New Roman" w:hAnsi="Times New Roman"/>
          <w:sz w:val="28"/>
          <w:szCs w:val="28"/>
        </w:rPr>
        <w:t>các tổ chức tôn giáo, tổ chức tôn giáo trực thuộ</w:t>
      </w:r>
      <w:r w:rsidR="00967D56">
        <w:rPr>
          <w:rFonts w:ascii="Times New Roman" w:hAnsi="Times New Roman"/>
          <w:sz w:val="28"/>
          <w:szCs w:val="28"/>
        </w:rPr>
        <w:t>c</w:t>
      </w:r>
      <w:r w:rsidRPr="008E1417">
        <w:rPr>
          <w:rFonts w:ascii="Times New Roman" w:hAnsi="Times New Roman"/>
          <w:sz w:val="28"/>
          <w:szCs w:val="28"/>
        </w:rPr>
        <w:t xml:space="preserve">, nhóm sinh hoạt tôn giáo tập trung theo quy định tại </w:t>
      </w:r>
      <w:r w:rsidR="007226DA">
        <w:rPr>
          <w:rFonts w:ascii="Times New Roman" w:hAnsi="Times New Roman"/>
          <w:sz w:val="28"/>
          <w:szCs w:val="28"/>
        </w:rPr>
        <w:t>K</w:t>
      </w:r>
      <w:r w:rsidRPr="008E1417">
        <w:rPr>
          <w:rFonts w:ascii="Times New Roman" w:hAnsi="Times New Roman"/>
          <w:sz w:val="28"/>
          <w:szCs w:val="28"/>
        </w:rPr>
        <w:t xml:space="preserve">hoản 2 Điều 16 của Luật, cơ sở tôn giáo, cơ sở tín ngưỡng. </w:t>
      </w:r>
    </w:p>
    <w:p w:rsidR="000D18D3" w:rsidRPr="008E1417" w:rsidRDefault="00DA4F6A" w:rsidP="008D3AD7">
      <w:pPr>
        <w:pStyle w:val="Default"/>
        <w:spacing w:before="120" w:after="60"/>
        <w:ind w:firstLine="567"/>
        <w:jc w:val="both"/>
        <w:rPr>
          <w:b/>
          <w:bCs/>
          <w:sz w:val="28"/>
          <w:szCs w:val="28"/>
        </w:rPr>
      </w:pPr>
      <w:r w:rsidRPr="008E1417">
        <w:rPr>
          <w:b/>
          <w:bCs/>
          <w:sz w:val="28"/>
          <w:szCs w:val="28"/>
        </w:rPr>
        <w:t xml:space="preserve">II. NỘI DUNG, HOẠT ĐỘNG </w:t>
      </w:r>
    </w:p>
    <w:p w:rsidR="000D18D3" w:rsidRPr="008E1417" w:rsidRDefault="00DA4F6A" w:rsidP="00816F3B">
      <w:pPr>
        <w:pStyle w:val="Default"/>
        <w:spacing w:before="60" w:after="60"/>
        <w:ind w:firstLine="567"/>
        <w:jc w:val="both"/>
        <w:rPr>
          <w:b/>
          <w:bCs/>
          <w:sz w:val="28"/>
          <w:szCs w:val="28"/>
        </w:rPr>
      </w:pPr>
      <w:r w:rsidRPr="008E1417">
        <w:rPr>
          <w:b/>
          <w:bCs/>
          <w:sz w:val="28"/>
          <w:szCs w:val="28"/>
        </w:rPr>
        <w:t>1. Nộ</w:t>
      </w:r>
      <w:r w:rsidR="003021E1" w:rsidRPr="008E1417">
        <w:rPr>
          <w:b/>
          <w:bCs/>
          <w:sz w:val="28"/>
          <w:szCs w:val="28"/>
        </w:rPr>
        <w:t xml:space="preserve">i dung </w:t>
      </w:r>
      <w:r w:rsidRPr="008E1417">
        <w:rPr>
          <w:b/>
          <w:bCs/>
          <w:sz w:val="28"/>
          <w:szCs w:val="28"/>
        </w:rPr>
        <w:t>theo dõi tình hình thi hành pháp luật</w:t>
      </w:r>
    </w:p>
    <w:p w:rsidR="00A37B46" w:rsidRDefault="00DA4F6A" w:rsidP="00816F3B">
      <w:pPr>
        <w:pStyle w:val="Default"/>
        <w:spacing w:before="60" w:after="60"/>
        <w:ind w:firstLine="567"/>
        <w:jc w:val="both"/>
        <w:rPr>
          <w:sz w:val="28"/>
          <w:szCs w:val="28"/>
        </w:rPr>
      </w:pPr>
      <w:r w:rsidRPr="008E1417">
        <w:rPr>
          <w:b/>
          <w:bCs/>
          <w:sz w:val="28"/>
          <w:szCs w:val="28"/>
        </w:rPr>
        <w:t xml:space="preserve"> </w:t>
      </w:r>
      <w:r w:rsidRPr="008E1417">
        <w:rPr>
          <w:sz w:val="28"/>
          <w:szCs w:val="28"/>
        </w:rPr>
        <w:t>a) Tình hình ban hành văn bản quy định chi tiết thi hành văn bản QPPL liên quan đến tín ngưỡng, tôn giáo</w:t>
      </w:r>
    </w:p>
    <w:p w:rsidR="000D18D3" w:rsidRPr="008E1417" w:rsidRDefault="00DA4F6A" w:rsidP="00816F3B">
      <w:pPr>
        <w:pStyle w:val="Default"/>
        <w:spacing w:before="60" w:after="60"/>
        <w:ind w:firstLine="567"/>
        <w:jc w:val="both"/>
        <w:rPr>
          <w:sz w:val="28"/>
          <w:szCs w:val="28"/>
        </w:rPr>
      </w:pPr>
      <w:r w:rsidRPr="008E1417">
        <w:rPr>
          <w:sz w:val="28"/>
          <w:szCs w:val="28"/>
        </w:rPr>
        <w:t xml:space="preserve"> - Tính kịp thời, đầy đủ của việc ban hành văn bản.</w:t>
      </w:r>
    </w:p>
    <w:p w:rsidR="00967D56" w:rsidRDefault="00DA4F6A" w:rsidP="00816F3B">
      <w:pPr>
        <w:pStyle w:val="Default"/>
        <w:spacing w:before="60" w:after="60"/>
        <w:ind w:firstLine="567"/>
        <w:jc w:val="both"/>
        <w:rPr>
          <w:sz w:val="28"/>
          <w:szCs w:val="28"/>
        </w:rPr>
      </w:pPr>
      <w:r w:rsidRPr="008E1417">
        <w:rPr>
          <w:sz w:val="28"/>
          <w:szCs w:val="28"/>
        </w:rPr>
        <w:t xml:space="preserve"> - Tính thống nhất, đồng bộ của văn bản. </w:t>
      </w:r>
    </w:p>
    <w:p w:rsidR="000D18D3" w:rsidRPr="008E1417" w:rsidRDefault="00967D56" w:rsidP="00816F3B">
      <w:pPr>
        <w:pStyle w:val="Default"/>
        <w:spacing w:before="60" w:after="60"/>
        <w:ind w:firstLine="567"/>
        <w:jc w:val="both"/>
        <w:rPr>
          <w:sz w:val="28"/>
          <w:szCs w:val="28"/>
        </w:rPr>
      </w:pPr>
      <w:r>
        <w:rPr>
          <w:sz w:val="28"/>
          <w:szCs w:val="28"/>
        </w:rPr>
        <w:t xml:space="preserve"> </w:t>
      </w:r>
      <w:r w:rsidR="00DA4F6A" w:rsidRPr="008E1417">
        <w:rPr>
          <w:sz w:val="28"/>
          <w:szCs w:val="28"/>
        </w:rPr>
        <w:t>- Tính khả thi của văn bản.</w:t>
      </w:r>
    </w:p>
    <w:p w:rsidR="000D18D3" w:rsidRPr="008E1417" w:rsidRDefault="00DA4F6A" w:rsidP="00816F3B">
      <w:pPr>
        <w:pStyle w:val="Default"/>
        <w:spacing w:before="60" w:after="60"/>
        <w:ind w:firstLine="567"/>
        <w:jc w:val="both"/>
        <w:rPr>
          <w:sz w:val="28"/>
          <w:szCs w:val="28"/>
        </w:rPr>
      </w:pPr>
      <w:r w:rsidRPr="008E1417">
        <w:rPr>
          <w:sz w:val="28"/>
          <w:szCs w:val="28"/>
        </w:rPr>
        <w:t>b) Tình hình bảo đảm các điều kiện cho thi hành pháp luật về tín ngưỡng, tôn giáo</w:t>
      </w:r>
    </w:p>
    <w:p w:rsidR="000D18D3" w:rsidRPr="008E1417" w:rsidRDefault="00DA4F6A" w:rsidP="00816F3B">
      <w:pPr>
        <w:pStyle w:val="Default"/>
        <w:spacing w:before="60" w:after="60"/>
        <w:ind w:firstLine="567"/>
        <w:jc w:val="both"/>
        <w:rPr>
          <w:sz w:val="28"/>
          <w:szCs w:val="28"/>
        </w:rPr>
      </w:pPr>
      <w:r w:rsidRPr="008E1417">
        <w:rPr>
          <w:sz w:val="28"/>
          <w:szCs w:val="28"/>
        </w:rPr>
        <w:t xml:space="preserve"> - Tính kịp thời, đầy đủ, phù hợp và hiệu quả của hoạt động phổ biến, tập huấn, bồi dưỡng về pháp luật liên quan đến tín ngưỡng, tôn giáo. </w:t>
      </w:r>
    </w:p>
    <w:p w:rsidR="00967D56" w:rsidRDefault="00DA4F6A" w:rsidP="00816F3B">
      <w:pPr>
        <w:pStyle w:val="Default"/>
        <w:spacing w:before="60" w:after="60"/>
        <w:ind w:firstLine="567"/>
        <w:jc w:val="both"/>
        <w:rPr>
          <w:sz w:val="28"/>
          <w:szCs w:val="28"/>
        </w:rPr>
      </w:pPr>
      <w:r w:rsidRPr="008E1417">
        <w:rPr>
          <w:sz w:val="28"/>
          <w:szCs w:val="28"/>
        </w:rPr>
        <w:t xml:space="preserve">- Tính phù hợp của tổ chức bộ máy; mức độ đáp ứng về nguồn nhân lực cho thi hành pháp luật. </w:t>
      </w:r>
    </w:p>
    <w:p w:rsidR="000D18D3" w:rsidRPr="008E1417" w:rsidRDefault="00DA4F6A" w:rsidP="00816F3B">
      <w:pPr>
        <w:pStyle w:val="Default"/>
        <w:spacing w:before="60" w:after="60"/>
        <w:ind w:firstLine="567"/>
        <w:jc w:val="both"/>
        <w:rPr>
          <w:sz w:val="28"/>
          <w:szCs w:val="28"/>
        </w:rPr>
      </w:pPr>
      <w:r w:rsidRPr="008E1417">
        <w:rPr>
          <w:sz w:val="28"/>
          <w:szCs w:val="28"/>
        </w:rPr>
        <w:t xml:space="preserve">- Mức độ đáp ứng về kinh phí, cơ sở vật chất bảo đảm thi hành pháp luật. </w:t>
      </w:r>
    </w:p>
    <w:p w:rsidR="000D18D3" w:rsidRPr="008E1417" w:rsidRDefault="00DA4F6A" w:rsidP="00816F3B">
      <w:pPr>
        <w:pStyle w:val="Default"/>
        <w:spacing w:before="60" w:after="60"/>
        <w:ind w:firstLine="567"/>
        <w:jc w:val="both"/>
        <w:rPr>
          <w:sz w:val="28"/>
          <w:szCs w:val="28"/>
        </w:rPr>
      </w:pPr>
      <w:r w:rsidRPr="008E1417">
        <w:rPr>
          <w:sz w:val="28"/>
          <w:szCs w:val="28"/>
        </w:rPr>
        <w:t xml:space="preserve">c) Tình hình tuân thủ pháp luật về tín ngưỡng, tôn giáo </w:t>
      </w:r>
    </w:p>
    <w:p w:rsidR="00F22C5A" w:rsidRPr="008E1417" w:rsidRDefault="00DA4F6A" w:rsidP="00816F3B">
      <w:pPr>
        <w:pStyle w:val="Default"/>
        <w:spacing w:before="60" w:after="60"/>
        <w:ind w:firstLine="567"/>
        <w:jc w:val="both"/>
        <w:rPr>
          <w:sz w:val="28"/>
          <w:szCs w:val="28"/>
        </w:rPr>
      </w:pPr>
      <w:r w:rsidRPr="008E1417">
        <w:rPr>
          <w:sz w:val="28"/>
          <w:szCs w:val="28"/>
        </w:rPr>
        <w:t>- Tính kịp thời, đầy đủ trong thi hành pháp luật của cơ quan nhà nước và người có thẩm quyền.</w:t>
      </w:r>
    </w:p>
    <w:p w:rsidR="00967D56" w:rsidRDefault="00DA4F6A" w:rsidP="00816F3B">
      <w:pPr>
        <w:pStyle w:val="Default"/>
        <w:spacing w:before="60" w:after="60"/>
        <w:ind w:firstLine="567"/>
        <w:jc w:val="both"/>
        <w:rPr>
          <w:sz w:val="28"/>
          <w:szCs w:val="28"/>
        </w:rPr>
      </w:pPr>
      <w:r w:rsidRPr="008E1417">
        <w:rPr>
          <w:sz w:val="28"/>
          <w:szCs w:val="28"/>
        </w:rPr>
        <w:t xml:space="preserve">- Tính chính xác, thống nhất trong hướng dẫn áp dụng pháp luật và trong áp dụng pháp luật của cơ quan nhà nước, người có thẩm quyền. </w:t>
      </w:r>
    </w:p>
    <w:p w:rsidR="000D18D3" w:rsidRPr="008E1417" w:rsidRDefault="00DA4F6A" w:rsidP="00816F3B">
      <w:pPr>
        <w:pStyle w:val="Default"/>
        <w:spacing w:before="60" w:after="60"/>
        <w:ind w:firstLine="567"/>
        <w:jc w:val="both"/>
        <w:rPr>
          <w:sz w:val="28"/>
          <w:szCs w:val="28"/>
        </w:rPr>
      </w:pPr>
      <w:r w:rsidRPr="008E1417">
        <w:rPr>
          <w:sz w:val="28"/>
          <w:szCs w:val="28"/>
        </w:rPr>
        <w:t>- Mức độ tuân thủ pháp luật của cơ quan, tổ chức, cá nhân.</w:t>
      </w:r>
    </w:p>
    <w:p w:rsidR="000D18D3" w:rsidRPr="008E1417" w:rsidRDefault="00DA4F6A" w:rsidP="00816F3B">
      <w:pPr>
        <w:pStyle w:val="Default"/>
        <w:spacing w:before="60" w:after="60"/>
        <w:ind w:firstLine="567"/>
        <w:jc w:val="both"/>
        <w:rPr>
          <w:sz w:val="28"/>
          <w:szCs w:val="28"/>
        </w:rPr>
      </w:pPr>
      <w:r w:rsidRPr="008E1417">
        <w:rPr>
          <w:sz w:val="28"/>
          <w:szCs w:val="28"/>
        </w:rPr>
        <w:t xml:space="preserve"> d) Tình hình thực hiện chính sách, pháp luật về tín ngưỡng, tôn giáo; việc thực hiện thủ tục hành chính trong lĩnh vực tín ngưỡng, tôn giáo</w:t>
      </w:r>
      <w:r w:rsidR="00CE1685">
        <w:rPr>
          <w:sz w:val="28"/>
          <w:szCs w:val="28"/>
        </w:rPr>
        <w:t>.</w:t>
      </w:r>
      <w:r w:rsidRPr="008E1417">
        <w:rPr>
          <w:sz w:val="28"/>
          <w:szCs w:val="28"/>
        </w:rPr>
        <w:t xml:space="preserve"> </w:t>
      </w:r>
    </w:p>
    <w:p w:rsidR="000D18D3" w:rsidRPr="008E1417" w:rsidRDefault="00CE1685" w:rsidP="00816F3B">
      <w:pPr>
        <w:pStyle w:val="Default"/>
        <w:spacing w:before="60" w:after="60"/>
        <w:ind w:firstLine="567"/>
        <w:jc w:val="both"/>
        <w:rPr>
          <w:sz w:val="28"/>
          <w:szCs w:val="28"/>
        </w:rPr>
      </w:pPr>
      <w:r>
        <w:rPr>
          <w:sz w:val="28"/>
          <w:szCs w:val="28"/>
        </w:rPr>
        <w:t xml:space="preserve"> </w:t>
      </w:r>
      <w:r w:rsidR="00DA4F6A" w:rsidRPr="008E1417">
        <w:rPr>
          <w:sz w:val="28"/>
          <w:szCs w:val="28"/>
        </w:rPr>
        <w:t xml:space="preserve">đ) Các nội dung khác như: Hiện tượng tín ngưỡng, tôn giáo mới; vấn đề đất đai, xây dựng, y tế, giáo dục, dạy nghề, tiếp nhận tài trợ, bảo trợ xã hội, từ thiện, nhân đạo, xuất bản liên quan đến tín ngưỡng, tôn giáo; các hoạt động tín ngưỡng, tôn giáo vi phạm, lệch chuẩn; công tác quản lý nhà nước đối với các cơ sở tín ngưỡng, cơ sở tôn giáo;... </w:t>
      </w:r>
    </w:p>
    <w:p w:rsidR="000D18D3" w:rsidRPr="008E1417" w:rsidRDefault="00DA4F6A" w:rsidP="00816F3B">
      <w:pPr>
        <w:pStyle w:val="Default"/>
        <w:spacing w:before="60" w:after="60"/>
        <w:ind w:firstLine="567"/>
        <w:jc w:val="both"/>
        <w:rPr>
          <w:b/>
          <w:bCs/>
          <w:sz w:val="28"/>
          <w:szCs w:val="28"/>
        </w:rPr>
      </w:pPr>
      <w:r w:rsidRPr="008E1417">
        <w:rPr>
          <w:b/>
          <w:bCs/>
          <w:sz w:val="28"/>
          <w:szCs w:val="28"/>
        </w:rPr>
        <w:t xml:space="preserve">2. Các hoạt động theo dõi tình hình thi hành pháp luật </w:t>
      </w:r>
    </w:p>
    <w:p w:rsidR="000D18D3" w:rsidRPr="008E1417" w:rsidRDefault="00DA4F6A" w:rsidP="00816F3B">
      <w:pPr>
        <w:pStyle w:val="Default"/>
        <w:spacing w:before="60" w:after="60"/>
        <w:ind w:firstLine="567"/>
        <w:jc w:val="both"/>
        <w:rPr>
          <w:sz w:val="28"/>
          <w:szCs w:val="28"/>
        </w:rPr>
      </w:pPr>
      <w:r w:rsidRPr="008E1417">
        <w:rPr>
          <w:sz w:val="28"/>
          <w:szCs w:val="28"/>
        </w:rPr>
        <w:t xml:space="preserve">a) Triển khai thực hiện các nhiệm vụ chung về công tác theo dõi tình hình thi hành pháp luật; thu thập thông tin, tình hình thi hành pháp luật </w:t>
      </w:r>
    </w:p>
    <w:p w:rsidR="00926AFE" w:rsidRPr="008E1417" w:rsidRDefault="003021E1" w:rsidP="00816F3B">
      <w:pPr>
        <w:pStyle w:val="Default"/>
        <w:spacing w:before="60" w:after="60"/>
        <w:ind w:firstLine="567"/>
        <w:jc w:val="both"/>
        <w:rPr>
          <w:sz w:val="28"/>
          <w:szCs w:val="28"/>
        </w:rPr>
      </w:pPr>
      <w:r w:rsidRPr="008E1417">
        <w:rPr>
          <w:sz w:val="28"/>
          <w:szCs w:val="28"/>
        </w:rPr>
        <w:t xml:space="preserve">- Sở Nội vụ </w:t>
      </w:r>
      <w:r w:rsidR="00DA4F6A" w:rsidRPr="008E1417">
        <w:rPr>
          <w:sz w:val="28"/>
          <w:szCs w:val="28"/>
        </w:rPr>
        <w:t xml:space="preserve">triển khai việc tổng hợp thông tin về tình hình thi hành pháp luật từ báo cáo của các </w:t>
      </w:r>
      <w:r w:rsidRPr="008E1417">
        <w:rPr>
          <w:bCs/>
          <w:color w:val="000000" w:themeColor="text1"/>
          <w:sz w:val="28"/>
          <w:szCs w:val="28"/>
        </w:rPr>
        <w:t xml:space="preserve">Sở ngành có liên quan và Ủy ban nhân dân các huyện, thành phố </w:t>
      </w:r>
      <w:r w:rsidR="00DA4F6A" w:rsidRPr="008E1417">
        <w:rPr>
          <w:sz w:val="28"/>
          <w:szCs w:val="28"/>
        </w:rPr>
        <w:t xml:space="preserve">về tình hình thi hành pháp luật trong lĩnh vực tín ngưỡng, tôn giáo. Thu thập thông tin về tình hình thi hành pháp luật được đăng tải trên các phương tiện thông tin đại chúng và thông tin do tổ chức, cá nhân cung cấp; qua </w:t>
      </w:r>
      <w:r w:rsidR="00F201BC">
        <w:rPr>
          <w:sz w:val="28"/>
          <w:szCs w:val="28"/>
        </w:rPr>
        <w:t>C</w:t>
      </w:r>
      <w:r w:rsidR="006E19DE" w:rsidRPr="008E1417">
        <w:rPr>
          <w:sz w:val="28"/>
          <w:szCs w:val="28"/>
        </w:rPr>
        <w:t>ổng</w:t>
      </w:r>
      <w:r w:rsidRPr="008E1417">
        <w:rPr>
          <w:sz w:val="28"/>
          <w:szCs w:val="28"/>
        </w:rPr>
        <w:t xml:space="preserve"> thông tin </w:t>
      </w:r>
      <w:r w:rsidR="006E19DE" w:rsidRPr="008E1417">
        <w:rPr>
          <w:sz w:val="28"/>
          <w:szCs w:val="28"/>
        </w:rPr>
        <w:t>điện tử Ninh Thuận</w:t>
      </w:r>
      <w:r w:rsidR="00DA4F6A" w:rsidRPr="008E1417">
        <w:rPr>
          <w:sz w:val="28"/>
          <w:szCs w:val="28"/>
        </w:rPr>
        <w:t xml:space="preserve">; chất vấn của đại biểu </w:t>
      </w:r>
      <w:r w:rsidR="006E19DE" w:rsidRPr="008E1417">
        <w:rPr>
          <w:sz w:val="28"/>
          <w:szCs w:val="28"/>
        </w:rPr>
        <w:t>HĐND</w:t>
      </w:r>
      <w:r w:rsidR="007226DA">
        <w:rPr>
          <w:sz w:val="28"/>
          <w:szCs w:val="28"/>
          <w:lang w:val="vi-VN"/>
        </w:rPr>
        <w:t xml:space="preserve"> các cấp</w:t>
      </w:r>
      <w:r w:rsidR="00DA4F6A" w:rsidRPr="008E1417">
        <w:rPr>
          <w:sz w:val="28"/>
          <w:szCs w:val="28"/>
        </w:rPr>
        <w:t xml:space="preserve">, kiến nghị của cử tri; qua việc tiếp nhận, phân loại, xử lý đơn khiếu nại, đơn tố cáo, đơn kiến nghị, phản ánh, việc tiếp công dân. </w:t>
      </w:r>
    </w:p>
    <w:p w:rsidR="00926AFE" w:rsidRPr="008E1417" w:rsidRDefault="00DA4F6A" w:rsidP="007226DA">
      <w:pPr>
        <w:pStyle w:val="Default"/>
        <w:spacing w:before="120" w:after="60"/>
        <w:ind w:firstLine="567"/>
        <w:jc w:val="both"/>
        <w:rPr>
          <w:sz w:val="28"/>
          <w:szCs w:val="28"/>
        </w:rPr>
      </w:pPr>
      <w:r w:rsidRPr="008E1417">
        <w:rPr>
          <w:sz w:val="28"/>
          <w:szCs w:val="28"/>
        </w:rPr>
        <w:t xml:space="preserve"> </w:t>
      </w:r>
      <w:r w:rsidR="00926AFE" w:rsidRPr="008E1417">
        <w:rPr>
          <w:sz w:val="28"/>
          <w:szCs w:val="28"/>
        </w:rPr>
        <w:t>b) Kiểm tra tình hình thi hành pháp luật về tín ngưỡng, tôn giáo (gắn với kiểm tra văn bản QPPL về tín ngưỡng, tôn giáo) năm 2023</w:t>
      </w:r>
      <w:r w:rsidR="00CE1685">
        <w:rPr>
          <w:sz w:val="28"/>
          <w:szCs w:val="28"/>
        </w:rPr>
        <w:t>.</w:t>
      </w:r>
      <w:r w:rsidR="00926AFE" w:rsidRPr="008E1417">
        <w:rPr>
          <w:sz w:val="28"/>
          <w:szCs w:val="28"/>
        </w:rPr>
        <w:t xml:space="preserve"> </w:t>
      </w:r>
    </w:p>
    <w:p w:rsidR="00926AFE" w:rsidRPr="008E1417" w:rsidRDefault="00926AFE" w:rsidP="00816F3B">
      <w:pPr>
        <w:pStyle w:val="Default"/>
        <w:spacing w:before="60" w:after="60"/>
        <w:ind w:firstLine="567"/>
        <w:jc w:val="both"/>
        <w:rPr>
          <w:sz w:val="28"/>
          <w:szCs w:val="28"/>
        </w:rPr>
      </w:pPr>
      <w:r w:rsidRPr="008E1417">
        <w:rPr>
          <w:sz w:val="28"/>
          <w:szCs w:val="28"/>
        </w:rPr>
        <w:lastRenderedPageBreak/>
        <w:t xml:space="preserve">- Nội dung kiểm tra: </w:t>
      </w:r>
    </w:p>
    <w:p w:rsidR="000D18D3" w:rsidRPr="008E1417" w:rsidRDefault="00926AFE" w:rsidP="00816F3B">
      <w:pPr>
        <w:pStyle w:val="Default"/>
        <w:spacing w:before="60" w:after="60"/>
        <w:ind w:firstLine="567"/>
        <w:jc w:val="both"/>
        <w:rPr>
          <w:sz w:val="28"/>
          <w:szCs w:val="28"/>
        </w:rPr>
      </w:pPr>
      <w:r w:rsidRPr="008E1417">
        <w:rPr>
          <w:sz w:val="28"/>
          <w:szCs w:val="28"/>
        </w:rPr>
        <w:t xml:space="preserve">+ Kiểm tra tình hình thi hành pháp luật về tín ngưỡng, tôn giáo: Kiểm tra đối với các nội dung tại </w:t>
      </w:r>
      <w:r w:rsidR="007226DA">
        <w:rPr>
          <w:sz w:val="28"/>
          <w:szCs w:val="28"/>
        </w:rPr>
        <w:t>M</w:t>
      </w:r>
      <w:r w:rsidRPr="008E1417">
        <w:rPr>
          <w:sz w:val="28"/>
          <w:szCs w:val="28"/>
        </w:rPr>
        <w:t xml:space="preserve">ục 1, </w:t>
      </w:r>
      <w:r w:rsidR="007226DA">
        <w:rPr>
          <w:sz w:val="28"/>
          <w:szCs w:val="28"/>
        </w:rPr>
        <w:t>P</w:t>
      </w:r>
      <w:r w:rsidRPr="008E1417">
        <w:rPr>
          <w:sz w:val="28"/>
          <w:szCs w:val="28"/>
        </w:rPr>
        <w:t>hần II Kế hoạch này.</w:t>
      </w:r>
    </w:p>
    <w:p w:rsidR="00926AFE" w:rsidRPr="008E1417" w:rsidRDefault="00926AFE" w:rsidP="00816F3B">
      <w:pPr>
        <w:pStyle w:val="Default"/>
        <w:spacing w:before="60" w:after="60"/>
        <w:ind w:firstLine="567"/>
        <w:jc w:val="both"/>
        <w:rPr>
          <w:sz w:val="28"/>
          <w:szCs w:val="28"/>
        </w:rPr>
      </w:pPr>
      <w:r w:rsidRPr="008E1417">
        <w:rPr>
          <w:sz w:val="28"/>
          <w:szCs w:val="28"/>
        </w:rPr>
        <w:t>+ Kiểm tra văn bản QPPL về tín ngưỡng, tôn giáo: Thực hiện theo quy định tại Nghị định số 34/2016/NĐ-CP ngày 14/5/2016 của Chính phủ quy định chi tiết một số điều và biện pháp thi hành Luật Ban hành văn bản QPPL.</w:t>
      </w:r>
    </w:p>
    <w:p w:rsidR="007226DA" w:rsidRDefault="00926AFE" w:rsidP="00816F3B">
      <w:pPr>
        <w:pStyle w:val="Default"/>
        <w:spacing w:before="60" w:after="60"/>
        <w:ind w:firstLine="567"/>
        <w:jc w:val="both"/>
        <w:rPr>
          <w:sz w:val="28"/>
          <w:szCs w:val="28"/>
          <w:lang w:val="vi-VN"/>
        </w:rPr>
      </w:pPr>
      <w:r w:rsidRPr="008E1417">
        <w:rPr>
          <w:sz w:val="28"/>
          <w:szCs w:val="28"/>
        </w:rPr>
        <w:t xml:space="preserve">- Thời kỳ kiểm tra: Từ ngày 01/01/2022 đến thời điểm tiến hành kiểm tra. </w:t>
      </w:r>
    </w:p>
    <w:p w:rsidR="00E15804" w:rsidRPr="008E1417" w:rsidRDefault="00926AFE" w:rsidP="007226DA">
      <w:pPr>
        <w:pStyle w:val="Default"/>
        <w:spacing w:before="60" w:after="60"/>
        <w:ind w:firstLine="567"/>
        <w:jc w:val="both"/>
        <w:rPr>
          <w:sz w:val="28"/>
          <w:szCs w:val="28"/>
        </w:rPr>
      </w:pPr>
      <w:r w:rsidRPr="003637A6">
        <w:rPr>
          <w:sz w:val="28"/>
          <w:szCs w:val="28"/>
        </w:rPr>
        <w:t>- Đối tượng, thời gian, hình thức kiể</w:t>
      </w:r>
      <w:r w:rsidR="003637A6">
        <w:rPr>
          <w:sz w:val="28"/>
          <w:szCs w:val="28"/>
        </w:rPr>
        <w:t>m tra</w:t>
      </w:r>
      <w:r w:rsidR="00614675">
        <w:rPr>
          <w:sz w:val="28"/>
          <w:szCs w:val="28"/>
        </w:rPr>
        <w:t>:</w:t>
      </w:r>
      <w:r w:rsidR="007226DA">
        <w:rPr>
          <w:sz w:val="28"/>
          <w:szCs w:val="28"/>
          <w:lang w:val="vi-VN"/>
        </w:rPr>
        <w:t xml:space="preserve"> C</w:t>
      </w:r>
      <w:r w:rsidR="00E15804" w:rsidRPr="008E1417">
        <w:rPr>
          <w:sz w:val="28"/>
          <w:szCs w:val="28"/>
        </w:rPr>
        <w:t>ác Sở ngành có liên quan và các huyện, thành phố</w:t>
      </w:r>
      <w:r w:rsidRPr="008E1417">
        <w:rPr>
          <w:sz w:val="28"/>
          <w:szCs w:val="28"/>
        </w:rPr>
        <w:t xml:space="preserve"> tự kiểm tra và báo cáo kết quả về </w:t>
      </w:r>
      <w:r w:rsidR="00E15804" w:rsidRPr="008E1417">
        <w:rPr>
          <w:sz w:val="28"/>
          <w:szCs w:val="28"/>
        </w:rPr>
        <w:t>Sở Nội vụ</w:t>
      </w:r>
      <w:r w:rsidRPr="008E1417">
        <w:rPr>
          <w:sz w:val="28"/>
          <w:szCs w:val="28"/>
        </w:rPr>
        <w:t xml:space="preserve">. </w:t>
      </w:r>
    </w:p>
    <w:p w:rsidR="00C74477" w:rsidRPr="008E1417" w:rsidRDefault="007226DA" w:rsidP="007226DA">
      <w:pPr>
        <w:pStyle w:val="Default"/>
        <w:spacing w:before="120" w:after="60"/>
        <w:ind w:firstLine="567"/>
        <w:jc w:val="both"/>
        <w:rPr>
          <w:sz w:val="28"/>
          <w:szCs w:val="28"/>
        </w:rPr>
      </w:pPr>
      <w:r>
        <w:rPr>
          <w:sz w:val="28"/>
          <w:szCs w:val="28"/>
        </w:rPr>
        <w:t>c</w:t>
      </w:r>
      <w:r w:rsidR="00C74477" w:rsidRPr="008E1417">
        <w:rPr>
          <w:sz w:val="28"/>
          <w:szCs w:val="28"/>
        </w:rPr>
        <w:t xml:space="preserve">) Xử lý kết quả theo dõi tình hình thi hành pháp luật </w:t>
      </w:r>
    </w:p>
    <w:p w:rsidR="00C74477" w:rsidRPr="008E1417" w:rsidRDefault="00C74477" w:rsidP="00816F3B">
      <w:pPr>
        <w:pStyle w:val="Default"/>
        <w:spacing w:before="60" w:after="60"/>
        <w:ind w:firstLine="567"/>
        <w:jc w:val="both"/>
        <w:rPr>
          <w:sz w:val="28"/>
          <w:szCs w:val="28"/>
        </w:rPr>
      </w:pPr>
      <w:r w:rsidRPr="008E1417">
        <w:rPr>
          <w:sz w:val="28"/>
          <w:szCs w:val="28"/>
        </w:rPr>
        <w:t xml:space="preserve">Căn cứ kết quả kiểm tra; thu thập thông tin tình hình thi hành pháp luật, Sở Nội vụ tham mưu UBND tỉnh việc xử lý kết quả theo dõi tình hình thi hành pháp luật </w:t>
      </w:r>
      <w:r w:rsidRPr="007226DA">
        <w:rPr>
          <w:i/>
          <w:sz w:val="28"/>
          <w:szCs w:val="28"/>
        </w:rPr>
        <w:t>(nếu có).</w:t>
      </w:r>
    </w:p>
    <w:p w:rsidR="00F22C5A" w:rsidRPr="008E1417" w:rsidRDefault="00C74477" w:rsidP="008D3AD7">
      <w:pPr>
        <w:spacing w:before="120" w:after="60" w:line="240" w:lineRule="auto"/>
        <w:ind w:firstLine="567"/>
        <w:jc w:val="both"/>
        <w:rPr>
          <w:rFonts w:ascii="Times New Roman" w:hAnsi="Times New Roman"/>
          <w:sz w:val="28"/>
          <w:szCs w:val="28"/>
          <w:lang w:val="en-US"/>
        </w:rPr>
      </w:pPr>
      <w:r w:rsidRPr="008E1417">
        <w:rPr>
          <w:rFonts w:ascii="Times New Roman" w:hAnsi="Times New Roman"/>
          <w:b/>
          <w:bCs/>
          <w:sz w:val="28"/>
          <w:szCs w:val="28"/>
        </w:rPr>
        <w:t>III. TỔ CHỨC THỰC HIỆN</w:t>
      </w:r>
    </w:p>
    <w:p w:rsidR="00C74477" w:rsidRPr="008E1417" w:rsidRDefault="00C74477" w:rsidP="00816F3B">
      <w:pPr>
        <w:tabs>
          <w:tab w:val="left" w:pos="851"/>
        </w:tabs>
        <w:spacing w:before="60" w:after="60" w:line="240" w:lineRule="auto"/>
        <w:ind w:firstLine="567"/>
        <w:jc w:val="both"/>
        <w:rPr>
          <w:rFonts w:ascii="Times New Roman" w:hAnsi="Times New Roman"/>
          <w:b/>
          <w:bCs/>
          <w:color w:val="000000" w:themeColor="text1"/>
          <w:sz w:val="28"/>
          <w:szCs w:val="28"/>
        </w:rPr>
      </w:pPr>
      <w:r w:rsidRPr="008E1417">
        <w:rPr>
          <w:rFonts w:ascii="Times New Roman" w:hAnsi="Times New Roman"/>
          <w:b/>
          <w:bCs/>
          <w:color w:val="000000" w:themeColor="text1"/>
          <w:sz w:val="28"/>
          <w:szCs w:val="28"/>
        </w:rPr>
        <w:t>1. Các Sở ngành có liên quan và Ủy ban nhân dân các huyện, thành phố</w:t>
      </w:r>
    </w:p>
    <w:p w:rsidR="003D7300" w:rsidRPr="008E1417" w:rsidRDefault="00F135CD" w:rsidP="00816F3B">
      <w:pPr>
        <w:tabs>
          <w:tab w:val="left" w:pos="851"/>
        </w:tabs>
        <w:spacing w:before="60" w:after="60" w:line="240" w:lineRule="auto"/>
        <w:ind w:firstLine="567"/>
        <w:jc w:val="both"/>
        <w:rPr>
          <w:rFonts w:ascii="Times New Roman" w:hAnsi="Times New Roman"/>
          <w:b/>
          <w:bCs/>
          <w:color w:val="000000" w:themeColor="text1"/>
          <w:sz w:val="28"/>
          <w:szCs w:val="28"/>
          <w:lang w:val="en-US"/>
        </w:rPr>
      </w:pPr>
      <w:r>
        <w:rPr>
          <w:rFonts w:ascii="Times New Roman" w:hAnsi="Times New Roman"/>
          <w:sz w:val="28"/>
          <w:szCs w:val="28"/>
          <w:lang w:val="en-US"/>
        </w:rPr>
        <w:t>X</w:t>
      </w:r>
      <w:r w:rsidR="00B615BE" w:rsidRPr="008E1417">
        <w:rPr>
          <w:rFonts w:ascii="Times New Roman" w:hAnsi="Times New Roman"/>
          <w:sz w:val="28"/>
          <w:szCs w:val="28"/>
        </w:rPr>
        <w:t>ây dựng và triển khai thực hiện Kế hoạch theo dõi tình hình thi hành pháp luật về tín ngưỡ</w:t>
      </w:r>
      <w:r w:rsidR="00051781">
        <w:rPr>
          <w:rFonts w:ascii="Times New Roman" w:hAnsi="Times New Roman"/>
          <w:sz w:val="28"/>
          <w:szCs w:val="28"/>
        </w:rPr>
        <w:t>ng, tôn giáo theo chức năng, nhiệm vụ</w:t>
      </w:r>
      <w:r w:rsidR="00B615BE" w:rsidRPr="008E1417">
        <w:rPr>
          <w:rFonts w:ascii="Times New Roman" w:hAnsi="Times New Roman"/>
          <w:sz w:val="28"/>
          <w:szCs w:val="28"/>
        </w:rPr>
        <w:t xml:space="preserve">; tự kiểm tra, rà soát văn bản QPPL liên quan đến tín ngưỡng, tôn giáo thuộc phạm vi quản lý và gửi báo cáo </w:t>
      </w:r>
      <w:r w:rsidR="00B615BE" w:rsidRPr="00051781">
        <w:rPr>
          <w:rFonts w:ascii="Times New Roman" w:hAnsi="Times New Roman"/>
          <w:i/>
          <w:sz w:val="28"/>
          <w:szCs w:val="28"/>
        </w:rPr>
        <w:t xml:space="preserve">(theo đề cương </w:t>
      </w:r>
      <w:r w:rsidR="00DF4878" w:rsidRPr="00051781">
        <w:rPr>
          <w:rFonts w:ascii="Times New Roman" w:hAnsi="Times New Roman"/>
          <w:i/>
          <w:sz w:val="28"/>
          <w:szCs w:val="28"/>
        </w:rPr>
        <w:t>và các phụ lục gửi kèm kế hoạch này)</w:t>
      </w:r>
      <w:r w:rsidR="00DF4878">
        <w:rPr>
          <w:sz w:val="28"/>
          <w:szCs w:val="28"/>
        </w:rPr>
        <w:t xml:space="preserve"> </w:t>
      </w:r>
      <w:r w:rsidR="00C74477" w:rsidRPr="008E1417">
        <w:rPr>
          <w:rFonts w:ascii="Times New Roman" w:hAnsi="Times New Roman"/>
          <w:bCs/>
          <w:color w:val="000000" w:themeColor="text1"/>
          <w:sz w:val="28"/>
          <w:szCs w:val="28"/>
        </w:rPr>
        <w:t xml:space="preserve">về Sở Nội vụ </w:t>
      </w:r>
      <w:r w:rsidR="00C74477" w:rsidRPr="008E1417">
        <w:rPr>
          <w:rFonts w:ascii="Times New Roman" w:hAnsi="Times New Roman"/>
          <w:b/>
          <w:bCs/>
          <w:color w:val="000000" w:themeColor="text1"/>
          <w:sz w:val="28"/>
          <w:szCs w:val="28"/>
        </w:rPr>
        <w:t>trước ngày</w:t>
      </w:r>
      <w:r w:rsidR="00B615BE" w:rsidRPr="008E1417">
        <w:rPr>
          <w:rFonts w:ascii="Times New Roman" w:hAnsi="Times New Roman"/>
          <w:b/>
          <w:bCs/>
          <w:color w:val="000000" w:themeColor="text1"/>
          <w:sz w:val="28"/>
          <w:szCs w:val="28"/>
          <w:lang w:val="en-US"/>
        </w:rPr>
        <w:t xml:space="preserve"> 05/11</w:t>
      </w:r>
      <w:r w:rsidR="00C74477" w:rsidRPr="008E1417">
        <w:rPr>
          <w:rFonts w:ascii="Times New Roman" w:hAnsi="Times New Roman"/>
          <w:b/>
          <w:bCs/>
          <w:color w:val="000000" w:themeColor="text1"/>
          <w:sz w:val="28"/>
          <w:szCs w:val="28"/>
        </w:rPr>
        <w:t>/202</w:t>
      </w:r>
      <w:r w:rsidR="00C74477" w:rsidRPr="008E1417">
        <w:rPr>
          <w:rFonts w:ascii="Times New Roman" w:hAnsi="Times New Roman"/>
          <w:b/>
          <w:bCs/>
          <w:color w:val="000000" w:themeColor="text1"/>
          <w:sz w:val="28"/>
          <w:szCs w:val="28"/>
          <w:lang w:val="en-US"/>
        </w:rPr>
        <w:t>3</w:t>
      </w:r>
      <w:r w:rsidR="00C74477" w:rsidRPr="008E1417">
        <w:rPr>
          <w:rFonts w:ascii="Times New Roman" w:hAnsi="Times New Roman"/>
          <w:b/>
          <w:bCs/>
          <w:color w:val="000000" w:themeColor="text1"/>
          <w:sz w:val="28"/>
          <w:szCs w:val="28"/>
        </w:rPr>
        <w:t>.</w:t>
      </w:r>
    </w:p>
    <w:p w:rsidR="00C74477" w:rsidRPr="00676064" w:rsidRDefault="00C74477" w:rsidP="00816F3B">
      <w:pPr>
        <w:tabs>
          <w:tab w:val="left" w:pos="851"/>
        </w:tabs>
        <w:spacing w:before="60" w:after="60" w:line="240" w:lineRule="auto"/>
        <w:ind w:firstLine="567"/>
        <w:jc w:val="both"/>
        <w:rPr>
          <w:rFonts w:ascii="Times New Roman" w:hAnsi="Times New Roman"/>
          <w:b/>
          <w:bCs/>
          <w:sz w:val="28"/>
          <w:szCs w:val="28"/>
        </w:rPr>
      </w:pPr>
      <w:r w:rsidRPr="00676064">
        <w:rPr>
          <w:rFonts w:ascii="Times New Roman" w:hAnsi="Times New Roman"/>
          <w:b/>
          <w:bCs/>
          <w:sz w:val="28"/>
          <w:szCs w:val="28"/>
        </w:rPr>
        <w:t>2. Sở Nội vụ</w:t>
      </w:r>
    </w:p>
    <w:p w:rsidR="00C74477" w:rsidRPr="002E5426" w:rsidRDefault="00C74477" w:rsidP="002E5426">
      <w:pPr>
        <w:tabs>
          <w:tab w:val="left" w:pos="851"/>
        </w:tabs>
        <w:spacing w:before="60" w:after="60" w:line="240" w:lineRule="auto"/>
        <w:ind w:firstLine="567"/>
        <w:jc w:val="both"/>
        <w:rPr>
          <w:rFonts w:ascii="Times New Roman" w:hAnsi="Times New Roman"/>
          <w:bCs/>
          <w:sz w:val="28"/>
          <w:szCs w:val="28"/>
        </w:rPr>
      </w:pPr>
      <w:r w:rsidRPr="00676064">
        <w:rPr>
          <w:rFonts w:ascii="Times New Roman" w:hAnsi="Times New Roman"/>
          <w:bCs/>
          <w:sz w:val="28"/>
          <w:szCs w:val="28"/>
        </w:rPr>
        <w:t>Tổng hợp kết quả tự kiểm tra tình hình thi hành pháp luật và thực hiện pháp luật về tín ngưỡ</w:t>
      </w:r>
      <w:r w:rsidR="00614675">
        <w:rPr>
          <w:rFonts w:ascii="Times New Roman" w:hAnsi="Times New Roman"/>
          <w:bCs/>
          <w:sz w:val="28"/>
          <w:szCs w:val="28"/>
        </w:rPr>
        <w:t>ng, tôn giáo</w:t>
      </w:r>
      <w:r w:rsidR="00614675">
        <w:rPr>
          <w:rFonts w:ascii="Times New Roman" w:hAnsi="Times New Roman"/>
          <w:bCs/>
          <w:sz w:val="28"/>
          <w:szCs w:val="28"/>
          <w:lang w:val="en-US"/>
        </w:rPr>
        <w:t xml:space="preserve">; </w:t>
      </w:r>
      <w:r w:rsidRPr="00676064">
        <w:rPr>
          <w:rFonts w:ascii="Times New Roman" w:hAnsi="Times New Roman"/>
          <w:bCs/>
          <w:sz w:val="28"/>
          <w:szCs w:val="28"/>
        </w:rPr>
        <w:t>kết quả tự kiểm tra, rà soát văn bản quy phạm pháp luật về tín ngưỡng, tôn giáo do Hội đồ</w:t>
      </w:r>
      <w:r w:rsidR="00DD5E63">
        <w:rPr>
          <w:rFonts w:ascii="Times New Roman" w:hAnsi="Times New Roman"/>
          <w:bCs/>
          <w:sz w:val="28"/>
          <w:szCs w:val="28"/>
        </w:rPr>
        <w:t>ng nhân dân,</w:t>
      </w:r>
      <w:r w:rsidR="00DD5E63">
        <w:rPr>
          <w:rFonts w:ascii="Times New Roman" w:hAnsi="Times New Roman"/>
          <w:bCs/>
          <w:sz w:val="28"/>
          <w:szCs w:val="28"/>
          <w:lang w:val="en-US"/>
        </w:rPr>
        <w:t xml:space="preserve"> </w:t>
      </w:r>
      <w:r w:rsidRPr="00676064">
        <w:rPr>
          <w:rFonts w:ascii="Times New Roman" w:hAnsi="Times New Roman"/>
          <w:bCs/>
          <w:sz w:val="28"/>
          <w:szCs w:val="28"/>
        </w:rPr>
        <w:t xml:space="preserve">Ủy ban nhân dân các cấp ban hành; đề xuất, kiến nghị </w:t>
      </w:r>
      <w:r w:rsidRPr="00051781">
        <w:rPr>
          <w:rFonts w:ascii="Times New Roman" w:hAnsi="Times New Roman"/>
          <w:bCs/>
          <w:i/>
          <w:sz w:val="28"/>
          <w:szCs w:val="28"/>
        </w:rPr>
        <w:t>(nế</w:t>
      </w:r>
      <w:r w:rsidR="002E5426" w:rsidRPr="00051781">
        <w:rPr>
          <w:rFonts w:ascii="Times New Roman" w:hAnsi="Times New Roman"/>
          <w:bCs/>
          <w:i/>
          <w:sz w:val="28"/>
          <w:szCs w:val="28"/>
        </w:rPr>
        <w:t>u có)</w:t>
      </w:r>
      <w:r w:rsidR="002E5426">
        <w:rPr>
          <w:rFonts w:ascii="Times New Roman" w:hAnsi="Times New Roman"/>
          <w:bCs/>
          <w:sz w:val="28"/>
          <w:szCs w:val="28"/>
          <w:lang w:val="en-US"/>
        </w:rPr>
        <w:t xml:space="preserve"> và </w:t>
      </w:r>
      <w:r w:rsidRPr="00676064">
        <w:rPr>
          <w:rFonts w:ascii="Times New Roman" w:hAnsi="Times New Roman"/>
          <w:bCs/>
          <w:sz w:val="28"/>
          <w:szCs w:val="28"/>
        </w:rPr>
        <w:t xml:space="preserve">báo cáo kết quả thực hiện, gửi Ban Tôn giáo Chính phủ </w:t>
      </w:r>
      <w:r w:rsidRPr="00676064">
        <w:rPr>
          <w:rFonts w:ascii="Times New Roman" w:hAnsi="Times New Roman"/>
          <w:b/>
          <w:bCs/>
          <w:sz w:val="28"/>
          <w:szCs w:val="28"/>
        </w:rPr>
        <w:t>trướ</w:t>
      </w:r>
      <w:r w:rsidR="00B615BE" w:rsidRPr="00676064">
        <w:rPr>
          <w:rFonts w:ascii="Times New Roman" w:hAnsi="Times New Roman"/>
          <w:b/>
          <w:bCs/>
          <w:sz w:val="28"/>
          <w:szCs w:val="28"/>
        </w:rPr>
        <w:t xml:space="preserve">c ngày </w:t>
      </w:r>
      <w:r w:rsidR="00FF5800" w:rsidRPr="00676064">
        <w:rPr>
          <w:rFonts w:ascii="Times New Roman" w:hAnsi="Times New Roman"/>
          <w:b/>
          <w:bCs/>
          <w:sz w:val="28"/>
          <w:szCs w:val="28"/>
          <w:lang w:val="en-US"/>
        </w:rPr>
        <w:t>15/11/</w:t>
      </w:r>
      <w:r w:rsidR="00B615BE" w:rsidRPr="00676064">
        <w:rPr>
          <w:rFonts w:ascii="Times New Roman" w:hAnsi="Times New Roman"/>
          <w:b/>
          <w:bCs/>
          <w:sz w:val="28"/>
          <w:szCs w:val="28"/>
        </w:rPr>
        <w:t>202</w:t>
      </w:r>
      <w:r w:rsidR="00B615BE" w:rsidRPr="00676064">
        <w:rPr>
          <w:rFonts w:ascii="Times New Roman" w:hAnsi="Times New Roman"/>
          <w:b/>
          <w:bCs/>
          <w:sz w:val="28"/>
          <w:szCs w:val="28"/>
          <w:lang w:val="en-US"/>
        </w:rPr>
        <w:t>3</w:t>
      </w:r>
      <w:r w:rsidR="002E5426">
        <w:rPr>
          <w:rFonts w:ascii="Times New Roman" w:hAnsi="Times New Roman"/>
          <w:b/>
          <w:bCs/>
          <w:sz w:val="28"/>
          <w:szCs w:val="28"/>
          <w:lang w:val="en-US"/>
        </w:rPr>
        <w:t>.</w:t>
      </w:r>
    </w:p>
    <w:p w:rsidR="00C74477" w:rsidRPr="00676064" w:rsidRDefault="00C74477" w:rsidP="008D3AD7">
      <w:pPr>
        <w:tabs>
          <w:tab w:val="left" w:pos="851"/>
        </w:tabs>
        <w:spacing w:before="120" w:after="60" w:line="240" w:lineRule="auto"/>
        <w:ind w:firstLine="567"/>
        <w:jc w:val="both"/>
        <w:rPr>
          <w:rFonts w:ascii="Times New Roman" w:hAnsi="Times New Roman"/>
          <w:b/>
          <w:bCs/>
          <w:sz w:val="28"/>
          <w:szCs w:val="28"/>
        </w:rPr>
      </w:pPr>
      <w:r w:rsidRPr="00676064">
        <w:rPr>
          <w:rFonts w:ascii="Times New Roman" w:hAnsi="Times New Roman"/>
          <w:b/>
          <w:bCs/>
          <w:sz w:val="28"/>
          <w:szCs w:val="28"/>
        </w:rPr>
        <w:t>IV. KINH PHÍ THỰC HIỆN</w:t>
      </w:r>
    </w:p>
    <w:p w:rsidR="00C74477" w:rsidRPr="00676064" w:rsidRDefault="00C74477" w:rsidP="00816F3B">
      <w:pPr>
        <w:tabs>
          <w:tab w:val="left" w:pos="187"/>
          <w:tab w:val="left" w:pos="709"/>
          <w:tab w:val="left" w:pos="851"/>
        </w:tabs>
        <w:spacing w:before="60" w:after="60" w:line="240" w:lineRule="auto"/>
        <w:ind w:firstLine="567"/>
        <w:jc w:val="both"/>
        <w:rPr>
          <w:rFonts w:ascii="Times New Roman" w:hAnsi="Times New Roman"/>
          <w:bCs/>
          <w:sz w:val="28"/>
          <w:szCs w:val="28"/>
        </w:rPr>
      </w:pPr>
      <w:r w:rsidRPr="00676064">
        <w:rPr>
          <w:rFonts w:ascii="Times New Roman" w:hAnsi="Times New Roman"/>
          <w:bCs/>
          <w:sz w:val="28"/>
          <w:szCs w:val="28"/>
        </w:rPr>
        <w:t xml:space="preserve">Kinh phí phục vụ công tác </w:t>
      </w:r>
      <w:r w:rsidR="00C87612" w:rsidRPr="00676064">
        <w:rPr>
          <w:rFonts w:ascii="Times New Roman" w:hAnsi="Times New Roman"/>
          <w:sz w:val="28"/>
          <w:szCs w:val="28"/>
        </w:rPr>
        <w:t>theo dõi tình hình thi hành pháp luật về tín ngưỡng, tôn giáo</w:t>
      </w:r>
      <w:r w:rsidRPr="00676064">
        <w:rPr>
          <w:rFonts w:ascii="Times New Roman" w:hAnsi="Times New Roman"/>
          <w:bCs/>
          <w:sz w:val="28"/>
          <w:szCs w:val="28"/>
        </w:rPr>
        <w:t xml:space="preserve"> do các Sở ngành và địa phương thực hiện theo quy định của pháp luật. </w:t>
      </w:r>
    </w:p>
    <w:p w:rsidR="005303E4" w:rsidRDefault="00C74477" w:rsidP="00816F3B">
      <w:pPr>
        <w:tabs>
          <w:tab w:val="left" w:pos="709"/>
          <w:tab w:val="left" w:pos="851"/>
        </w:tabs>
        <w:spacing w:before="60" w:after="60" w:line="240" w:lineRule="auto"/>
        <w:ind w:firstLine="567"/>
        <w:jc w:val="both"/>
        <w:rPr>
          <w:rFonts w:ascii="Times New Roman" w:hAnsi="Times New Roman"/>
          <w:bCs/>
          <w:color w:val="000000" w:themeColor="text1"/>
          <w:sz w:val="28"/>
          <w:szCs w:val="28"/>
          <w:lang w:val="en-US"/>
        </w:rPr>
      </w:pPr>
      <w:r w:rsidRPr="008E1417">
        <w:rPr>
          <w:rFonts w:ascii="Times New Roman" w:hAnsi="Times New Roman"/>
          <w:bCs/>
          <w:color w:val="000000" w:themeColor="text1"/>
          <w:sz w:val="28"/>
          <w:szCs w:val="28"/>
        </w:rPr>
        <w:t>Trên đây là Kế hoạch theo dõi, kiểm tra tình</w:t>
      </w:r>
      <w:r w:rsidRPr="008E1417">
        <w:rPr>
          <w:rFonts w:ascii="Times New Roman" w:hAnsi="Times New Roman"/>
          <w:bCs/>
          <w:color w:val="000000" w:themeColor="text1"/>
          <w:sz w:val="28"/>
          <w:szCs w:val="28"/>
          <w:lang w:val="nl-NL"/>
        </w:rPr>
        <w:t xml:space="preserve"> </w:t>
      </w:r>
      <w:r w:rsidRPr="008E1417">
        <w:rPr>
          <w:rFonts w:ascii="Times New Roman" w:hAnsi="Times New Roman"/>
          <w:bCs/>
          <w:color w:val="000000" w:themeColor="text1"/>
          <w:sz w:val="28"/>
          <w:szCs w:val="28"/>
        </w:rPr>
        <w:t>hình thi hành pháp luật về tín ngưỡ</w:t>
      </w:r>
      <w:r w:rsidR="00B615BE" w:rsidRPr="008E1417">
        <w:rPr>
          <w:rFonts w:ascii="Times New Roman" w:hAnsi="Times New Roman"/>
          <w:bCs/>
          <w:color w:val="000000" w:themeColor="text1"/>
          <w:sz w:val="28"/>
          <w:szCs w:val="28"/>
        </w:rPr>
        <w:t>ng, tôn giáo năm 202</w:t>
      </w:r>
      <w:r w:rsidR="00C87612" w:rsidRPr="008E1417">
        <w:rPr>
          <w:rFonts w:ascii="Times New Roman" w:hAnsi="Times New Roman"/>
          <w:bCs/>
          <w:color w:val="000000" w:themeColor="text1"/>
          <w:sz w:val="28"/>
          <w:szCs w:val="28"/>
          <w:lang w:val="en-US"/>
        </w:rPr>
        <w:t>3</w:t>
      </w:r>
      <w:r w:rsidRPr="008E1417">
        <w:rPr>
          <w:rFonts w:ascii="Times New Roman" w:hAnsi="Times New Roman"/>
          <w:bCs/>
          <w:color w:val="000000" w:themeColor="text1"/>
          <w:sz w:val="28"/>
          <w:szCs w:val="28"/>
        </w:rPr>
        <w:t>; Yêu cầu Thủ trưởng các Sở ngành liên quan và Chủ tịch Ủy ban nhân dân các huyện, thành phố nghiêm túc triển khai thực hiệ</w:t>
      </w:r>
      <w:r w:rsidR="00AC691B">
        <w:rPr>
          <w:rFonts w:ascii="Times New Roman" w:hAnsi="Times New Roman"/>
          <w:bCs/>
          <w:color w:val="000000" w:themeColor="text1"/>
          <w:sz w:val="28"/>
          <w:szCs w:val="28"/>
        </w:rPr>
        <w:t>n./</w:t>
      </w:r>
      <w:r w:rsidR="00AC691B">
        <w:rPr>
          <w:rFonts w:ascii="Times New Roman" w:hAnsi="Times New Roman"/>
          <w:bCs/>
          <w:color w:val="000000" w:themeColor="text1"/>
          <w:sz w:val="28"/>
          <w:szCs w:val="28"/>
          <w:lang w:val="en-US"/>
        </w:rPr>
        <w:t>.</w:t>
      </w:r>
    </w:p>
    <w:p w:rsidR="00816F3B" w:rsidRPr="00FC76E0" w:rsidRDefault="00816F3B" w:rsidP="00816F3B">
      <w:pPr>
        <w:tabs>
          <w:tab w:val="left" w:pos="709"/>
          <w:tab w:val="left" w:pos="851"/>
        </w:tabs>
        <w:spacing w:before="60" w:after="60" w:line="240" w:lineRule="auto"/>
        <w:ind w:firstLine="567"/>
        <w:jc w:val="both"/>
        <w:rPr>
          <w:rFonts w:ascii="Times New Roman" w:hAnsi="Times New Roman"/>
          <w:bCs/>
          <w:color w:val="000000" w:themeColor="text1"/>
          <w:sz w:val="2"/>
          <w:szCs w:val="28"/>
          <w:lang w:val="en-US"/>
        </w:rPr>
      </w:pPr>
    </w:p>
    <w:p w:rsidR="00B14B5B" w:rsidRPr="00FC76E0" w:rsidRDefault="00B14B5B" w:rsidP="00816F3B">
      <w:pPr>
        <w:tabs>
          <w:tab w:val="left" w:pos="709"/>
          <w:tab w:val="left" w:pos="851"/>
        </w:tabs>
        <w:spacing w:before="60" w:after="60" w:line="240" w:lineRule="auto"/>
        <w:ind w:firstLine="567"/>
        <w:jc w:val="both"/>
        <w:rPr>
          <w:rFonts w:ascii="Times New Roman" w:hAnsi="Times New Roman"/>
          <w:bCs/>
          <w:color w:val="000000" w:themeColor="text1"/>
          <w:sz w:val="10"/>
          <w:szCs w:val="28"/>
          <w:lang w:val="en-US"/>
        </w:rPr>
      </w:pP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4660"/>
      </w:tblGrid>
      <w:tr w:rsidR="005303E4" w:rsidRPr="00DB39C8" w:rsidTr="00FF1CDD">
        <w:trPr>
          <w:trHeight w:val="187"/>
        </w:trPr>
        <w:tc>
          <w:tcPr>
            <w:tcW w:w="4708" w:type="dxa"/>
            <w:tcBorders>
              <w:top w:val="nil"/>
              <w:left w:val="nil"/>
              <w:bottom w:val="nil"/>
              <w:right w:val="nil"/>
            </w:tcBorders>
          </w:tcPr>
          <w:p w:rsidR="005303E4" w:rsidRPr="00051781" w:rsidRDefault="005303E4" w:rsidP="005303E4">
            <w:pPr>
              <w:spacing w:after="0" w:line="240" w:lineRule="auto"/>
              <w:rPr>
                <w:rFonts w:ascii="Times New Roman" w:hAnsi="Times New Roman"/>
                <w:b/>
                <w:i/>
              </w:rPr>
            </w:pPr>
            <w:r w:rsidRPr="00051781">
              <w:rPr>
                <w:rFonts w:ascii="Times New Roman" w:hAnsi="Times New Roman"/>
                <w:b/>
                <w:i/>
              </w:rPr>
              <w:t>Nơi nhận:</w:t>
            </w:r>
          </w:p>
        </w:tc>
        <w:tc>
          <w:tcPr>
            <w:tcW w:w="4660" w:type="dxa"/>
            <w:tcBorders>
              <w:top w:val="nil"/>
              <w:left w:val="nil"/>
              <w:bottom w:val="nil"/>
              <w:right w:val="nil"/>
            </w:tcBorders>
          </w:tcPr>
          <w:p w:rsidR="005303E4" w:rsidRPr="00DB39C8" w:rsidRDefault="005303E4" w:rsidP="005303E4">
            <w:pPr>
              <w:spacing w:after="0" w:line="240" w:lineRule="auto"/>
              <w:jc w:val="center"/>
              <w:rPr>
                <w:rFonts w:ascii="Times New Roman" w:hAnsi="Times New Roman"/>
                <w:b/>
                <w:sz w:val="28"/>
                <w:szCs w:val="28"/>
                <w:lang w:val="en-US"/>
              </w:rPr>
            </w:pPr>
            <w:r w:rsidRPr="00DB39C8">
              <w:rPr>
                <w:rFonts w:ascii="Times New Roman" w:hAnsi="Times New Roman"/>
                <w:b/>
                <w:sz w:val="28"/>
                <w:szCs w:val="28"/>
              </w:rPr>
              <w:t xml:space="preserve">   KT. </w:t>
            </w:r>
            <w:r w:rsidRPr="00DB39C8">
              <w:rPr>
                <w:rFonts w:ascii="Times New Roman" w:hAnsi="Times New Roman"/>
                <w:b/>
                <w:sz w:val="28"/>
                <w:szCs w:val="28"/>
                <w:lang w:val="en-US"/>
              </w:rPr>
              <w:t>CHỦ TỊCH</w:t>
            </w:r>
          </w:p>
        </w:tc>
      </w:tr>
      <w:tr w:rsidR="005303E4" w:rsidRPr="00DB39C8" w:rsidTr="00FF1CDD">
        <w:trPr>
          <w:trHeight w:val="122"/>
        </w:trPr>
        <w:tc>
          <w:tcPr>
            <w:tcW w:w="4708" w:type="dxa"/>
            <w:tcBorders>
              <w:top w:val="nil"/>
              <w:left w:val="nil"/>
              <w:bottom w:val="nil"/>
              <w:right w:val="nil"/>
            </w:tcBorders>
          </w:tcPr>
          <w:p w:rsidR="005303E4" w:rsidRPr="00051781" w:rsidRDefault="005303E4" w:rsidP="005303E4">
            <w:pPr>
              <w:spacing w:after="0" w:line="240" w:lineRule="auto"/>
              <w:rPr>
                <w:rFonts w:ascii="Times New Roman" w:hAnsi="Times New Roman"/>
                <w:lang w:val="en-US"/>
              </w:rPr>
            </w:pPr>
            <w:r w:rsidRPr="00051781">
              <w:rPr>
                <w:rFonts w:ascii="Times New Roman" w:hAnsi="Times New Roman"/>
              </w:rPr>
              <w:t>- Ban Tôn giáo Chính phủ</w:t>
            </w:r>
            <w:r w:rsidR="008D3AD7">
              <w:rPr>
                <w:rFonts w:ascii="Times New Roman" w:hAnsi="Times New Roman"/>
              </w:rPr>
              <w:t xml:space="preserve"> ( b/c)</w:t>
            </w:r>
            <w:r w:rsidRPr="00051781">
              <w:rPr>
                <w:rFonts w:ascii="Times New Roman" w:hAnsi="Times New Roman"/>
              </w:rPr>
              <w:t>;</w:t>
            </w:r>
            <w:r w:rsidRPr="00051781">
              <w:rPr>
                <w:rFonts w:ascii="Times New Roman" w:hAnsi="Times New Roman"/>
                <w:lang w:val="en-US"/>
              </w:rPr>
              <w:t xml:space="preserve"> </w:t>
            </w:r>
          </w:p>
          <w:p w:rsidR="005303E4" w:rsidRPr="00051781" w:rsidRDefault="005303E4" w:rsidP="005303E4">
            <w:pPr>
              <w:spacing w:after="0" w:line="240" w:lineRule="auto"/>
              <w:rPr>
                <w:rFonts w:ascii="Times New Roman" w:hAnsi="Times New Roman"/>
                <w:lang w:val="en-US"/>
              </w:rPr>
            </w:pPr>
            <w:r w:rsidRPr="00051781">
              <w:rPr>
                <w:rFonts w:ascii="Times New Roman" w:hAnsi="Times New Roman"/>
                <w:lang w:val="en-US"/>
              </w:rPr>
              <w:t>- CT, PCT</w:t>
            </w:r>
            <w:r w:rsidR="008D3AD7">
              <w:rPr>
                <w:rFonts w:ascii="Times New Roman" w:hAnsi="Times New Roman"/>
              </w:rPr>
              <w:t xml:space="preserve"> UBND tỉnh</w:t>
            </w:r>
            <w:r w:rsidRPr="00051781">
              <w:rPr>
                <w:rFonts w:ascii="Times New Roman" w:hAnsi="Times New Roman"/>
                <w:lang w:val="en-US"/>
              </w:rPr>
              <w:t xml:space="preserve"> Nguyễn Long Biên;</w:t>
            </w:r>
          </w:p>
          <w:p w:rsidR="005303E4" w:rsidRPr="00051781" w:rsidRDefault="005303E4" w:rsidP="005303E4">
            <w:pPr>
              <w:spacing w:after="0" w:line="240" w:lineRule="auto"/>
              <w:rPr>
                <w:rFonts w:ascii="Times New Roman" w:hAnsi="Times New Roman"/>
                <w:lang w:val="en-US"/>
              </w:rPr>
            </w:pPr>
            <w:r w:rsidRPr="00051781">
              <w:rPr>
                <w:rFonts w:ascii="Times New Roman" w:hAnsi="Times New Roman"/>
                <w:lang w:val="en-US"/>
              </w:rPr>
              <w:t>- Công an tỉnh;</w:t>
            </w:r>
          </w:p>
          <w:p w:rsidR="005303E4" w:rsidRPr="00051781" w:rsidRDefault="005303E4" w:rsidP="008D3AD7">
            <w:pPr>
              <w:spacing w:after="0" w:line="240" w:lineRule="auto"/>
              <w:rPr>
                <w:rFonts w:ascii="Times New Roman" w:hAnsi="Times New Roman"/>
                <w:lang w:val="en-US"/>
              </w:rPr>
            </w:pPr>
            <w:r w:rsidRPr="00051781">
              <w:rPr>
                <w:rFonts w:ascii="Times New Roman" w:hAnsi="Times New Roman"/>
                <w:lang w:val="en-US"/>
              </w:rPr>
              <w:t xml:space="preserve">- Các Sở: Nội </w:t>
            </w:r>
            <w:r w:rsidR="00051781" w:rsidRPr="00051781">
              <w:rPr>
                <w:rFonts w:ascii="Times New Roman" w:hAnsi="Times New Roman"/>
                <w:lang w:val="en-US"/>
              </w:rPr>
              <w:t>vụ</w:t>
            </w:r>
            <w:r w:rsidR="00051781" w:rsidRPr="00051781">
              <w:rPr>
                <w:rFonts w:ascii="Times New Roman" w:hAnsi="Times New Roman"/>
              </w:rPr>
              <w:t>;</w:t>
            </w:r>
            <w:r w:rsidRPr="00051781">
              <w:rPr>
                <w:rFonts w:ascii="Times New Roman" w:hAnsi="Times New Roman"/>
                <w:lang w:val="en-US"/>
              </w:rPr>
              <w:t xml:space="preserve"> Tư </w:t>
            </w:r>
            <w:r w:rsidR="00051781" w:rsidRPr="00051781">
              <w:rPr>
                <w:rFonts w:ascii="Times New Roman" w:hAnsi="Times New Roman"/>
                <w:lang w:val="en-US"/>
              </w:rPr>
              <w:t>pháp</w:t>
            </w:r>
            <w:r w:rsidR="00051781" w:rsidRPr="00051781">
              <w:rPr>
                <w:rFonts w:ascii="Times New Roman" w:hAnsi="Times New Roman"/>
              </w:rPr>
              <w:t>;</w:t>
            </w:r>
            <w:r w:rsidRPr="00051781">
              <w:rPr>
                <w:rFonts w:ascii="Times New Roman" w:hAnsi="Times New Roman"/>
                <w:lang w:val="en-US"/>
              </w:rPr>
              <w:t xml:space="preserve">  Văn hóa, Thể thao và Du </w:t>
            </w:r>
            <w:r w:rsidR="00051781" w:rsidRPr="00051781">
              <w:rPr>
                <w:rFonts w:ascii="Times New Roman" w:hAnsi="Times New Roman"/>
                <w:lang w:val="en-US"/>
              </w:rPr>
              <w:t>lịch</w:t>
            </w:r>
            <w:r w:rsidR="00051781" w:rsidRPr="00051781">
              <w:rPr>
                <w:rFonts w:ascii="Times New Roman" w:hAnsi="Times New Roman"/>
              </w:rPr>
              <w:t>;</w:t>
            </w:r>
            <w:r w:rsidRPr="00051781">
              <w:rPr>
                <w:rFonts w:ascii="Times New Roman" w:hAnsi="Times New Roman"/>
                <w:lang w:val="en-US"/>
              </w:rPr>
              <w:t xml:space="preserve"> Tài nguyên và Môi </w:t>
            </w:r>
            <w:r w:rsidR="00051781" w:rsidRPr="00051781">
              <w:rPr>
                <w:rFonts w:ascii="Times New Roman" w:hAnsi="Times New Roman"/>
                <w:lang w:val="en-US"/>
              </w:rPr>
              <w:t>trường</w:t>
            </w:r>
            <w:r w:rsidR="00051781" w:rsidRPr="00051781">
              <w:rPr>
                <w:rFonts w:ascii="Times New Roman" w:hAnsi="Times New Roman"/>
              </w:rPr>
              <w:t>; Xây dựng;</w:t>
            </w:r>
            <w:r w:rsidRPr="00051781">
              <w:rPr>
                <w:rFonts w:ascii="Times New Roman" w:hAnsi="Times New Roman"/>
                <w:lang w:val="en-US"/>
              </w:rPr>
              <w:t xml:space="preserve"> Thông tin và Truyền </w:t>
            </w:r>
            <w:r w:rsidR="008D3AD7">
              <w:rPr>
                <w:rFonts w:ascii="Times New Roman" w:hAnsi="Times New Roman"/>
                <w:lang w:val="en-US"/>
              </w:rPr>
              <w:t>thông</w:t>
            </w:r>
            <w:r w:rsidR="008D3AD7">
              <w:rPr>
                <w:rFonts w:ascii="Times New Roman" w:hAnsi="Times New Roman"/>
              </w:rPr>
              <w:t>;</w:t>
            </w:r>
            <w:r w:rsidR="008D3AD7" w:rsidRPr="00051781">
              <w:rPr>
                <w:rFonts w:ascii="Times New Roman" w:hAnsi="Times New Roman"/>
                <w:lang w:val="en-US"/>
              </w:rPr>
              <w:t xml:space="preserve"> Lao động</w:t>
            </w:r>
            <w:r w:rsidR="008D3AD7" w:rsidRPr="00051781">
              <w:rPr>
                <w:rFonts w:ascii="Times New Roman" w:hAnsi="Times New Roman"/>
              </w:rPr>
              <w:t>-</w:t>
            </w:r>
            <w:r w:rsidR="008D3AD7" w:rsidRPr="00051781">
              <w:rPr>
                <w:rFonts w:ascii="Times New Roman" w:hAnsi="Times New Roman"/>
                <w:lang w:val="en-US"/>
              </w:rPr>
              <w:t>Thương binh và Xã hội</w:t>
            </w:r>
            <w:r w:rsidR="008D3AD7" w:rsidRPr="00051781">
              <w:rPr>
                <w:rFonts w:ascii="Times New Roman" w:hAnsi="Times New Roman"/>
              </w:rPr>
              <w:t xml:space="preserve">; </w:t>
            </w:r>
            <w:r w:rsidR="00051781" w:rsidRPr="00051781">
              <w:rPr>
                <w:rFonts w:ascii="Times New Roman" w:hAnsi="Times New Roman"/>
              </w:rPr>
              <w:t xml:space="preserve"> Tài </w:t>
            </w:r>
            <w:r w:rsidR="00051781">
              <w:rPr>
                <w:rFonts w:ascii="Times New Roman" w:hAnsi="Times New Roman"/>
              </w:rPr>
              <w:t>chính;</w:t>
            </w:r>
            <w:r w:rsidR="00051781" w:rsidRPr="00051781">
              <w:rPr>
                <w:rFonts w:ascii="Times New Roman" w:hAnsi="Times New Roman"/>
                <w:lang w:val="en-US"/>
              </w:rPr>
              <w:t xml:space="preserve"> Y tế</w:t>
            </w:r>
            <w:r w:rsidR="00051781" w:rsidRPr="00051781">
              <w:rPr>
                <w:rFonts w:ascii="Times New Roman" w:hAnsi="Times New Roman"/>
              </w:rPr>
              <w:t>;</w:t>
            </w:r>
            <w:r w:rsidR="00051781" w:rsidRPr="00051781">
              <w:rPr>
                <w:rFonts w:ascii="Times New Roman" w:hAnsi="Times New Roman"/>
                <w:lang w:val="en-US"/>
              </w:rPr>
              <w:t xml:space="preserve"> Giáo dục</w:t>
            </w:r>
            <w:r w:rsidR="00051781" w:rsidRPr="00051781">
              <w:rPr>
                <w:rFonts w:ascii="Times New Roman" w:hAnsi="Times New Roman"/>
              </w:rPr>
              <w:t xml:space="preserve"> và Đào tạo</w:t>
            </w:r>
            <w:r w:rsidRPr="00051781">
              <w:rPr>
                <w:rFonts w:ascii="Times New Roman" w:hAnsi="Times New Roman"/>
                <w:lang w:val="en-US"/>
              </w:rPr>
              <w:t>;</w:t>
            </w:r>
          </w:p>
        </w:tc>
        <w:tc>
          <w:tcPr>
            <w:tcW w:w="4660" w:type="dxa"/>
            <w:tcBorders>
              <w:top w:val="nil"/>
              <w:left w:val="nil"/>
              <w:bottom w:val="nil"/>
              <w:right w:val="nil"/>
            </w:tcBorders>
          </w:tcPr>
          <w:p w:rsidR="005303E4" w:rsidRPr="00DB39C8" w:rsidRDefault="005303E4" w:rsidP="005303E4">
            <w:pPr>
              <w:spacing w:after="0" w:line="240" w:lineRule="auto"/>
              <w:jc w:val="center"/>
              <w:rPr>
                <w:rFonts w:ascii="Times New Roman" w:hAnsi="Times New Roman"/>
                <w:b/>
                <w:sz w:val="28"/>
                <w:szCs w:val="28"/>
                <w:lang w:val="en-US"/>
              </w:rPr>
            </w:pPr>
            <w:r w:rsidRPr="00DB39C8">
              <w:rPr>
                <w:rFonts w:ascii="Times New Roman" w:hAnsi="Times New Roman"/>
                <w:b/>
                <w:sz w:val="28"/>
                <w:szCs w:val="28"/>
              </w:rPr>
              <w:t xml:space="preserve">   PHÓ </w:t>
            </w:r>
            <w:r w:rsidRPr="00DB39C8">
              <w:rPr>
                <w:rFonts w:ascii="Times New Roman" w:hAnsi="Times New Roman"/>
                <w:b/>
                <w:sz w:val="28"/>
                <w:szCs w:val="28"/>
                <w:lang w:val="en-US"/>
              </w:rPr>
              <w:t>CHỦ TỊCH</w:t>
            </w:r>
          </w:p>
        </w:tc>
      </w:tr>
      <w:tr w:rsidR="005303E4" w:rsidRPr="00DB39C8" w:rsidTr="00FF1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0"/>
        </w:trPr>
        <w:tc>
          <w:tcPr>
            <w:tcW w:w="4708" w:type="dxa"/>
          </w:tcPr>
          <w:p w:rsidR="005303E4" w:rsidRPr="00051781" w:rsidRDefault="005303E4" w:rsidP="005303E4">
            <w:pPr>
              <w:spacing w:after="0" w:line="240" w:lineRule="auto"/>
              <w:rPr>
                <w:rFonts w:ascii="Times New Roman" w:hAnsi="Times New Roman"/>
                <w:lang w:val="en-US"/>
              </w:rPr>
            </w:pPr>
            <w:r w:rsidRPr="00051781">
              <w:rPr>
                <w:rFonts w:ascii="Times New Roman" w:hAnsi="Times New Roman"/>
                <w:lang w:val="en-US"/>
              </w:rPr>
              <w:t>- UBND các huyện, thành phố;</w:t>
            </w:r>
            <w:r w:rsidRPr="00051781">
              <w:rPr>
                <w:rFonts w:ascii="Times New Roman" w:hAnsi="Times New Roman"/>
              </w:rPr>
              <w:br/>
              <w:t>- VPUB</w:t>
            </w:r>
            <w:r w:rsidRPr="00051781">
              <w:rPr>
                <w:rFonts w:ascii="Times New Roman" w:hAnsi="Times New Roman"/>
                <w:lang w:val="en-US"/>
              </w:rPr>
              <w:t>:</w:t>
            </w:r>
            <w:r w:rsidRPr="00051781">
              <w:rPr>
                <w:rFonts w:ascii="Times New Roman" w:hAnsi="Times New Roman"/>
              </w:rPr>
              <w:t xml:space="preserve"> </w:t>
            </w:r>
            <w:r w:rsidRPr="00051781">
              <w:rPr>
                <w:rFonts w:ascii="Times New Roman" w:hAnsi="Times New Roman"/>
                <w:lang w:val="en-US"/>
              </w:rPr>
              <w:t>LĐ;</w:t>
            </w:r>
            <w:r w:rsidRPr="00051781">
              <w:rPr>
                <w:rFonts w:ascii="Times New Roman" w:hAnsi="Times New Roman"/>
              </w:rPr>
              <w:br/>
              <w:t>- Lưu: VT, VXNV.</w:t>
            </w:r>
            <w:r w:rsidRPr="00051781">
              <w:rPr>
                <w:rFonts w:ascii="Times New Roman" w:hAnsi="Times New Roman"/>
                <w:lang w:val="en-US"/>
              </w:rPr>
              <w:t xml:space="preserve"> </w:t>
            </w:r>
            <w:r w:rsidR="00FC76E0">
              <w:rPr>
                <w:rFonts w:ascii="Times New Roman" w:hAnsi="Times New Roman"/>
                <w:lang w:val="en-US"/>
              </w:rPr>
              <w:t>PD</w:t>
            </w:r>
            <w:r w:rsidRPr="00051781">
              <w:rPr>
                <w:rFonts w:ascii="Times New Roman" w:hAnsi="Times New Roman"/>
                <w:lang w:val="en-US"/>
              </w:rPr>
              <w:t xml:space="preserve">                         </w:t>
            </w:r>
          </w:p>
        </w:tc>
        <w:tc>
          <w:tcPr>
            <w:tcW w:w="4660" w:type="dxa"/>
          </w:tcPr>
          <w:p w:rsidR="00051781" w:rsidRDefault="005303E4" w:rsidP="00051781">
            <w:pPr>
              <w:tabs>
                <w:tab w:val="left" w:pos="1562"/>
              </w:tabs>
              <w:spacing w:line="240" w:lineRule="auto"/>
              <w:rPr>
                <w:rFonts w:ascii="Times New Roman" w:hAnsi="Times New Roman"/>
                <w:b/>
                <w:sz w:val="28"/>
                <w:szCs w:val="28"/>
              </w:rPr>
            </w:pPr>
            <w:r>
              <w:rPr>
                <w:rFonts w:ascii="Times New Roman" w:hAnsi="Times New Roman"/>
                <w:b/>
                <w:sz w:val="28"/>
                <w:szCs w:val="28"/>
                <w:lang w:val="en-US"/>
              </w:rPr>
              <w:t xml:space="preserve">               </w:t>
            </w:r>
            <w:r w:rsidR="00051781">
              <w:rPr>
                <w:rFonts w:ascii="Times New Roman" w:hAnsi="Times New Roman"/>
                <w:b/>
                <w:sz w:val="28"/>
                <w:szCs w:val="28"/>
              </w:rPr>
              <w:t xml:space="preserve"> </w:t>
            </w:r>
            <w:r>
              <w:rPr>
                <w:rFonts w:ascii="Times New Roman" w:hAnsi="Times New Roman"/>
                <w:b/>
                <w:sz w:val="28"/>
                <w:szCs w:val="28"/>
                <w:lang w:val="en-US"/>
              </w:rPr>
              <w:t xml:space="preserve">  </w:t>
            </w:r>
          </w:p>
          <w:p w:rsidR="00051781" w:rsidRDefault="00051781" w:rsidP="00051781">
            <w:pPr>
              <w:tabs>
                <w:tab w:val="left" w:pos="1562"/>
              </w:tabs>
              <w:spacing w:line="240" w:lineRule="auto"/>
              <w:rPr>
                <w:rFonts w:ascii="Times New Roman" w:hAnsi="Times New Roman"/>
                <w:b/>
                <w:sz w:val="28"/>
                <w:szCs w:val="28"/>
                <w:lang w:val="en-US"/>
              </w:rPr>
            </w:pPr>
            <w:r>
              <w:rPr>
                <w:rFonts w:ascii="Times New Roman" w:hAnsi="Times New Roman"/>
                <w:b/>
                <w:sz w:val="28"/>
                <w:szCs w:val="28"/>
              </w:rPr>
              <w:t xml:space="preserve">                  </w:t>
            </w:r>
            <w:r w:rsidRPr="00DB39C8">
              <w:rPr>
                <w:rFonts w:ascii="Times New Roman" w:hAnsi="Times New Roman"/>
                <w:b/>
                <w:sz w:val="28"/>
                <w:szCs w:val="28"/>
                <w:lang w:val="en-US"/>
              </w:rPr>
              <w:t>Nguyễn Long Biên</w:t>
            </w:r>
          </w:p>
          <w:p w:rsidR="005303E4" w:rsidRPr="007850A2" w:rsidRDefault="005303E4" w:rsidP="00051781">
            <w:pPr>
              <w:tabs>
                <w:tab w:val="left" w:pos="1562"/>
              </w:tabs>
              <w:spacing w:line="240" w:lineRule="auto"/>
              <w:rPr>
                <w:rFonts w:ascii="Times New Roman" w:hAnsi="Times New Roman"/>
                <w:sz w:val="108"/>
                <w:szCs w:val="28"/>
                <w:lang w:val="en-US"/>
              </w:rPr>
            </w:pPr>
            <w:r>
              <w:rPr>
                <w:rFonts w:ascii="Times New Roman" w:hAnsi="Times New Roman"/>
                <w:b/>
                <w:sz w:val="28"/>
                <w:szCs w:val="28"/>
                <w:lang w:val="en-US"/>
              </w:rPr>
              <w:lastRenderedPageBreak/>
              <w:t xml:space="preserve">                </w:t>
            </w:r>
          </w:p>
        </w:tc>
      </w:tr>
      <w:tr w:rsidR="005303E4" w:rsidRPr="00204BE1" w:rsidTr="00FF1CDD">
        <w:trPr>
          <w:trHeight w:val="40"/>
        </w:trPr>
        <w:tc>
          <w:tcPr>
            <w:tcW w:w="4708" w:type="dxa"/>
            <w:tcBorders>
              <w:top w:val="nil"/>
              <w:left w:val="nil"/>
              <w:bottom w:val="nil"/>
              <w:right w:val="nil"/>
            </w:tcBorders>
          </w:tcPr>
          <w:p w:rsidR="005303E4" w:rsidRPr="00DB39C8" w:rsidRDefault="005303E4" w:rsidP="005303E4">
            <w:pPr>
              <w:spacing w:after="0" w:line="240" w:lineRule="auto"/>
              <w:rPr>
                <w:rFonts w:ascii="Times New Roman" w:hAnsi="Times New Roman"/>
                <w:sz w:val="28"/>
                <w:szCs w:val="28"/>
              </w:rPr>
            </w:pPr>
          </w:p>
        </w:tc>
        <w:tc>
          <w:tcPr>
            <w:tcW w:w="4660" w:type="dxa"/>
            <w:tcBorders>
              <w:top w:val="nil"/>
              <w:left w:val="nil"/>
              <w:bottom w:val="nil"/>
              <w:right w:val="nil"/>
            </w:tcBorders>
          </w:tcPr>
          <w:p w:rsidR="005303E4" w:rsidRPr="00DB39C8" w:rsidRDefault="005303E4" w:rsidP="005303E4">
            <w:pPr>
              <w:spacing w:after="0" w:line="240" w:lineRule="auto"/>
              <w:jc w:val="center"/>
              <w:rPr>
                <w:rFonts w:ascii="Times New Roman" w:hAnsi="Times New Roman"/>
                <w:b/>
                <w:sz w:val="28"/>
                <w:szCs w:val="28"/>
                <w:lang w:val="en-US"/>
              </w:rPr>
            </w:pPr>
            <w:r w:rsidRPr="00DB39C8">
              <w:rPr>
                <w:rFonts w:ascii="Times New Roman" w:hAnsi="Times New Roman"/>
                <w:b/>
                <w:sz w:val="28"/>
                <w:szCs w:val="28"/>
              </w:rPr>
              <w:t xml:space="preserve">   </w:t>
            </w:r>
          </w:p>
        </w:tc>
      </w:tr>
    </w:tbl>
    <w:p w:rsidR="005303E4" w:rsidRPr="004B3A43" w:rsidRDefault="005303E4" w:rsidP="005303E4">
      <w:pPr>
        <w:spacing w:after="0" w:line="240" w:lineRule="auto"/>
        <w:jc w:val="both"/>
        <w:rPr>
          <w:rFonts w:ascii="Times New Roman" w:hAnsi="Times New Roman"/>
          <w:b/>
          <w:sz w:val="28"/>
          <w:szCs w:val="28"/>
          <w:lang w:val="en-US"/>
        </w:rPr>
      </w:pPr>
    </w:p>
    <w:p w:rsidR="00DD5734" w:rsidRPr="005303E4" w:rsidRDefault="00DD5734" w:rsidP="005303E4"/>
    <w:sectPr w:rsidR="00DD5734" w:rsidRPr="005303E4" w:rsidSect="00FC76E0">
      <w:headerReference w:type="default" r:id="rId9"/>
      <w:footerReference w:type="default" r:id="rId10"/>
      <w:footerReference w:type="first" r:id="rId11"/>
      <w:pgSz w:w="11909" w:h="16834" w:code="9"/>
      <w:pgMar w:top="567" w:right="851" w:bottom="567" w:left="1134"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620" w:rsidRDefault="00327620" w:rsidP="00E612CC">
      <w:pPr>
        <w:spacing w:after="0" w:line="240" w:lineRule="auto"/>
      </w:pPr>
      <w:r>
        <w:separator/>
      </w:r>
    </w:p>
  </w:endnote>
  <w:endnote w:type="continuationSeparator" w:id="0">
    <w:p w:rsidR="00327620" w:rsidRDefault="00327620" w:rsidP="00E6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DD" w:rsidRDefault="00FF1CDD">
    <w:pPr>
      <w:pStyle w:val="Footer"/>
      <w:jc w:val="right"/>
    </w:pPr>
  </w:p>
  <w:p w:rsidR="00FF1CDD" w:rsidRDefault="00FF1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DD" w:rsidRDefault="00FF1CDD">
    <w:pPr>
      <w:pStyle w:val="Footer"/>
      <w:jc w:val="right"/>
    </w:pPr>
  </w:p>
  <w:p w:rsidR="00FF1CDD" w:rsidRDefault="00FF1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620" w:rsidRDefault="00327620" w:rsidP="00E612CC">
      <w:pPr>
        <w:spacing w:after="0" w:line="240" w:lineRule="auto"/>
      </w:pPr>
      <w:r>
        <w:separator/>
      </w:r>
    </w:p>
  </w:footnote>
  <w:footnote w:type="continuationSeparator" w:id="0">
    <w:p w:rsidR="00327620" w:rsidRDefault="00327620" w:rsidP="00E61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CDD" w:rsidRDefault="00FF1CDD">
    <w:pPr>
      <w:pStyle w:val="Header"/>
      <w:jc w:val="center"/>
    </w:pPr>
    <w:r>
      <w:fldChar w:fldCharType="begin"/>
    </w:r>
    <w:r>
      <w:instrText xml:space="preserve"> PAGE   \* MERGEFORMAT </w:instrText>
    </w:r>
    <w:r>
      <w:fldChar w:fldCharType="separate"/>
    </w:r>
    <w:r w:rsidR="00BB2D22">
      <w:rPr>
        <w:noProof/>
      </w:rPr>
      <w:t>2</w:t>
    </w:r>
    <w:r>
      <w:rPr>
        <w:noProof/>
      </w:rPr>
      <w:fldChar w:fldCharType="end"/>
    </w:r>
  </w:p>
  <w:p w:rsidR="00FF1CDD" w:rsidRDefault="00FF1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2517"/>
    <w:multiLevelType w:val="hybridMultilevel"/>
    <w:tmpl w:val="D1568AB0"/>
    <w:lvl w:ilvl="0" w:tplc="9E5806E4">
      <w:start w:val="1"/>
      <w:numFmt w:val="lowerLetter"/>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1D101EED"/>
    <w:multiLevelType w:val="hybridMultilevel"/>
    <w:tmpl w:val="764CE65E"/>
    <w:lvl w:ilvl="0" w:tplc="5838CB7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3846C45"/>
    <w:multiLevelType w:val="hybridMultilevel"/>
    <w:tmpl w:val="E9CCD122"/>
    <w:lvl w:ilvl="0" w:tplc="25C8BD20">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3">
    <w:nsid w:val="55CD5770"/>
    <w:multiLevelType w:val="hybridMultilevel"/>
    <w:tmpl w:val="64ACB030"/>
    <w:lvl w:ilvl="0" w:tplc="54023EA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624A7C26"/>
    <w:multiLevelType w:val="hybridMultilevel"/>
    <w:tmpl w:val="31D400B8"/>
    <w:lvl w:ilvl="0" w:tplc="664012B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0D"/>
    <w:rsid w:val="00000BEA"/>
    <w:rsid w:val="00001008"/>
    <w:rsid w:val="0000285C"/>
    <w:rsid w:val="00002FE7"/>
    <w:rsid w:val="000037EB"/>
    <w:rsid w:val="0000669A"/>
    <w:rsid w:val="000071E1"/>
    <w:rsid w:val="00010C55"/>
    <w:rsid w:val="00011077"/>
    <w:rsid w:val="00011552"/>
    <w:rsid w:val="0001177F"/>
    <w:rsid w:val="00012783"/>
    <w:rsid w:val="0001643E"/>
    <w:rsid w:val="00016C3A"/>
    <w:rsid w:val="00024D14"/>
    <w:rsid w:val="00026DE4"/>
    <w:rsid w:val="00034227"/>
    <w:rsid w:val="00035D72"/>
    <w:rsid w:val="000360BA"/>
    <w:rsid w:val="00041072"/>
    <w:rsid w:val="0004168E"/>
    <w:rsid w:val="000427D8"/>
    <w:rsid w:val="00042A7F"/>
    <w:rsid w:val="00043A95"/>
    <w:rsid w:val="000454CC"/>
    <w:rsid w:val="00045835"/>
    <w:rsid w:val="0004624E"/>
    <w:rsid w:val="00046A79"/>
    <w:rsid w:val="00051717"/>
    <w:rsid w:val="00051781"/>
    <w:rsid w:val="00052974"/>
    <w:rsid w:val="00052B16"/>
    <w:rsid w:val="00054FAD"/>
    <w:rsid w:val="00060ED6"/>
    <w:rsid w:val="00061A56"/>
    <w:rsid w:val="00062C92"/>
    <w:rsid w:val="00067648"/>
    <w:rsid w:val="00070A5C"/>
    <w:rsid w:val="00080C62"/>
    <w:rsid w:val="00082716"/>
    <w:rsid w:val="00083D5E"/>
    <w:rsid w:val="0008462C"/>
    <w:rsid w:val="00086483"/>
    <w:rsid w:val="00091F5D"/>
    <w:rsid w:val="00093F1C"/>
    <w:rsid w:val="00095262"/>
    <w:rsid w:val="00096025"/>
    <w:rsid w:val="000A158C"/>
    <w:rsid w:val="000A211B"/>
    <w:rsid w:val="000A3FFC"/>
    <w:rsid w:val="000A4535"/>
    <w:rsid w:val="000B3606"/>
    <w:rsid w:val="000C2957"/>
    <w:rsid w:val="000D18D3"/>
    <w:rsid w:val="000D19FA"/>
    <w:rsid w:val="000E3534"/>
    <w:rsid w:val="000E3808"/>
    <w:rsid w:val="000E45F5"/>
    <w:rsid w:val="000E70C8"/>
    <w:rsid w:val="000F02A2"/>
    <w:rsid w:val="000F0D8F"/>
    <w:rsid w:val="000F3197"/>
    <w:rsid w:val="000F6757"/>
    <w:rsid w:val="001053EF"/>
    <w:rsid w:val="00106097"/>
    <w:rsid w:val="00106957"/>
    <w:rsid w:val="001073C6"/>
    <w:rsid w:val="001108D0"/>
    <w:rsid w:val="0011298C"/>
    <w:rsid w:val="00113A53"/>
    <w:rsid w:val="00121BD2"/>
    <w:rsid w:val="00121D00"/>
    <w:rsid w:val="00122968"/>
    <w:rsid w:val="001273E9"/>
    <w:rsid w:val="00127E48"/>
    <w:rsid w:val="0013066B"/>
    <w:rsid w:val="001310D8"/>
    <w:rsid w:val="00135D5C"/>
    <w:rsid w:val="00141ECC"/>
    <w:rsid w:val="001427C5"/>
    <w:rsid w:val="00145C41"/>
    <w:rsid w:val="0014650D"/>
    <w:rsid w:val="001507AA"/>
    <w:rsid w:val="00150815"/>
    <w:rsid w:val="001518C4"/>
    <w:rsid w:val="00157E4C"/>
    <w:rsid w:val="00163BED"/>
    <w:rsid w:val="00167CE3"/>
    <w:rsid w:val="001711D1"/>
    <w:rsid w:val="001713E0"/>
    <w:rsid w:val="00172D2F"/>
    <w:rsid w:val="00173515"/>
    <w:rsid w:val="001749DC"/>
    <w:rsid w:val="0018449A"/>
    <w:rsid w:val="00186A4D"/>
    <w:rsid w:val="00187CF5"/>
    <w:rsid w:val="00187D7A"/>
    <w:rsid w:val="00193892"/>
    <w:rsid w:val="00194839"/>
    <w:rsid w:val="00194844"/>
    <w:rsid w:val="001948B0"/>
    <w:rsid w:val="00196274"/>
    <w:rsid w:val="0019702F"/>
    <w:rsid w:val="001A31BD"/>
    <w:rsid w:val="001A49D6"/>
    <w:rsid w:val="001B0100"/>
    <w:rsid w:val="001B3F2E"/>
    <w:rsid w:val="001B5B00"/>
    <w:rsid w:val="001B746B"/>
    <w:rsid w:val="001B755A"/>
    <w:rsid w:val="001B7D43"/>
    <w:rsid w:val="001C060D"/>
    <w:rsid w:val="001C1F34"/>
    <w:rsid w:val="001C411F"/>
    <w:rsid w:val="001C42D4"/>
    <w:rsid w:val="001C47B6"/>
    <w:rsid w:val="001C7E71"/>
    <w:rsid w:val="001D0934"/>
    <w:rsid w:val="001D5B7D"/>
    <w:rsid w:val="001E0BA9"/>
    <w:rsid w:val="001E3E06"/>
    <w:rsid w:val="001E5841"/>
    <w:rsid w:val="001E5C28"/>
    <w:rsid w:val="001E7EF5"/>
    <w:rsid w:val="001F162B"/>
    <w:rsid w:val="001F6BA4"/>
    <w:rsid w:val="001F6E09"/>
    <w:rsid w:val="00202FDA"/>
    <w:rsid w:val="00204BE1"/>
    <w:rsid w:val="00206548"/>
    <w:rsid w:val="0021259D"/>
    <w:rsid w:val="002204BC"/>
    <w:rsid w:val="002267E3"/>
    <w:rsid w:val="002303E4"/>
    <w:rsid w:val="0023251B"/>
    <w:rsid w:val="0023386C"/>
    <w:rsid w:val="00235084"/>
    <w:rsid w:val="002407C7"/>
    <w:rsid w:val="00245549"/>
    <w:rsid w:val="0025426A"/>
    <w:rsid w:val="00254D76"/>
    <w:rsid w:val="0025592F"/>
    <w:rsid w:val="00255E50"/>
    <w:rsid w:val="0026463B"/>
    <w:rsid w:val="002724CE"/>
    <w:rsid w:val="00283C40"/>
    <w:rsid w:val="002841EC"/>
    <w:rsid w:val="00284B86"/>
    <w:rsid w:val="00287BEF"/>
    <w:rsid w:val="00292FD8"/>
    <w:rsid w:val="00295BE4"/>
    <w:rsid w:val="002973A6"/>
    <w:rsid w:val="002978B6"/>
    <w:rsid w:val="002A2832"/>
    <w:rsid w:val="002B1353"/>
    <w:rsid w:val="002B146D"/>
    <w:rsid w:val="002B391B"/>
    <w:rsid w:val="002C5FD6"/>
    <w:rsid w:val="002D37BB"/>
    <w:rsid w:val="002E3580"/>
    <w:rsid w:val="002E5426"/>
    <w:rsid w:val="002E55A5"/>
    <w:rsid w:val="002E6D90"/>
    <w:rsid w:val="002E7023"/>
    <w:rsid w:val="002F4D0D"/>
    <w:rsid w:val="002F5500"/>
    <w:rsid w:val="003021E1"/>
    <w:rsid w:val="0031029D"/>
    <w:rsid w:val="003164C7"/>
    <w:rsid w:val="0032387D"/>
    <w:rsid w:val="0032390F"/>
    <w:rsid w:val="0032421D"/>
    <w:rsid w:val="00327620"/>
    <w:rsid w:val="00330EC9"/>
    <w:rsid w:val="00331AAC"/>
    <w:rsid w:val="00333D18"/>
    <w:rsid w:val="003364DF"/>
    <w:rsid w:val="00341D0E"/>
    <w:rsid w:val="0034234E"/>
    <w:rsid w:val="003452AF"/>
    <w:rsid w:val="00352C7A"/>
    <w:rsid w:val="0035788B"/>
    <w:rsid w:val="0036020E"/>
    <w:rsid w:val="00361A8C"/>
    <w:rsid w:val="003637A6"/>
    <w:rsid w:val="00363DCA"/>
    <w:rsid w:val="003759CA"/>
    <w:rsid w:val="003778BF"/>
    <w:rsid w:val="00380A32"/>
    <w:rsid w:val="00387C72"/>
    <w:rsid w:val="003919C7"/>
    <w:rsid w:val="0039350D"/>
    <w:rsid w:val="00393EE3"/>
    <w:rsid w:val="00395102"/>
    <w:rsid w:val="00396161"/>
    <w:rsid w:val="003A38BF"/>
    <w:rsid w:val="003A4A91"/>
    <w:rsid w:val="003A4ACD"/>
    <w:rsid w:val="003A5C20"/>
    <w:rsid w:val="003B0B50"/>
    <w:rsid w:val="003B17A3"/>
    <w:rsid w:val="003B3C93"/>
    <w:rsid w:val="003B53D9"/>
    <w:rsid w:val="003D1581"/>
    <w:rsid w:val="003D1845"/>
    <w:rsid w:val="003D37CF"/>
    <w:rsid w:val="003D7300"/>
    <w:rsid w:val="003E5A3F"/>
    <w:rsid w:val="003E5B44"/>
    <w:rsid w:val="003E6252"/>
    <w:rsid w:val="003F1838"/>
    <w:rsid w:val="003F5175"/>
    <w:rsid w:val="00405B95"/>
    <w:rsid w:val="00406BBA"/>
    <w:rsid w:val="0040770D"/>
    <w:rsid w:val="00412BFC"/>
    <w:rsid w:val="00421128"/>
    <w:rsid w:val="00421B55"/>
    <w:rsid w:val="0043051F"/>
    <w:rsid w:val="0043345B"/>
    <w:rsid w:val="004421C8"/>
    <w:rsid w:val="00442AE0"/>
    <w:rsid w:val="00442DC2"/>
    <w:rsid w:val="00450C7B"/>
    <w:rsid w:val="00456E22"/>
    <w:rsid w:val="0046162D"/>
    <w:rsid w:val="00465206"/>
    <w:rsid w:val="004667E7"/>
    <w:rsid w:val="0046766E"/>
    <w:rsid w:val="00470879"/>
    <w:rsid w:val="00483D76"/>
    <w:rsid w:val="0048607A"/>
    <w:rsid w:val="00487418"/>
    <w:rsid w:val="004877C5"/>
    <w:rsid w:val="00495775"/>
    <w:rsid w:val="00495A86"/>
    <w:rsid w:val="0049774B"/>
    <w:rsid w:val="004A3B99"/>
    <w:rsid w:val="004A4C03"/>
    <w:rsid w:val="004A5C53"/>
    <w:rsid w:val="004B077C"/>
    <w:rsid w:val="004B1BE2"/>
    <w:rsid w:val="004B3A43"/>
    <w:rsid w:val="004B61EB"/>
    <w:rsid w:val="004C0658"/>
    <w:rsid w:val="004C6AC5"/>
    <w:rsid w:val="004D0CFA"/>
    <w:rsid w:val="004D145A"/>
    <w:rsid w:val="004D7FF4"/>
    <w:rsid w:val="004E2B86"/>
    <w:rsid w:val="004E2FDC"/>
    <w:rsid w:val="004E375F"/>
    <w:rsid w:val="004E5393"/>
    <w:rsid w:val="004E71D3"/>
    <w:rsid w:val="005016BC"/>
    <w:rsid w:val="00502403"/>
    <w:rsid w:val="00503985"/>
    <w:rsid w:val="005077BB"/>
    <w:rsid w:val="00507D67"/>
    <w:rsid w:val="005101C5"/>
    <w:rsid w:val="005118BF"/>
    <w:rsid w:val="00511E61"/>
    <w:rsid w:val="00513356"/>
    <w:rsid w:val="00520282"/>
    <w:rsid w:val="005202E9"/>
    <w:rsid w:val="00526E70"/>
    <w:rsid w:val="005303E4"/>
    <w:rsid w:val="005341D4"/>
    <w:rsid w:val="00536406"/>
    <w:rsid w:val="00540645"/>
    <w:rsid w:val="0054092F"/>
    <w:rsid w:val="00541E64"/>
    <w:rsid w:val="00543B18"/>
    <w:rsid w:val="00544FAE"/>
    <w:rsid w:val="0054608E"/>
    <w:rsid w:val="00546221"/>
    <w:rsid w:val="00550F22"/>
    <w:rsid w:val="005552E5"/>
    <w:rsid w:val="0056445F"/>
    <w:rsid w:val="005658D0"/>
    <w:rsid w:val="0057036D"/>
    <w:rsid w:val="005719BA"/>
    <w:rsid w:val="00580620"/>
    <w:rsid w:val="0058192D"/>
    <w:rsid w:val="005830A1"/>
    <w:rsid w:val="00583C4E"/>
    <w:rsid w:val="005910E2"/>
    <w:rsid w:val="005A318F"/>
    <w:rsid w:val="005A516F"/>
    <w:rsid w:val="005A7297"/>
    <w:rsid w:val="005A7ABA"/>
    <w:rsid w:val="005B1183"/>
    <w:rsid w:val="005B1BCF"/>
    <w:rsid w:val="005B4ED6"/>
    <w:rsid w:val="005B56C7"/>
    <w:rsid w:val="005B7851"/>
    <w:rsid w:val="005C4CA5"/>
    <w:rsid w:val="005C769E"/>
    <w:rsid w:val="005E245A"/>
    <w:rsid w:val="005E2C9B"/>
    <w:rsid w:val="005E58B8"/>
    <w:rsid w:val="005E694B"/>
    <w:rsid w:val="005E743E"/>
    <w:rsid w:val="005E7B0D"/>
    <w:rsid w:val="005F1EEE"/>
    <w:rsid w:val="005F1F80"/>
    <w:rsid w:val="005F3464"/>
    <w:rsid w:val="005F4F5A"/>
    <w:rsid w:val="005F53FA"/>
    <w:rsid w:val="005F6123"/>
    <w:rsid w:val="005F6822"/>
    <w:rsid w:val="005F6A43"/>
    <w:rsid w:val="005F7FD5"/>
    <w:rsid w:val="00601A4B"/>
    <w:rsid w:val="00602761"/>
    <w:rsid w:val="00611B4B"/>
    <w:rsid w:val="00614675"/>
    <w:rsid w:val="00617D67"/>
    <w:rsid w:val="006256C4"/>
    <w:rsid w:val="006263E7"/>
    <w:rsid w:val="00627BDE"/>
    <w:rsid w:val="00635CC0"/>
    <w:rsid w:val="00643663"/>
    <w:rsid w:val="00646D99"/>
    <w:rsid w:val="00650C59"/>
    <w:rsid w:val="00650F1D"/>
    <w:rsid w:val="00657347"/>
    <w:rsid w:val="00665ADD"/>
    <w:rsid w:val="00666E61"/>
    <w:rsid w:val="00666EFD"/>
    <w:rsid w:val="00671B99"/>
    <w:rsid w:val="00676064"/>
    <w:rsid w:val="00677275"/>
    <w:rsid w:val="006823D8"/>
    <w:rsid w:val="006824C3"/>
    <w:rsid w:val="00684412"/>
    <w:rsid w:val="00686684"/>
    <w:rsid w:val="0068755F"/>
    <w:rsid w:val="006912B5"/>
    <w:rsid w:val="00691D59"/>
    <w:rsid w:val="00695B78"/>
    <w:rsid w:val="0069716A"/>
    <w:rsid w:val="00697293"/>
    <w:rsid w:val="006A4998"/>
    <w:rsid w:val="006A4D21"/>
    <w:rsid w:val="006A558A"/>
    <w:rsid w:val="006A6065"/>
    <w:rsid w:val="006A6321"/>
    <w:rsid w:val="006B241B"/>
    <w:rsid w:val="006B4DEA"/>
    <w:rsid w:val="006C654C"/>
    <w:rsid w:val="006C6B7F"/>
    <w:rsid w:val="006D2459"/>
    <w:rsid w:val="006D4C9B"/>
    <w:rsid w:val="006D6B9F"/>
    <w:rsid w:val="006D6F34"/>
    <w:rsid w:val="006E0B70"/>
    <w:rsid w:val="006E19DE"/>
    <w:rsid w:val="006E27DE"/>
    <w:rsid w:val="006E2DDC"/>
    <w:rsid w:val="006E4614"/>
    <w:rsid w:val="006E55EF"/>
    <w:rsid w:val="006E70AA"/>
    <w:rsid w:val="006F6227"/>
    <w:rsid w:val="006F6716"/>
    <w:rsid w:val="006F7C71"/>
    <w:rsid w:val="00702556"/>
    <w:rsid w:val="0070597E"/>
    <w:rsid w:val="00706A48"/>
    <w:rsid w:val="007116E4"/>
    <w:rsid w:val="00711A20"/>
    <w:rsid w:val="0071377C"/>
    <w:rsid w:val="00714581"/>
    <w:rsid w:val="00714773"/>
    <w:rsid w:val="007226DA"/>
    <w:rsid w:val="00726093"/>
    <w:rsid w:val="00726CFD"/>
    <w:rsid w:val="007318F0"/>
    <w:rsid w:val="007322EF"/>
    <w:rsid w:val="00732C37"/>
    <w:rsid w:val="00736307"/>
    <w:rsid w:val="00751335"/>
    <w:rsid w:val="00753518"/>
    <w:rsid w:val="00754A65"/>
    <w:rsid w:val="00757904"/>
    <w:rsid w:val="00757A1C"/>
    <w:rsid w:val="00762A95"/>
    <w:rsid w:val="0076333A"/>
    <w:rsid w:val="00763D03"/>
    <w:rsid w:val="0077068E"/>
    <w:rsid w:val="00772584"/>
    <w:rsid w:val="00783D72"/>
    <w:rsid w:val="007850A2"/>
    <w:rsid w:val="00791BA1"/>
    <w:rsid w:val="00797C00"/>
    <w:rsid w:val="007A7F80"/>
    <w:rsid w:val="007B2C5F"/>
    <w:rsid w:val="007B2C7B"/>
    <w:rsid w:val="007B3D1C"/>
    <w:rsid w:val="007C6FA0"/>
    <w:rsid w:val="007E1910"/>
    <w:rsid w:val="007E470A"/>
    <w:rsid w:val="007E73E1"/>
    <w:rsid w:val="007E7AA3"/>
    <w:rsid w:val="007E7E2A"/>
    <w:rsid w:val="007F25BA"/>
    <w:rsid w:val="007F269B"/>
    <w:rsid w:val="007F7D1B"/>
    <w:rsid w:val="00803829"/>
    <w:rsid w:val="00806E82"/>
    <w:rsid w:val="008103AE"/>
    <w:rsid w:val="00810FAE"/>
    <w:rsid w:val="00814501"/>
    <w:rsid w:val="00816224"/>
    <w:rsid w:val="00816F3B"/>
    <w:rsid w:val="00817537"/>
    <w:rsid w:val="0082080A"/>
    <w:rsid w:val="00822681"/>
    <w:rsid w:val="00822C29"/>
    <w:rsid w:val="008248E5"/>
    <w:rsid w:val="00843E88"/>
    <w:rsid w:val="00846568"/>
    <w:rsid w:val="008568F0"/>
    <w:rsid w:val="0085723F"/>
    <w:rsid w:val="00857A0C"/>
    <w:rsid w:val="00860880"/>
    <w:rsid w:val="0086616E"/>
    <w:rsid w:val="00871253"/>
    <w:rsid w:val="008714E1"/>
    <w:rsid w:val="00875F51"/>
    <w:rsid w:val="00876725"/>
    <w:rsid w:val="0088046B"/>
    <w:rsid w:val="0088132D"/>
    <w:rsid w:val="00884731"/>
    <w:rsid w:val="00884CDB"/>
    <w:rsid w:val="00885AFC"/>
    <w:rsid w:val="00886197"/>
    <w:rsid w:val="008915AF"/>
    <w:rsid w:val="008953A8"/>
    <w:rsid w:val="008A15E4"/>
    <w:rsid w:val="008A450D"/>
    <w:rsid w:val="008A7F31"/>
    <w:rsid w:val="008B1D81"/>
    <w:rsid w:val="008B2A5C"/>
    <w:rsid w:val="008B5940"/>
    <w:rsid w:val="008B67BE"/>
    <w:rsid w:val="008C0A6A"/>
    <w:rsid w:val="008C33D9"/>
    <w:rsid w:val="008C4E86"/>
    <w:rsid w:val="008C57CB"/>
    <w:rsid w:val="008C5844"/>
    <w:rsid w:val="008C618D"/>
    <w:rsid w:val="008C7366"/>
    <w:rsid w:val="008D2029"/>
    <w:rsid w:val="008D3AD7"/>
    <w:rsid w:val="008D4ABB"/>
    <w:rsid w:val="008E0C12"/>
    <w:rsid w:val="008E1417"/>
    <w:rsid w:val="008E4E1E"/>
    <w:rsid w:val="008E6290"/>
    <w:rsid w:val="008F49DB"/>
    <w:rsid w:val="008F4C2B"/>
    <w:rsid w:val="009051B7"/>
    <w:rsid w:val="00905DAB"/>
    <w:rsid w:val="009106DE"/>
    <w:rsid w:val="009125C3"/>
    <w:rsid w:val="009129B5"/>
    <w:rsid w:val="009151F5"/>
    <w:rsid w:val="009157F5"/>
    <w:rsid w:val="00920CDF"/>
    <w:rsid w:val="009213FE"/>
    <w:rsid w:val="0092342C"/>
    <w:rsid w:val="00925854"/>
    <w:rsid w:val="00926AFE"/>
    <w:rsid w:val="00926E02"/>
    <w:rsid w:val="00927266"/>
    <w:rsid w:val="009272B3"/>
    <w:rsid w:val="009325E9"/>
    <w:rsid w:val="00933005"/>
    <w:rsid w:val="0093505D"/>
    <w:rsid w:val="00945B12"/>
    <w:rsid w:val="009464DA"/>
    <w:rsid w:val="00946F75"/>
    <w:rsid w:val="009559BD"/>
    <w:rsid w:val="00960BC2"/>
    <w:rsid w:val="00967D56"/>
    <w:rsid w:val="0097087E"/>
    <w:rsid w:val="00970DCE"/>
    <w:rsid w:val="00976933"/>
    <w:rsid w:val="00980CDF"/>
    <w:rsid w:val="00981366"/>
    <w:rsid w:val="009866EA"/>
    <w:rsid w:val="00986FBA"/>
    <w:rsid w:val="009904AA"/>
    <w:rsid w:val="00990E38"/>
    <w:rsid w:val="009932B8"/>
    <w:rsid w:val="00993886"/>
    <w:rsid w:val="009963AF"/>
    <w:rsid w:val="009A122C"/>
    <w:rsid w:val="009A24A1"/>
    <w:rsid w:val="009A35C4"/>
    <w:rsid w:val="009A3F12"/>
    <w:rsid w:val="009A57FB"/>
    <w:rsid w:val="009A7D6A"/>
    <w:rsid w:val="009B4E8F"/>
    <w:rsid w:val="009B52B6"/>
    <w:rsid w:val="009C0F85"/>
    <w:rsid w:val="009C243D"/>
    <w:rsid w:val="009D06F8"/>
    <w:rsid w:val="009D3EDE"/>
    <w:rsid w:val="009D5485"/>
    <w:rsid w:val="009D5EBA"/>
    <w:rsid w:val="009D742F"/>
    <w:rsid w:val="009F76AC"/>
    <w:rsid w:val="00A0344E"/>
    <w:rsid w:val="00A048CF"/>
    <w:rsid w:val="00A05EC3"/>
    <w:rsid w:val="00A060CB"/>
    <w:rsid w:val="00A123D5"/>
    <w:rsid w:val="00A129FD"/>
    <w:rsid w:val="00A169D1"/>
    <w:rsid w:val="00A22328"/>
    <w:rsid w:val="00A30488"/>
    <w:rsid w:val="00A342FD"/>
    <w:rsid w:val="00A37B46"/>
    <w:rsid w:val="00A45DCE"/>
    <w:rsid w:val="00A461F5"/>
    <w:rsid w:val="00A530FB"/>
    <w:rsid w:val="00A534AC"/>
    <w:rsid w:val="00A53E81"/>
    <w:rsid w:val="00A53FE2"/>
    <w:rsid w:val="00A5617B"/>
    <w:rsid w:val="00A568B7"/>
    <w:rsid w:val="00A60580"/>
    <w:rsid w:val="00A61C34"/>
    <w:rsid w:val="00A67E02"/>
    <w:rsid w:val="00A67FC2"/>
    <w:rsid w:val="00A70D61"/>
    <w:rsid w:val="00A7352E"/>
    <w:rsid w:val="00A73CDC"/>
    <w:rsid w:val="00A7534A"/>
    <w:rsid w:val="00A75BFE"/>
    <w:rsid w:val="00A76E11"/>
    <w:rsid w:val="00A77314"/>
    <w:rsid w:val="00A829D0"/>
    <w:rsid w:val="00A84F6A"/>
    <w:rsid w:val="00A86486"/>
    <w:rsid w:val="00A86DC1"/>
    <w:rsid w:val="00A87130"/>
    <w:rsid w:val="00A8730B"/>
    <w:rsid w:val="00A877A9"/>
    <w:rsid w:val="00A93E32"/>
    <w:rsid w:val="00A9422A"/>
    <w:rsid w:val="00A96DB2"/>
    <w:rsid w:val="00AA0FA8"/>
    <w:rsid w:val="00AA1EC1"/>
    <w:rsid w:val="00AA1F5B"/>
    <w:rsid w:val="00AA23A9"/>
    <w:rsid w:val="00AA5841"/>
    <w:rsid w:val="00AA5B25"/>
    <w:rsid w:val="00AA70F9"/>
    <w:rsid w:val="00AA74A6"/>
    <w:rsid w:val="00AB4634"/>
    <w:rsid w:val="00AC691B"/>
    <w:rsid w:val="00AD16AF"/>
    <w:rsid w:val="00AD210C"/>
    <w:rsid w:val="00AE481A"/>
    <w:rsid w:val="00AE6639"/>
    <w:rsid w:val="00AE6794"/>
    <w:rsid w:val="00AE70AD"/>
    <w:rsid w:val="00AF230D"/>
    <w:rsid w:val="00AF2D8E"/>
    <w:rsid w:val="00AF2F84"/>
    <w:rsid w:val="00AF30CE"/>
    <w:rsid w:val="00AF423E"/>
    <w:rsid w:val="00AF45A3"/>
    <w:rsid w:val="00AF68F1"/>
    <w:rsid w:val="00AF7FF7"/>
    <w:rsid w:val="00B00DA8"/>
    <w:rsid w:val="00B07239"/>
    <w:rsid w:val="00B111CF"/>
    <w:rsid w:val="00B11293"/>
    <w:rsid w:val="00B13B3A"/>
    <w:rsid w:val="00B14B5B"/>
    <w:rsid w:val="00B14E19"/>
    <w:rsid w:val="00B20857"/>
    <w:rsid w:val="00B20FC7"/>
    <w:rsid w:val="00B25483"/>
    <w:rsid w:val="00B34832"/>
    <w:rsid w:val="00B37BE6"/>
    <w:rsid w:val="00B41106"/>
    <w:rsid w:val="00B45E43"/>
    <w:rsid w:val="00B53A3B"/>
    <w:rsid w:val="00B578AE"/>
    <w:rsid w:val="00B615BE"/>
    <w:rsid w:val="00B65244"/>
    <w:rsid w:val="00B66366"/>
    <w:rsid w:val="00B66439"/>
    <w:rsid w:val="00B760A4"/>
    <w:rsid w:val="00B8008F"/>
    <w:rsid w:val="00B82084"/>
    <w:rsid w:val="00B858B5"/>
    <w:rsid w:val="00B863D0"/>
    <w:rsid w:val="00B9428F"/>
    <w:rsid w:val="00B95B24"/>
    <w:rsid w:val="00B97D2C"/>
    <w:rsid w:val="00BA15F6"/>
    <w:rsid w:val="00BA26A4"/>
    <w:rsid w:val="00BA4BC1"/>
    <w:rsid w:val="00BA59A8"/>
    <w:rsid w:val="00BA5F2D"/>
    <w:rsid w:val="00BB2D22"/>
    <w:rsid w:val="00BB6888"/>
    <w:rsid w:val="00BB74DB"/>
    <w:rsid w:val="00BB78B6"/>
    <w:rsid w:val="00BC49EF"/>
    <w:rsid w:val="00BD14A3"/>
    <w:rsid w:val="00BD3773"/>
    <w:rsid w:val="00BD4F89"/>
    <w:rsid w:val="00BD62A6"/>
    <w:rsid w:val="00BE04CB"/>
    <w:rsid w:val="00BE27A0"/>
    <w:rsid w:val="00BE35A0"/>
    <w:rsid w:val="00BE4113"/>
    <w:rsid w:val="00BE69AB"/>
    <w:rsid w:val="00BF0FD0"/>
    <w:rsid w:val="00BF32B3"/>
    <w:rsid w:val="00BF6DFA"/>
    <w:rsid w:val="00BF77CA"/>
    <w:rsid w:val="00C00894"/>
    <w:rsid w:val="00C04D08"/>
    <w:rsid w:val="00C0548D"/>
    <w:rsid w:val="00C06778"/>
    <w:rsid w:val="00C15B4E"/>
    <w:rsid w:val="00C16FB5"/>
    <w:rsid w:val="00C24617"/>
    <w:rsid w:val="00C25076"/>
    <w:rsid w:val="00C255D8"/>
    <w:rsid w:val="00C25E5D"/>
    <w:rsid w:val="00C2649D"/>
    <w:rsid w:val="00C30572"/>
    <w:rsid w:val="00C314AF"/>
    <w:rsid w:val="00C37290"/>
    <w:rsid w:val="00C373E5"/>
    <w:rsid w:val="00C40037"/>
    <w:rsid w:val="00C44B4E"/>
    <w:rsid w:val="00C44F47"/>
    <w:rsid w:val="00C46015"/>
    <w:rsid w:val="00C46E35"/>
    <w:rsid w:val="00C53A94"/>
    <w:rsid w:val="00C54456"/>
    <w:rsid w:val="00C54E7E"/>
    <w:rsid w:val="00C55375"/>
    <w:rsid w:val="00C611F8"/>
    <w:rsid w:val="00C61A58"/>
    <w:rsid w:val="00C61CEB"/>
    <w:rsid w:val="00C61FF7"/>
    <w:rsid w:val="00C6397E"/>
    <w:rsid w:val="00C640A4"/>
    <w:rsid w:val="00C72179"/>
    <w:rsid w:val="00C735DF"/>
    <w:rsid w:val="00C74477"/>
    <w:rsid w:val="00C81E51"/>
    <w:rsid w:val="00C831A9"/>
    <w:rsid w:val="00C85C8C"/>
    <w:rsid w:val="00C86F8D"/>
    <w:rsid w:val="00C86F96"/>
    <w:rsid w:val="00C87612"/>
    <w:rsid w:val="00C900E5"/>
    <w:rsid w:val="00C91629"/>
    <w:rsid w:val="00C916CC"/>
    <w:rsid w:val="00C94C83"/>
    <w:rsid w:val="00CA1FC9"/>
    <w:rsid w:val="00CA2DE7"/>
    <w:rsid w:val="00CA3197"/>
    <w:rsid w:val="00CA560D"/>
    <w:rsid w:val="00CA5786"/>
    <w:rsid w:val="00CA63ED"/>
    <w:rsid w:val="00CA6DAD"/>
    <w:rsid w:val="00CB599E"/>
    <w:rsid w:val="00CC2BE4"/>
    <w:rsid w:val="00CC4DA7"/>
    <w:rsid w:val="00CC546B"/>
    <w:rsid w:val="00CC6502"/>
    <w:rsid w:val="00CD21B0"/>
    <w:rsid w:val="00CD308B"/>
    <w:rsid w:val="00CE1685"/>
    <w:rsid w:val="00D03EA5"/>
    <w:rsid w:val="00D07D3E"/>
    <w:rsid w:val="00D1447B"/>
    <w:rsid w:val="00D14829"/>
    <w:rsid w:val="00D17852"/>
    <w:rsid w:val="00D27892"/>
    <w:rsid w:val="00D368B3"/>
    <w:rsid w:val="00D43BFD"/>
    <w:rsid w:val="00D5215D"/>
    <w:rsid w:val="00D54601"/>
    <w:rsid w:val="00D54ACF"/>
    <w:rsid w:val="00D61022"/>
    <w:rsid w:val="00D63329"/>
    <w:rsid w:val="00D639A2"/>
    <w:rsid w:val="00D67DD8"/>
    <w:rsid w:val="00D753A8"/>
    <w:rsid w:val="00D757E8"/>
    <w:rsid w:val="00D77F66"/>
    <w:rsid w:val="00D86E7C"/>
    <w:rsid w:val="00D86E8C"/>
    <w:rsid w:val="00D87EF0"/>
    <w:rsid w:val="00D951BC"/>
    <w:rsid w:val="00D95313"/>
    <w:rsid w:val="00D95E7E"/>
    <w:rsid w:val="00D95E91"/>
    <w:rsid w:val="00DA4F6A"/>
    <w:rsid w:val="00DA6BB6"/>
    <w:rsid w:val="00DA6CA8"/>
    <w:rsid w:val="00DB2B6C"/>
    <w:rsid w:val="00DB39C8"/>
    <w:rsid w:val="00DC4AA7"/>
    <w:rsid w:val="00DD3311"/>
    <w:rsid w:val="00DD5734"/>
    <w:rsid w:val="00DD59B4"/>
    <w:rsid w:val="00DD5E63"/>
    <w:rsid w:val="00DE47B8"/>
    <w:rsid w:val="00DE5C73"/>
    <w:rsid w:val="00DF142C"/>
    <w:rsid w:val="00DF2DE2"/>
    <w:rsid w:val="00DF4878"/>
    <w:rsid w:val="00DF4C49"/>
    <w:rsid w:val="00E009A9"/>
    <w:rsid w:val="00E03869"/>
    <w:rsid w:val="00E041DC"/>
    <w:rsid w:val="00E06669"/>
    <w:rsid w:val="00E1126A"/>
    <w:rsid w:val="00E1172B"/>
    <w:rsid w:val="00E15804"/>
    <w:rsid w:val="00E15AC9"/>
    <w:rsid w:val="00E15C7B"/>
    <w:rsid w:val="00E20D63"/>
    <w:rsid w:val="00E324BA"/>
    <w:rsid w:val="00E33914"/>
    <w:rsid w:val="00E35794"/>
    <w:rsid w:val="00E3672A"/>
    <w:rsid w:val="00E45093"/>
    <w:rsid w:val="00E55B8A"/>
    <w:rsid w:val="00E612CC"/>
    <w:rsid w:val="00E61E34"/>
    <w:rsid w:val="00E67144"/>
    <w:rsid w:val="00E70E82"/>
    <w:rsid w:val="00E714DA"/>
    <w:rsid w:val="00E73B84"/>
    <w:rsid w:val="00E75507"/>
    <w:rsid w:val="00E8412E"/>
    <w:rsid w:val="00E8431C"/>
    <w:rsid w:val="00E87484"/>
    <w:rsid w:val="00E87D1C"/>
    <w:rsid w:val="00E905B9"/>
    <w:rsid w:val="00E910BD"/>
    <w:rsid w:val="00E9237C"/>
    <w:rsid w:val="00E948AC"/>
    <w:rsid w:val="00E94E06"/>
    <w:rsid w:val="00EA0440"/>
    <w:rsid w:val="00EB2F09"/>
    <w:rsid w:val="00EC06E2"/>
    <w:rsid w:val="00EC473F"/>
    <w:rsid w:val="00EC61FD"/>
    <w:rsid w:val="00EC76CD"/>
    <w:rsid w:val="00ED1125"/>
    <w:rsid w:val="00ED439E"/>
    <w:rsid w:val="00ED4AD7"/>
    <w:rsid w:val="00ED4CC8"/>
    <w:rsid w:val="00EE590C"/>
    <w:rsid w:val="00EF36DC"/>
    <w:rsid w:val="00EF4992"/>
    <w:rsid w:val="00EF67BB"/>
    <w:rsid w:val="00EF6A1E"/>
    <w:rsid w:val="00EF6A2D"/>
    <w:rsid w:val="00F00BB6"/>
    <w:rsid w:val="00F00CAD"/>
    <w:rsid w:val="00F010C6"/>
    <w:rsid w:val="00F01670"/>
    <w:rsid w:val="00F03239"/>
    <w:rsid w:val="00F041B5"/>
    <w:rsid w:val="00F135CD"/>
    <w:rsid w:val="00F13C97"/>
    <w:rsid w:val="00F201BC"/>
    <w:rsid w:val="00F218AF"/>
    <w:rsid w:val="00F22C5A"/>
    <w:rsid w:val="00F2691E"/>
    <w:rsid w:val="00F30EB6"/>
    <w:rsid w:val="00F41E16"/>
    <w:rsid w:val="00F434C2"/>
    <w:rsid w:val="00F43846"/>
    <w:rsid w:val="00F5246C"/>
    <w:rsid w:val="00F53E79"/>
    <w:rsid w:val="00F54CD8"/>
    <w:rsid w:val="00F57DEF"/>
    <w:rsid w:val="00F60F28"/>
    <w:rsid w:val="00F636A2"/>
    <w:rsid w:val="00F650B5"/>
    <w:rsid w:val="00F66E32"/>
    <w:rsid w:val="00F71497"/>
    <w:rsid w:val="00F76239"/>
    <w:rsid w:val="00F77227"/>
    <w:rsid w:val="00F8281F"/>
    <w:rsid w:val="00F8544A"/>
    <w:rsid w:val="00F8560D"/>
    <w:rsid w:val="00F860CB"/>
    <w:rsid w:val="00F86803"/>
    <w:rsid w:val="00F93F05"/>
    <w:rsid w:val="00F96033"/>
    <w:rsid w:val="00F965E5"/>
    <w:rsid w:val="00FA0045"/>
    <w:rsid w:val="00FA6560"/>
    <w:rsid w:val="00FB7D79"/>
    <w:rsid w:val="00FC3B8C"/>
    <w:rsid w:val="00FC76E0"/>
    <w:rsid w:val="00FD241F"/>
    <w:rsid w:val="00FE0FF8"/>
    <w:rsid w:val="00FE171D"/>
    <w:rsid w:val="00FE2AB1"/>
    <w:rsid w:val="00FF1AEF"/>
    <w:rsid w:val="00FF1CDD"/>
    <w:rsid w:val="00FF4911"/>
    <w:rsid w:val="00FF4BEC"/>
    <w:rsid w:val="00FF5800"/>
    <w:rsid w:val="00FF63D6"/>
    <w:rsid w:val="00FF6BC9"/>
    <w:rsid w:val="00FF70C9"/>
    <w:rsid w:val="00FF73D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Inden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B7"/>
    <w:pPr>
      <w:spacing w:after="200" w:line="276" w:lineRule="auto"/>
    </w:pPr>
    <w:rPr>
      <w:rFonts w:ascii="Calibri" w:hAnsi="Calibri"/>
      <w:sz w:val="22"/>
      <w:szCs w:val="22"/>
      <w:lang w:val="vi-VN"/>
    </w:rPr>
  </w:style>
  <w:style w:type="paragraph" w:styleId="Heading1">
    <w:name w:val="heading 1"/>
    <w:basedOn w:val="Normal"/>
    <w:next w:val="Normal"/>
    <w:link w:val="Heading1Char"/>
    <w:uiPriority w:val="99"/>
    <w:qFormat/>
    <w:rsid w:val="003A5C20"/>
    <w:pPr>
      <w:keepNext/>
      <w:spacing w:after="0" w:line="240" w:lineRule="auto"/>
      <w:jc w:val="center"/>
      <w:outlineLvl w:val="0"/>
    </w:pPr>
    <w:rPr>
      <w:rFonts w:ascii="VNI-Times" w:eastAsia="Times New Roman" w:hAnsi="VNI-Times"/>
      <w:b/>
      <w:color w:val="000000"/>
      <w:sz w:val="36"/>
      <w:szCs w:val="20"/>
      <w:lang w:val="en-US"/>
    </w:rPr>
  </w:style>
  <w:style w:type="paragraph" w:styleId="Heading2">
    <w:name w:val="heading 2"/>
    <w:basedOn w:val="Normal"/>
    <w:next w:val="Normal"/>
    <w:link w:val="Heading2Char"/>
    <w:uiPriority w:val="99"/>
    <w:qFormat/>
    <w:locked/>
    <w:rsid w:val="00BD3773"/>
    <w:pPr>
      <w:keepNext/>
      <w:spacing w:after="0" w:line="240" w:lineRule="auto"/>
      <w:jc w:val="center"/>
      <w:outlineLvl w:val="1"/>
    </w:pPr>
    <w:rPr>
      <w:rFonts w:ascii="Times New Roman" w:eastAsia="Times New Roman" w:hAnsi="Times New Roman"/>
      <w:b/>
      <w:bCs/>
      <w:sz w:val="24"/>
      <w:szCs w:val="24"/>
      <w:lang w:val="en-US"/>
    </w:rPr>
  </w:style>
  <w:style w:type="paragraph" w:styleId="Heading3">
    <w:name w:val="heading 3"/>
    <w:basedOn w:val="Normal"/>
    <w:next w:val="Normal"/>
    <w:link w:val="Heading3Char"/>
    <w:uiPriority w:val="99"/>
    <w:qFormat/>
    <w:locked/>
    <w:rsid w:val="00BD3773"/>
    <w:pPr>
      <w:keepNext/>
      <w:spacing w:after="0" w:line="240" w:lineRule="auto"/>
      <w:jc w:val="center"/>
      <w:outlineLvl w:val="2"/>
    </w:pPr>
    <w:rPr>
      <w:rFonts w:ascii="Times New Roman" w:eastAsia="Times New Roman" w:hAnsi="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A5C20"/>
    <w:rPr>
      <w:rFonts w:ascii="VNI-Times" w:hAnsi="VNI-Times" w:cs="Times New Roman"/>
      <w:b/>
      <w:color w:val="000000"/>
      <w:sz w:val="20"/>
      <w:szCs w:val="20"/>
    </w:rPr>
  </w:style>
  <w:style w:type="character" w:customStyle="1" w:styleId="Heading2Char">
    <w:name w:val="Heading 2 Char"/>
    <w:link w:val="Heading2"/>
    <w:uiPriority w:val="99"/>
    <w:locked/>
    <w:rsid w:val="00BD3773"/>
    <w:rPr>
      <w:rFonts w:eastAsia="Times New Roman" w:cs="Times New Roman"/>
      <w:b/>
      <w:bCs/>
      <w:sz w:val="24"/>
      <w:szCs w:val="24"/>
      <w:lang w:val="en-US" w:eastAsia="en-US" w:bidi="ar-SA"/>
    </w:rPr>
  </w:style>
  <w:style w:type="character" w:customStyle="1" w:styleId="Heading3Char">
    <w:name w:val="Heading 3 Char"/>
    <w:link w:val="Heading3"/>
    <w:uiPriority w:val="99"/>
    <w:locked/>
    <w:rsid w:val="00BD3773"/>
    <w:rPr>
      <w:rFonts w:eastAsia="Times New Roman" w:cs="Times New Roman"/>
      <w:sz w:val="24"/>
      <w:szCs w:val="24"/>
      <w:lang w:val="en-US" w:eastAsia="en-US" w:bidi="ar-SA"/>
    </w:rPr>
  </w:style>
  <w:style w:type="paragraph" w:styleId="NormalWeb">
    <w:name w:val="Normal (Web)"/>
    <w:aliases w:val="Normal (Web) Char"/>
    <w:basedOn w:val="Normal"/>
    <w:link w:val="NormalWebChar1"/>
    <w:uiPriority w:val="99"/>
    <w:rsid w:val="00CA560D"/>
    <w:pPr>
      <w:spacing w:before="100" w:beforeAutospacing="1" w:after="100" w:afterAutospacing="1" w:line="240" w:lineRule="auto"/>
    </w:pPr>
    <w:rPr>
      <w:rFonts w:ascii="Times New Roman" w:eastAsia="Times New Roman" w:hAnsi="Times New Roman"/>
      <w:sz w:val="24"/>
      <w:szCs w:val="20"/>
      <w:lang w:val="en-US"/>
    </w:rPr>
  </w:style>
  <w:style w:type="character" w:styleId="Strong">
    <w:name w:val="Strong"/>
    <w:uiPriority w:val="99"/>
    <w:qFormat/>
    <w:rsid w:val="00CA560D"/>
    <w:rPr>
      <w:rFonts w:cs="Times New Roman"/>
      <w:b/>
      <w:bCs/>
    </w:rPr>
  </w:style>
  <w:style w:type="paragraph" w:customStyle="1" w:styleId="rtejustify">
    <w:name w:val="rtejustify"/>
    <w:basedOn w:val="Normal"/>
    <w:rsid w:val="00CA560D"/>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uiPriority w:val="99"/>
    <w:qFormat/>
    <w:rsid w:val="00CA560D"/>
    <w:rPr>
      <w:rFonts w:cs="Times New Roman"/>
      <w:i/>
      <w:iCs/>
    </w:rPr>
  </w:style>
  <w:style w:type="table" w:styleId="TableGrid">
    <w:name w:val="Table Grid"/>
    <w:basedOn w:val="TableNormal"/>
    <w:uiPriority w:val="99"/>
    <w:rsid w:val="009B52B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next w:val="Normal"/>
    <w:autoRedefine/>
    <w:uiPriority w:val="99"/>
    <w:semiHidden/>
    <w:rsid w:val="00884731"/>
    <w:pPr>
      <w:spacing w:after="160" w:line="240" w:lineRule="exact"/>
    </w:pPr>
    <w:rPr>
      <w:rFonts w:ascii="Times New Roman" w:eastAsia="Times New Roman" w:hAnsi="Times New Roman"/>
      <w:sz w:val="28"/>
      <w:lang w:val="en-US"/>
    </w:rPr>
  </w:style>
  <w:style w:type="character" w:customStyle="1" w:styleId="NormalWebChar1">
    <w:name w:val="Normal (Web) Char1"/>
    <w:aliases w:val="Normal (Web) Char Char"/>
    <w:link w:val="NormalWeb"/>
    <w:uiPriority w:val="99"/>
    <w:locked/>
    <w:rsid w:val="00884731"/>
    <w:rPr>
      <w:rFonts w:eastAsia="Times New Roman"/>
      <w:color w:val="auto"/>
      <w:sz w:val="24"/>
    </w:rPr>
  </w:style>
  <w:style w:type="paragraph" w:styleId="BalloonText">
    <w:name w:val="Balloon Text"/>
    <w:basedOn w:val="Normal"/>
    <w:link w:val="BalloonTextChar"/>
    <w:uiPriority w:val="99"/>
    <w:semiHidden/>
    <w:rsid w:val="004616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6162D"/>
    <w:rPr>
      <w:rFonts w:ascii="Tahoma" w:hAnsi="Tahoma" w:cs="Tahoma"/>
      <w:color w:val="auto"/>
      <w:sz w:val="16"/>
      <w:szCs w:val="16"/>
      <w:lang w:val="vi-VN"/>
    </w:rPr>
  </w:style>
  <w:style w:type="paragraph" w:styleId="Header">
    <w:name w:val="header"/>
    <w:basedOn w:val="Normal"/>
    <w:link w:val="HeaderChar"/>
    <w:uiPriority w:val="99"/>
    <w:rsid w:val="00E612CC"/>
    <w:pPr>
      <w:tabs>
        <w:tab w:val="center" w:pos="4680"/>
        <w:tab w:val="right" w:pos="9360"/>
      </w:tabs>
      <w:spacing w:after="0" w:line="240" w:lineRule="auto"/>
    </w:pPr>
  </w:style>
  <w:style w:type="character" w:customStyle="1" w:styleId="HeaderChar">
    <w:name w:val="Header Char"/>
    <w:link w:val="Header"/>
    <w:uiPriority w:val="99"/>
    <w:locked/>
    <w:rsid w:val="00E612CC"/>
    <w:rPr>
      <w:rFonts w:ascii="Calibri" w:hAnsi="Calibri" w:cs="Times New Roman"/>
      <w:color w:val="auto"/>
      <w:sz w:val="22"/>
      <w:szCs w:val="22"/>
      <w:lang w:val="vi-VN"/>
    </w:rPr>
  </w:style>
  <w:style w:type="paragraph" w:styleId="Footer">
    <w:name w:val="footer"/>
    <w:basedOn w:val="Normal"/>
    <w:link w:val="FooterChar"/>
    <w:uiPriority w:val="99"/>
    <w:rsid w:val="00E612CC"/>
    <w:pPr>
      <w:tabs>
        <w:tab w:val="center" w:pos="4680"/>
        <w:tab w:val="right" w:pos="9360"/>
      </w:tabs>
      <w:spacing w:after="0" w:line="240" w:lineRule="auto"/>
    </w:pPr>
  </w:style>
  <w:style w:type="character" w:customStyle="1" w:styleId="FooterChar">
    <w:name w:val="Footer Char"/>
    <w:link w:val="Footer"/>
    <w:uiPriority w:val="99"/>
    <w:locked/>
    <w:rsid w:val="00E612CC"/>
    <w:rPr>
      <w:rFonts w:ascii="Calibri" w:hAnsi="Calibri" w:cs="Times New Roman"/>
      <w:color w:val="auto"/>
      <w:sz w:val="22"/>
      <w:szCs w:val="22"/>
      <w:lang w:val="vi-VN"/>
    </w:rPr>
  </w:style>
  <w:style w:type="paragraph" w:styleId="ListParagraph">
    <w:name w:val="List Paragraph"/>
    <w:basedOn w:val="Normal"/>
    <w:uiPriority w:val="99"/>
    <w:qFormat/>
    <w:rsid w:val="00B45E43"/>
    <w:pPr>
      <w:spacing w:after="0" w:line="240" w:lineRule="auto"/>
      <w:ind w:left="720"/>
      <w:contextualSpacing/>
    </w:pPr>
    <w:rPr>
      <w:rFonts w:ascii="Times New Roman" w:eastAsia="Times New Roman" w:hAnsi="Times New Roman"/>
      <w:sz w:val="24"/>
      <w:szCs w:val="24"/>
      <w:lang w:val="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next w:val="Normal"/>
    <w:autoRedefine/>
    <w:uiPriority w:val="99"/>
    <w:semiHidden/>
    <w:rsid w:val="003A5C20"/>
    <w:pPr>
      <w:spacing w:after="160" w:line="240" w:lineRule="exact"/>
    </w:pPr>
    <w:rPr>
      <w:rFonts w:ascii="Times New Roman" w:eastAsia="Times New Roman" w:hAnsi="Times New Roman"/>
      <w:sz w:val="28"/>
      <w:lang w:val="en-US"/>
    </w:rPr>
  </w:style>
  <w:style w:type="paragraph" w:customStyle="1" w:styleId="CharCharCharCharCharCharCharCharChar1Char">
    <w:name w:val="Char Char Char Char Char Char Char Char Char1 Char"/>
    <w:basedOn w:val="Normal"/>
    <w:uiPriority w:val="99"/>
    <w:rsid w:val="009151F5"/>
    <w:pPr>
      <w:spacing w:after="160" w:line="240" w:lineRule="exact"/>
    </w:pPr>
    <w:rPr>
      <w:rFonts w:ascii="Tahoma" w:eastAsia="PMingLiU" w:hAnsi="Tahoma"/>
      <w:sz w:val="20"/>
      <w:szCs w:val="20"/>
      <w:lang w:val="en-US"/>
    </w:rPr>
  </w:style>
  <w:style w:type="paragraph" w:customStyle="1" w:styleId="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4"/>
    <w:basedOn w:val="Normal"/>
    <w:next w:val="Normal"/>
    <w:autoRedefine/>
    <w:uiPriority w:val="99"/>
    <w:semiHidden/>
    <w:rsid w:val="000D19FA"/>
    <w:pPr>
      <w:spacing w:after="160" w:line="240" w:lineRule="exact"/>
    </w:pPr>
    <w:rPr>
      <w:rFonts w:ascii="Times New Roman" w:eastAsia="Times New Roman" w:hAnsi="Times New Roman"/>
      <w:sz w:val="28"/>
      <w:lang w:val="en-US"/>
    </w:rPr>
  </w:style>
  <w:style w:type="paragraph" w:customStyle="1" w:styleId="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3"/>
    <w:basedOn w:val="Normal"/>
    <w:next w:val="Normal"/>
    <w:autoRedefine/>
    <w:uiPriority w:val="99"/>
    <w:semiHidden/>
    <w:rsid w:val="00E20D63"/>
    <w:pPr>
      <w:spacing w:after="160" w:line="240" w:lineRule="exact"/>
    </w:pPr>
    <w:rPr>
      <w:rFonts w:ascii="Times New Roman" w:eastAsia="Times New Roman" w:hAnsi="Times New Roman"/>
      <w:sz w:val="28"/>
      <w:lang w:val="en-US"/>
    </w:rPr>
  </w:style>
  <w:style w:type="paragraph" w:customStyle="1" w:styleId="CharCharCharCharCharCharCharCharChar1Char2">
    <w:name w:val="Char Char Char Char Char Char Char Char Char1 Char2"/>
    <w:basedOn w:val="Normal"/>
    <w:uiPriority w:val="99"/>
    <w:rsid w:val="00FA6560"/>
    <w:pPr>
      <w:spacing w:after="160" w:line="240" w:lineRule="exact"/>
    </w:pPr>
    <w:rPr>
      <w:rFonts w:ascii="Tahoma" w:eastAsia="PMingLiU" w:hAnsi="Tahoma"/>
      <w:sz w:val="20"/>
      <w:szCs w:val="20"/>
      <w:lang w:val="en-US"/>
    </w:rPr>
  </w:style>
  <w:style w:type="paragraph" w:customStyle="1" w:styleId="CharCharCharCharCharCharCharCharChar1Char1">
    <w:name w:val="Char Char Char Char Char Char Char Char Char1 Char1"/>
    <w:basedOn w:val="Normal"/>
    <w:uiPriority w:val="99"/>
    <w:rsid w:val="005830A1"/>
    <w:pPr>
      <w:spacing w:after="160" w:line="240" w:lineRule="exact"/>
    </w:pPr>
    <w:rPr>
      <w:rFonts w:ascii="Tahoma" w:eastAsia="PMingLiU" w:hAnsi="Tahoma"/>
      <w:sz w:val="20"/>
      <w:szCs w:val="20"/>
      <w:lang w:val="en-US"/>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Normal"/>
    <w:next w:val="Normal"/>
    <w:autoRedefine/>
    <w:uiPriority w:val="99"/>
    <w:semiHidden/>
    <w:rsid w:val="005830A1"/>
    <w:pPr>
      <w:spacing w:after="160" w:line="240" w:lineRule="exact"/>
    </w:pPr>
    <w:rPr>
      <w:rFonts w:ascii="Times New Roman" w:eastAsia="Times New Roman" w:hAnsi="Times New Roman"/>
      <w:sz w:val="28"/>
      <w:lang w:val="en-US"/>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Normal"/>
    <w:next w:val="Normal"/>
    <w:autoRedefine/>
    <w:uiPriority w:val="99"/>
    <w:semiHidden/>
    <w:rsid w:val="006E4614"/>
    <w:pPr>
      <w:spacing w:after="160" w:line="240" w:lineRule="exact"/>
    </w:pPr>
    <w:rPr>
      <w:rFonts w:ascii="Times New Roman" w:eastAsia="Times New Roman" w:hAnsi="Times New Roman"/>
      <w:sz w:val="28"/>
      <w:lang w:val="en-US"/>
    </w:rPr>
  </w:style>
  <w:style w:type="character" w:styleId="CommentReference">
    <w:name w:val="annotation reference"/>
    <w:uiPriority w:val="99"/>
    <w:semiHidden/>
    <w:rsid w:val="00FF4911"/>
    <w:rPr>
      <w:rFonts w:cs="Times New Roman"/>
      <w:sz w:val="16"/>
      <w:szCs w:val="16"/>
    </w:rPr>
  </w:style>
  <w:style w:type="paragraph" w:styleId="CommentText">
    <w:name w:val="annotation text"/>
    <w:basedOn w:val="Normal"/>
    <w:link w:val="CommentTextChar"/>
    <w:uiPriority w:val="99"/>
    <w:semiHidden/>
    <w:rsid w:val="00FF4911"/>
    <w:pPr>
      <w:spacing w:line="240" w:lineRule="auto"/>
    </w:pPr>
    <w:rPr>
      <w:sz w:val="20"/>
      <w:szCs w:val="20"/>
    </w:rPr>
  </w:style>
  <w:style w:type="character" w:customStyle="1" w:styleId="CommentTextChar">
    <w:name w:val="Comment Text Char"/>
    <w:link w:val="CommentText"/>
    <w:uiPriority w:val="99"/>
    <w:semiHidden/>
    <w:locked/>
    <w:rsid w:val="00FF4911"/>
    <w:rPr>
      <w:rFonts w:ascii="Calibri" w:hAnsi="Calibri" w:cs="Times New Roman"/>
      <w:color w:val="auto"/>
      <w:sz w:val="20"/>
      <w:szCs w:val="20"/>
      <w:lang w:val="vi-VN"/>
    </w:rPr>
  </w:style>
  <w:style w:type="paragraph" w:styleId="CommentSubject">
    <w:name w:val="annotation subject"/>
    <w:basedOn w:val="CommentText"/>
    <w:next w:val="CommentText"/>
    <w:link w:val="CommentSubjectChar"/>
    <w:uiPriority w:val="99"/>
    <w:semiHidden/>
    <w:rsid w:val="00FF4911"/>
    <w:rPr>
      <w:b/>
      <w:bCs/>
    </w:rPr>
  </w:style>
  <w:style w:type="character" w:customStyle="1" w:styleId="CommentSubjectChar">
    <w:name w:val="Comment Subject Char"/>
    <w:link w:val="CommentSubject"/>
    <w:uiPriority w:val="99"/>
    <w:semiHidden/>
    <w:locked/>
    <w:rsid w:val="00FF4911"/>
    <w:rPr>
      <w:rFonts w:ascii="Calibri" w:hAnsi="Calibri" w:cs="Times New Roman"/>
      <w:b/>
      <w:bCs/>
      <w:color w:val="auto"/>
      <w:sz w:val="20"/>
      <w:szCs w:val="20"/>
      <w:lang w:val="vi-VN"/>
    </w:rPr>
  </w:style>
  <w:style w:type="character" w:styleId="PageNumber">
    <w:name w:val="page number"/>
    <w:uiPriority w:val="99"/>
    <w:rsid w:val="00BD3773"/>
    <w:rPr>
      <w:rFonts w:cs="Times New Roman"/>
    </w:rPr>
  </w:style>
  <w:style w:type="character" w:styleId="Hyperlink">
    <w:name w:val="Hyperlink"/>
    <w:uiPriority w:val="99"/>
    <w:rsid w:val="00BD3773"/>
    <w:rPr>
      <w:rFonts w:cs="Times New Roman"/>
      <w:color w:val="0000FF"/>
      <w:u w:val="single"/>
    </w:rPr>
  </w:style>
  <w:style w:type="paragraph" w:styleId="FootnoteText">
    <w:name w:val="footnote text"/>
    <w:basedOn w:val="Normal"/>
    <w:link w:val="FootnoteTextChar"/>
    <w:uiPriority w:val="99"/>
    <w:semiHidden/>
    <w:unhideWhenUsed/>
    <w:rsid w:val="00D87EF0"/>
    <w:pPr>
      <w:spacing w:after="0" w:line="240" w:lineRule="auto"/>
    </w:pPr>
    <w:rPr>
      <w:rFonts w:ascii="VNI-Times" w:eastAsia="Times New Roman" w:hAnsi="VNI-Times"/>
      <w:sz w:val="20"/>
      <w:szCs w:val="20"/>
      <w:lang w:val="en-US"/>
    </w:rPr>
  </w:style>
  <w:style w:type="character" w:customStyle="1" w:styleId="FootnoteTextChar">
    <w:name w:val="Footnote Text Char"/>
    <w:link w:val="FootnoteText"/>
    <w:uiPriority w:val="99"/>
    <w:semiHidden/>
    <w:rsid w:val="00D87EF0"/>
    <w:rPr>
      <w:rFonts w:ascii="VNI-Times" w:eastAsia="Times New Roman" w:hAnsi="VNI-Times"/>
    </w:rPr>
  </w:style>
  <w:style w:type="character" w:styleId="FootnoteReference">
    <w:name w:val="footnote reference"/>
    <w:uiPriority w:val="99"/>
    <w:semiHidden/>
    <w:unhideWhenUsed/>
    <w:rsid w:val="00D87EF0"/>
    <w:rPr>
      <w:vertAlign w:val="superscript"/>
    </w:rPr>
  </w:style>
  <w:style w:type="character" w:customStyle="1" w:styleId="newscontent">
    <w:name w:val="newscontent"/>
    <w:rsid w:val="00927266"/>
  </w:style>
  <w:style w:type="character" w:customStyle="1" w:styleId="Bodytext2">
    <w:name w:val="Body text (2)_"/>
    <w:basedOn w:val="DefaultParagraphFont"/>
    <w:link w:val="Bodytext20"/>
    <w:locked/>
    <w:rsid w:val="001B746B"/>
    <w:rPr>
      <w:rFonts w:eastAsia="Times New Roman"/>
      <w:sz w:val="26"/>
      <w:szCs w:val="26"/>
      <w:shd w:val="clear" w:color="auto" w:fill="FFFFFF"/>
    </w:rPr>
  </w:style>
  <w:style w:type="paragraph" w:customStyle="1" w:styleId="Bodytext20">
    <w:name w:val="Body text (2)"/>
    <w:basedOn w:val="Normal"/>
    <w:link w:val="Bodytext2"/>
    <w:rsid w:val="001B746B"/>
    <w:pPr>
      <w:widowControl w:val="0"/>
      <w:shd w:val="clear" w:color="auto" w:fill="FFFFFF"/>
      <w:spacing w:before="360" w:after="60" w:line="322" w:lineRule="exact"/>
      <w:jc w:val="both"/>
    </w:pPr>
    <w:rPr>
      <w:rFonts w:ascii="Times New Roman" w:eastAsia="Times New Roman" w:hAnsi="Times New Roman"/>
      <w:sz w:val="26"/>
      <w:szCs w:val="26"/>
      <w:lang w:val="en-US"/>
    </w:rPr>
  </w:style>
  <w:style w:type="paragraph" w:styleId="BodyTextIndent">
    <w:name w:val="Body Text Indent"/>
    <w:basedOn w:val="Normal"/>
    <w:link w:val="BodyTextIndentChar"/>
    <w:rsid w:val="009129B5"/>
    <w:pPr>
      <w:spacing w:after="0" w:line="240" w:lineRule="auto"/>
      <w:ind w:firstLine="720"/>
      <w:jc w:val="both"/>
    </w:pPr>
    <w:rPr>
      <w:rFonts w:ascii="VNI-Times" w:eastAsia="Times New Roman" w:hAnsi="VNI-Times"/>
      <w:sz w:val="28"/>
      <w:szCs w:val="24"/>
      <w:lang w:val="x-none" w:eastAsia="x-none"/>
    </w:rPr>
  </w:style>
  <w:style w:type="character" w:customStyle="1" w:styleId="BodyTextIndentChar">
    <w:name w:val="Body Text Indent Char"/>
    <w:basedOn w:val="DefaultParagraphFont"/>
    <w:link w:val="BodyTextIndent"/>
    <w:rsid w:val="009129B5"/>
    <w:rPr>
      <w:rFonts w:ascii="VNI-Times" w:eastAsia="Times New Roman" w:hAnsi="VNI-Times"/>
      <w:sz w:val="28"/>
      <w:szCs w:val="24"/>
      <w:lang w:val="x-none" w:eastAsia="x-none"/>
    </w:rPr>
  </w:style>
  <w:style w:type="paragraph" w:customStyle="1" w:styleId="Default">
    <w:name w:val="Default"/>
    <w:rsid w:val="00F22C5A"/>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Body Text Inden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B7"/>
    <w:pPr>
      <w:spacing w:after="200" w:line="276" w:lineRule="auto"/>
    </w:pPr>
    <w:rPr>
      <w:rFonts w:ascii="Calibri" w:hAnsi="Calibri"/>
      <w:sz w:val="22"/>
      <w:szCs w:val="22"/>
      <w:lang w:val="vi-VN"/>
    </w:rPr>
  </w:style>
  <w:style w:type="paragraph" w:styleId="Heading1">
    <w:name w:val="heading 1"/>
    <w:basedOn w:val="Normal"/>
    <w:next w:val="Normal"/>
    <w:link w:val="Heading1Char"/>
    <w:uiPriority w:val="99"/>
    <w:qFormat/>
    <w:rsid w:val="003A5C20"/>
    <w:pPr>
      <w:keepNext/>
      <w:spacing w:after="0" w:line="240" w:lineRule="auto"/>
      <w:jc w:val="center"/>
      <w:outlineLvl w:val="0"/>
    </w:pPr>
    <w:rPr>
      <w:rFonts w:ascii="VNI-Times" w:eastAsia="Times New Roman" w:hAnsi="VNI-Times"/>
      <w:b/>
      <w:color w:val="000000"/>
      <w:sz w:val="36"/>
      <w:szCs w:val="20"/>
      <w:lang w:val="en-US"/>
    </w:rPr>
  </w:style>
  <w:style w:type="paragraph" w:styleId="Heading2">
    <w:name w:val="heading 2"/>
    <w:basedOn w:val="Normal"/>
    <w:next w:val="Normal"/>
    <w:link w:val="Heading2Char"/>
    <w:uiPriority w:val="99"/>
    <w:qFormat/>
    <w:locked/>
    <w:rsid w:val="00BD3773"/>
    <w:pPr>
      <w:keepNext/>
      <w:spacing w:after="0" w:line="240" w:lineRule="auto"/>
      <w:jc w:val="center"/>
      <w:outlineLvl w:val="1"/>
    </w:pPr>
    <w:rPr>
      <w:rFonts w:ascii="Times New Roman" w:eastAsia="Times New Roman" w:hAnsi="Times New Roman"/>
      <w:b/>
      <w:bCs/>
      <w:sz w:val="24"/>
      <w:szCs w:val="24"/>
      <w:lang w:val="en-US"/>
    </w:rPr>
  </w:style>
  <w:style w:type="paragraph" w:styleId="Heading3">
    <w:name w:val="heading 3"/>
    <w:basedOn w:val="Normal"/>
    <w:next w:val="Normal"/>
    <w:link w:val="Heading3Char"/>
    <w:uiPriority w:val="99"/>
    <w:qFormat/>
    <w:locked/>
    <w:rsid w:val="00BD3773"/>
    <w:pPr>
      <w:keepNext/>
      <w:spacing w:after="0" w:line="240" w:lineRule="auto"/>
      <w:jc w:val="center"/>
      <w:outlineLvl w:val="2"/>
    </w:pPr>
    <w:rPr>
      <w:rFonts w:ascii="Times New Roman" w:eastAsia="Times New Roman" w:hAnsi="Times New Roman"/>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A5C20"/>
    <w:rPr>
      <w:rFonts w:ascii="VNI-Times" w:hAnsi="VNI-Times" w:cs="Times New Roman"/>
      <w:b/>
      <w:color w:val="000000"/>
      <w:sz w:val="20"/>
      <w:szCs w:val="20"/>
    </w:rPr>
  </w:style>
  <w:style w:type="character" w:customStyle="1" w:styleId="Heading2Char">
    <w:name w:val="Heading 2 Char"/>
    <w:link w:val="Heading2"/>
    <w:uiPriority w:val="99"/>
    <w:locked/>
    <w:rsid w:val="00BD3773"/>
    <w:rPr>
      <w:rFonts w:eastAsia="Times New Roman" w:cs="Times New Roman"/>
      <w:b/>
      <w:bCs/>
      <w:sz w:val="24"/>
      <w:szCs w:val="24"/>
      <w:lang w:val="en-US" w:eastAsia="en-US" w:bidi="ar-SA"/>
    </w:rPr>
  </w:style>
  <w:style w:type="character" w:customStyle="1" w:styleId="Heading3Char">
    <w:name w:val="Heading 3 Char"/>
    <w:link w:val="Heading3"/>
    <w:uiPriority w:val="99"/>
    <w:locked/>
    <w:rsid w:val="00BD3773"/>
    <w:rPr>
      <w:rFonts w:eastAsia="Times New Roman" w:cs="Times New Roman"/>
      <w:sz w:val="24"/>
      <w:szCs w:val="24"/>
      <w:lang w:val="en-US" w:eastAsia="en-US" w:bidi="ar-SA"/>
    </w:rPr>
  </w:style>
  <w:style w:type="paragraph" w:styleId="NormalWeb">
    <w:name w:val="Normal (Web)"/>
    <w:aliases w:val="Normal (Web) Char"/>
    <w:basedOn w:val="Normal"/>
    <w:link w:val="NormalWebChar1"/>
    <w:uiPriority w:val="99"/>
    <w:rsid w:val="00CA560D"/>
    <w:pPr>
      <w:spacing w:before="100" w:beforeAutospacing="1" w:after="100" w:afterAutospacing="1" w:line="240" w:lineRule="auto"/>
    </w:pPr>
    <w:rPr>
      <w:rFonts w:ascii="Times New Roman" w:eastAsia="Times New Roman" w:hAnsi="Times New Roman"/>
      <w:sz w:val="24"/>
      <w:szCs w:val="20"/>
      <w:lang w:val="en-US"/>
    </w:rPr>
  </w:style>
  <w:style w:type="character" w:styleId="Strong">
    <w:name w:val="Strong"/>
    <w:uiPriority w:val="99"/>
    <w:qFormat/>
    <w:rsid w:val="00CA560D"/>
    <w:rPr>
      <w:rFonts w:cs="Times New Roman"/>
      <w:b/>
      <w:bCs/>
    </w:rPr>
  </w:style>
  <w:style w:type="paragraph" w:customStyle="1" w:styleId="rtejustify">
    <w:name w:val="rtejustify"/>
    <w:basedOn w:val="Normal"/>
    <w:rsid w:val="00CA560D"/>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uiPriority w:val="99"/>
    <w:qFormat/>
    <w:rsid w:val="00CA560D"/>
    <w:rPr>
      <w:rFonts w:cs="Times New Roman"/>
      <w:i/>
      <w:iCs/>
    </w:rPr>
  </w:style>
  <w:style w:type="table" w:styleId="TableGrid">
    <w:name w:val="Table Grid"/>
    <w:basedOn w:val="TableNormal"/>
    <w:uiPriority w:val="99"/>
    <w:rsid w:val="009B52B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next w:val="Normal"/>
    <w:autoRedefine/>
    <w:uiPriority w:val="99"/>
    <w:semiHidden/>
    <w:rsid w:val="00884731"/>
    <w:pPr>
      <w:spacing w:after="160" w:line="240" w:lineRule="exact"/>
    </w:pPr>
    <w:rPr>
      <w:rFonts w:ascii="Times New Roman" w:eastAsia="Times New Roman" w:hAnsi="Times New Roman"/>
      <w:sz w:val="28"/>
      <w:lang w:val="en-US"/>
    </w:rPr>
  </w:style>
  <w:style w:type="character" w:customStyle="1" w:styleId="NormalWebChar1">
    <w:name w:val="Normal (Web) Char1"/>
    <w:aliases w:val="Normal (Web) Char Char"/>
    <w:link w:val="NormalWeb"/>
    <w:uiPriority w:val="99"/>
    <w:locked/>
    <w:rsid w:val="00884731"/>
    <w:rPr>
      <w:rFonts w:eastAsia="Times New Roman"/>
      <w:color w:val="auto"/>
      <w:sz w:val="24"/>
    </w:rPr>
  </w:style>
  <w:style w:type="paragraph" w:styleId="BalloonText">
    <w:name w:val="Balloon Text"/>
    <w:basedOn w:val="Normal"/>
    <w:link w:val="BalloonTextChar"/>
    <w:uiPriority w:val="99"/>
    <w:semiHidden/>
    <w:rsid w:val="0046162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6162D"/>
    <w:rPr>
      <w:rFonts w:ascii="Tahoma" w:hAnsi="Tahoma" w:cs="Tahoma"/>
      <w:color w:val="auto"/>
      <w:sz w:val="16"/>
      <w:szCs w:val="16"/>
      <w:lang w:val="vi-VN"/>
    </w:rPr>
  </w:style>
  <w:style w:type="paragraph" w:styleId="Header">
    <w:name w:val="header"/>
    <w:basedOn w:val="Normal"/>
    <w:link w:val="HeaderChar"/>
    <w:uiPriority w:val="99"/>
    <w:rsid w:val="00E612CC"/>
    <w:pPr>
      <w:tabs>
        <w:tab w:val="center" w:pos="4680"/>
        <w:tab w:val="right" w:pos="9360"/>
      </w:tabs>
      <w:spacing w:after="0" w:line="240" w:lineRule="auto"/>
    </w:pPr>
  </w:style>
  <w:style w:type="character" w:customStyle="1" w:styleId="HeaderChar">
    <w:name w:val="Header Char"/>
    <w:link w:val="Header"/>
    <w:uiPriority w:val="99"/>
    <w:locked/>
    <w:rsid w:val="00E612CC"/>
    <w:rPr>
      <w:rFonts w:ascii="Calibri" w:hAnsi="Calibri" w:cs="Times New Roman"/>
      <w:color w:val="auto"/>
      <w:sz w:val="22"/>
      <w:szCs w:val="22"/>
      <w:lang w:val="vi-VN"/>
    </w:rPr>
  </w:style>
  <w:style w:type="paragraph" w:styleId="Footer">
    <w:name w:val="footer"/>
    <w:basedOn w:val="Normal"/>
    <w:link w:val="FooterChar"/>
    <w:uiPriority w:val="99"/>
    <w:rsid w:val="00E612CC"/>
    <w:pPr>
      <w:tabs>
        <w:tab w:val="center" w:pos="4680"/>
        <w:tab w:val="right" w:pos="9360"/>
      </w:tabs>
      <w:spacing w:after="0" w:line="240" w:lineRule="auto"/>
    </w:pPr>
  </w:style>
  <w:style w:type="character" w:customStyle="1" w:styleId="FooterChar">
    <w:name w:val="Footer Char"/>
    <w:link w:val="Footer"/>
    <w:uiPriority w:val="99"/>
    <w:locked/>
    <w:rsid w:val="00E612CC"/>
    <w:rPr>
      <w:rFonts w:ascii="Calibri" w:hAnsi="Calibri" w:cs="Times New Roman"/>
      <w:color w:val="auto"/>
      <w:sz w:val="22"/>
      <w:szCs w:val="22"/>
      <w:lang w:val="vi-VN"/>
    </w:rPr>
  </w:style>
  <w:style w:type="paragraph" w:styleId="ListParagraph">
    <w:name w:val="List Paragraph"/>
    <w:basedOn w:val="Normal"/>
    <w:uiPriority w:val="99"/>
    <w:qFormat/>
    <w:rsid w:val="00B45E43"/>
    <w:pPr>
      <w:spacing w:after="0" w:line="240" w:lineRule="auto"/>
      <w:ind w:left="720"/>
      <w:contextualSpacing/>
    </w:pPr>
    <w:rPr>
      <w:rFonts w:ascii="Times New Roman" w:eastAsia="Times New Roman" w:hAnsi="Times New Roman"/>
      <w:sz w:val="24"/>
      <w:szCs w:val="24"/>
      <w:lang w:val="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next w:val="Normal"/>
    <w:autoRedefine/>
    <w:uiPriority w:val="99"/>
    <w:semiHidden/>
    <w:rsid w:val="003A5C20"/>
    <w:pPr>
      <w:spacing w:after="160" w:line="240" w:lineRule="exact"/>
    </w:pPr>
    <w:rPr>
      <w:rFonts w:ascii="Times New Roman" w:eastAsia="Times New Roman" w:hAnsi="Times New Roman"/>
      <w:sz w:val="28"/>
      <w:lang w:val="en-US"/>
    </w:rPr>
  </w:style>
  <w:style w:type="paragraph" w:customStyle="1" w:styleId="CharCharCharCharCharCharCharCharChar1Char">
    <w:name w:val="Char Char Char Char Char Char Char Char Char1 Char"/>
    <w:basedOn w:val="Normal"/>
    <w:uiPriority w:val="99"/>
    <w:rsid w:val="009151F5"/>
    <w:pPr>
      <w:spacing w:after="160" w:line="240" w:lineRule="exact"/>
    </w:pPr>
    <w:rPr>
      <w:rFonts w:ascii="Tahoma" w:eastAsia="PMingLiU" w:hAnsi="Tahoma"/>
      <w:sz w:val="20"/>
      <w:szCs w:val="20"/>
      <w:lang w:val="en-US"/>
    </w:rPr>
  </w:style>
  <w:style w:type="paragraph" w:customStyle="1" w:styleId="CharCharCharCharCharCharCharCharCharCharCharCharCharCharCharCharCharCharCharCharCharCharCharCharCharCharCharCharCharCharCharCharCharCharCharCharCharCharCharChar4">
    <w:name w:val="Char Char Char Char Char Char Char Char Char Char Char Char Char Char Char Char Char Char Char Char Char Char Char Char Char Char Char Char Char Char Char Char Char Char Char Char Char Char Char Char4"/>
    <w:basedOn w:val="Normal"/>
    <w:next w:val="Normal"/>
    <w:autoRedefine/>
    <w:uiPriority w:val="99"/>
    <w:semiHidden/>
    <w:rsid w:val="000D19FA"/>
    <w:pPr>
      <w:spacing w:after="160" w:line="240" w:lineRule="exact"/>
    </w:pPr>
    <w:rPr>
      <w:rFonts w:ascii="Times New Roman" w:eastAsia="Times New Roman" w:hAnsi="Times New Roman"/>
      <w:sz w:val="28"/>
      <w:lang w:val="en-US"/>
    </w:rPr>
  </w:style>
  <w:style w:type="paragraph" w:customStyle="1" w:styleId="CharCharCharCharCharChar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 Char Char Char Char Char Char3"/>
    <w:basedOn w:val="Normal"/>
    <w:next w:val="Normal"/>
    <w:autoRedefine/>
    <w:uiPriority w:val="99"/>
    <w:semiHidden/>
    <w:rsid w:val="00E20D63"/>
    <w:pPr>
      <w:spacing w:after="160" w:line="240" w:lineRule="exact"/>
    </w:pPr>
    <w:rPr>
      <w:rFonts w:ascii="Times New Roman" w:eastAsia="Times New Roman" w:hAnsi="Times New Roman"/>
      <w:sz w:val="28"/>
      <w:lang w:val="en-US"/>
    </w:rPr>
  </w:style>
  <w:style w:type="paragraph" w:customStyle="1" w:styleId="CharCharCharCharCharCharCharCharChar1Char2">
    <w:name w:val="Char Char Char Char Char Char Char Char Char1 Char2"/>
    <w:basedOn w:val="Normal"/>
    <w:uiPriority w:val="99"/>
    <w:rsid w:val="00FA6560"/>
    <w:pPr>
      <w:spacing w:after="160" w:line="240" w:lineRule="exact"/>
    </w:pPr>
    <w:rPr>
      <w:rFonts w:ascii="Tahoma" w:eastAsia="PMingLiU" w:hAnsi="Tahoma"/>
      <w:sz w:val="20"/>
      <w:szCs w:val="20"/>
      <w:lang w:val="en-US"/>
    </w:rPr>
  </w:style>
  <w:style w:type="paragraph" w:customStyle="1" w:styleId="CharCharCharCharCharCharCharCharChar1Char1">
    <w:name w:val="Char Char Char Char Char Char Char Char Char1 Char1"/>
    <w:basedOn w:val="Normal"/>
    <w:uiPriority w:val="99"/>
    <w:rsid w:val="005830A1"/>
    <w:pPr>
      <w:spacing w:after="160" w:line="240" w:lineRule="exact"/>
    </w:pPr>
    <w:rPr>
      <w:rFonts w:ascii="Tahoma" w:eastAsia="PMingLiU" w:hAnsi="Tahoma"/>
      <w:sz w:val="20"/>
      <w:szCs w:val="20"/>
      <w:lang w:val="en-US"/>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Normal"/>
    <w:next w:val="Normal"/>
    <w:autoRedefine/>
    <w:uiPriority w:val="99"/>
    <w:semiHidden/>
    <w:rsid w:val="005830A1"/>
    <w:pPr>
      <w:spacing w:after="160" w:line="240" w:lineRule="exact"/>
    </w:pPr>
    <w:rPr>
      <w:rFonts w:ascii="Times New Roman" w:eastAsia="Times New Roman" w:hAnsi="Times New Roman"/>
      <w:sz w:val="28"/>
      <w:lang w:val="en-US"/>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Normal"/>
    <w:next w:val="Normal"/>
    <w:autoRedefine/>
    <w:uiPriority w:val="99"/>
    <w:semiHidden/>
    <w:rsid w:val="006E4614"/>
    <w:pPr>
      <w:spacing w:after="160" w:line="240" w:lineRule="exact"/>
    </w:pPr>
    <w:rPr>
      <w:rFonts w:ascii="Times New Roman" w:eastAsia="Times New Roman" w:hAnsi="Times New Roman"/>
      <w:sz w:val="28"/>
      <w:lang w:val="en-US"/>
    </w:rPr>
  </w:style>
  <w:style w:type="character" w:styleId="CommentReference">
    <w:name w:val="annotation reference"/>
    <w:uiPriority w:val="99"/>
    <w:semiHidden/>
    <w:rsid w:val="00FF4911"/>
    <w:rPr>
      <w:rFonts w:cs="Times New Roman"/>
      <w:sz w:val="16"/>
      <w:szCs w:val="16"/>
    </w:rPr>
  </w:style>
  <w:style w:type="paragraph" w:styleId="CommentText">
    <w:name w:val="annotation text"/>
    <w:basedOn w:val="Normal"/>
    <w:link w:val="CommentTextChar"/>
    <w:uiPriority w:val="99"/>
    <w:semiHidden/>
    <w:rsid w:val="00FF4911"/>
    <w:pPr>
      <w:spacing w:line="240" w:lineRule="auto"/>
    </w:pPr>
    <w:rPr>
      <w:sz w:val="20"/>
      <w:szCs w:val="20"/>
    </w:rPr>
  </w:style>
  <w:style w:type="character" w:customStyle="1" w:styleId="CommentTextChar">
    <w:name w:val="Comment Text Char"/>
    <w:link w:val="CommentText"/>
    <w:uiPriority w:val="99"/>
    <w:semiHidden/>
    <w:locked/>
    <w:rsid w:val="00FF4911"/>
    <w:rPr>
      <w:rFonts w:ascii="Calibri" w:hAnsi="Calibri" w:cs="Times New Roman"/>
      <w:color w:val="auto"/>
      <w:sz w:val="20"/>
      <w:szCs w:val="20"/>
      <w:lang w:val="vi-VN"/>
    </w:rPr>
  </w:style>
  <w:style w:type="paragraph" w:styleId="CommentSubject">
    <w:name w:val="annotation subject"/>
    <w:basedOn w:val="CommentText"/>
    <w:next w:val="CommentText"/>
    <w:link w:val="CommentSubjectChar"/>
    <w:uiPriority w:val="99"/>
    <w:semiHidden/>
    <w:rsid w:val="00FF4911"/>
    <w:rPr>
      <w:b/>
      <w:bCs/>
    </w:rPr>
  </w:style>
  <w:style w:type="character" w:customStyle="1" w:styleId="CommentSubjectChar">
    <w:name w:val="Comment Subject Char"/>
    <w:link w:val="CommentSubject"/>
    <w:uiPriority w:val="99"/>
    <w:semiHidden/>
    <w:locked/>
    <w:rsid w:val="00FF4911"/>
    <w:rPr>
      <w:rFonts w:ascii="Calibri" w:hAnsi="Calibri" w:cs="Times New Roman"/>
      <w:b/>
      <w:bCs/>
      <w:color w:val="auto"/>
      <w:sz w:val="20"/>
      <w:szCs w:val="20"/>
      <w:lang w:val="vi-VN"/>
    </w:rPr>
  </w:style>
  <w:style w:type="character" w:styleId="PageNumber">
    <w:name w:val="page number"/>
    <w:uiPriority w:val="99"/>
    <w:rsid w:val="00BD3773"/>
    <w:rPr>
      <w:rFonts w:cs="Times New Roman"/>
    </w:rPr>
  </w:style>
  <w:style w:type="character" w:styleId="Hyperlink">
    <w:name w:val="Hyperlink"/>
    <w:uiPriority w:val="99"/>
    <w:rsid w:val="00BD3773"/>
    <w:rPr>
      <w:rFonts w:cs="Times New Roman"/>
      <w:color w:val="0000FF"/>
      <w:u w:val="single"/>
    </w:rPr>
  </w:style>
  <w:style w:type="paragraph" w:styleId="FootnoteText">
    <w:name w:val="footnote text"/>
    <w:basedOn w:val="Normal"/>
    <w:link w:val="FootnoteTextChar"/>
    <w:uiPriority w:val="99"/>
    <w:semiHidden/>
    <w:unhideWhenUsed/>
    <w:rsid w:val="00D87EF0"/>
    <w:pPr>
      <w:spacing w:after="0" w:line="240" w:lineRule="auto"/>
    </w:pPr>
    <w:rPr>
      <w:rFonts w:ascii="VNI-Times" w:eastAsia="Times New Roman" w:hAnsi="VNI-Times"/>
      <w:sz w:val="20"/>
      <w:szCs w:val="20"/>
      <w:lang w:val="en-US"/>
    </w:rPr>
  </w:style>
  <w:style w:type="character" w:customStyle="1" w:styleId="FootnoteTextChar">
    <w:name w:val="Footnote Text Char"/>
    <w:link w:val="FootnoteText"/>
    <w:uiPriority w:val="99"/>
    <w:semiHidden/>
    <w:rsid w:val="00D87EF0"/>
    <w:rPr>
      <w:rFonts w:ascii="VNI-Times" w:eastAsia="Times New Roman" w:hAnsi="VNI-Times"/>
    </w:rPr>
  </w:style>
  <w:style w:type="character" w:styleId="FootnoteReference">
    <w:name w:val="footnote reference"/>
    <w:uiPriority w:val="99"/>
    <w:semiHidden/>
    <w:unhideWhenUsed/>
    <w:rsid w:val="00D87EF0"/>
    <w:rPr>
      <w:vertAlign w:val="superscript"/>
    </w:rPr>
  </w:style>
  <w:style w:type="character" w:customStyle="1" w:styleId="newscontent">
    <w:name w:val="newscontent"/>
    <w:rsid w:val="00927266"/>
  </w:style>
  <w:style w:type="character" w:customStyle="1" w:styleId="Bodytext2">
    <w:name w:val="Body text (2)_"/>
    <w:basedOn w:val="DefaultParagraphFont"/>
    <w:link w:val="Bodytext20"/>
    <w:locked/>
    <w:rsid w:val="001B746B"/>
    <w:rPr>
      <w:rFonts w:eastAsia="Times New Roman"/>
      <w:sz w:val="26"/>
      <w:szCs w:val="26"/>
      <w:shd w:val="clear" w:color="auto" w:fill="FFFFFF"/>
    </w:rPr>
  </w:style>
  <w:style w:type="paragraph" w:customStyle="1" w:styleId="Bodytext20">
    <w:name w:val="Body text (2)"/>
    <w:basedOn w:val="Normal"/>
    <w:link w:val="Bodytext2"/>
    <w:rsid w:val="001B746B"/>
    <w:pPr>
      <w:widowControl w:val="0"/>
      <w:shd w:val="clear" w:color="auto" w:fill="FFFFFF"/>
      <w:spacing w:before="360" w:after="60" w:line="322" w:lineRule="exact"/>
      <w:jc w:val="both"/>
    </w:pPr>
    <w:rPr>
      <w:rFonts w:ascii="Times New Roman" w:eastAsia="Times New Roman" w:hAnsi="Times New Roman"/>
      <w:sz w:val="26"/>
      <w:szCs w:val="26"/>
      <w:lang w:val="en-US"/>
    </w:rPr>
  </w:style>
  <w:style w:type="paragraph" w:styleId="BodyTextIndent">
    <w:name w:val="Body Text Indent"/>
    <w:basedOn w:val="Normal"/>
    <w:link w:val="BodyTextIndentChar"/>
    <w:rsid w:val="009129B5"/>
    <w:pPr>
      <w:spacing w:after="0" w:line="240" w:lineRule="auto"/>
      <w:ind w:firstLine="720"/>
      <w:jc w:val="both"/>
    </w:pPr>
    <w:rPr>
      <w:rFonts w:ascii="VNI-Times" w:eastAsia="Times New Roman" w:hAnsi="VNI-Times"/>
      <w:sz w:val="28"/>
      <w:szCs w:val="24"/>
      <w:lang w:val="x-none" w:eastAsia="x-none"/>
    </w:rPr>
  </w:style>
  <w:style w:type="character" w:customStyle="1" w:styleId="BodyTextIndentChar">
    <w:name w:val="Body Text Indent Char"/>
    <w:basedOn w:val="DefaultParagraphFont"/>
    <w:link w:val="BodyTextIndent"/>
    <w:rsid w:val="009129B5"/>
    <w:rPr>
      <w:rFonts w:ascii="VNI-Times" w:eastAsia="Times New Roman" w:hAnsi="VNI-Times"/>
      <w:sz w:val="28"/>
      <w:szCs w:val="24"/>
      <w:lang w:val="x-none" w:eastAsia="x-none"/>
    </w:rPr>
  </w:style>
  <w:style w:type="paragraph" w:customStyle="1" w:styleId="Default">
    <w:name w:val="Default"/>
    <w:rsid w:val="00F22C5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42609">
      <w:bodyDiv w:val="1"/>
      <w:marLeft w:val="0"/>
      <w:marRight w:val="0"/>
      <w:marTop w:val="0"/>
      <w:marBottom w:val="0"/>
      <w:divBdr>
        <w:top w:val="none" w:sz="0" w:space="0" w:color="auto"/>
        <w:left w:val="none" w:sz="0" w:space="0" w:color="auto"/>
        <w:bottom w:val="none" w:sz="0" w:space="0" w:color="auto"/>
        <w:right w:val="none" w:sz="0" w:space="0" w:color="auto"/>
      </w:divBdr>
    </w:div>
    <w:div w:id="448663438">
      <w:bodyDiv w:val="1"/>
      <w:marLeft w:val="0"/>
      <w:marRight w:val="0"/>
      <w:marTop w:val="0"/>
      <w:marBottom w:val="0"/>
      <w:divBdr>
        <w:top w:val="none" w:sz="0" w:space="0" w:color="auto"/>
        <w:left w:val="none" w:sz="0" w:space="0" w:color="auto"/>
        <w:bottom w:val="none" w:sz="0" w:space="0" w:color="auto"/>
        <w:right w:val="none" w:sz="0" w:space="0" w:color="auto"/>
      </w:divBdr>
    </w:div>
    <w:div w:id="656768395">
      <w:marLeft w:val="0"/>
      <w:marRight w:val="0"/>
      <w:marTop w:val="0"/>
      <w:marBottom w:val="0"/>
      <w:divBdr>
        <w:top w:val="none" w:sz="0" w:space="0" w:color="auto"/>
        <w:left w:val="none" w:sz="0" w:space="0" w:color="auto"/>
        <w:bottom w:val="none" w:sz="0" w:space="0" w:color="auto"/>
        <w:right w:val="none" w:sz="0" w:space="0" w:color="auto"/>
      </w:divBdr>
    </w:div>
    <w:div w:id="656768396">
      <w:marLeft w:val="0"/>
      <w:marRight w:val="0"/>
      <w:marTop w:val="0"/>
      <w:marBottom w:val="0"/>
      <w:divBdr>
        <w:top w:val="none" w:sz="0" w:space="0" w:color="auto"/>
        <w:left w:val="none" w:sz="0" w:space="0" w:color="auto"/>
        <w:bottom w:val="none" w:sz="0" w:space="0" w:color="auto"/>
        <w:right w:val="none" w:sz="0" w:space="0" w:color="auto"/>
      </w:divBdr>
    </w:div>
    <w:div w:id="656768397">
      <w:marLeft w:val="0"/>
      <w:marRight w:val="0"/>
      <w:marTop w:val="0"/>
      <w:marBottom w:val="0"/>
      <w:divBdr>
        <w:top w:val="none" w:sz="0" w:space="0" w:color="auto"/>
        <w:left w:val="none" w:sz="0" w:space="0" w:color="auto"/>
        <w:bottom w:val="none" w:sz="0" w:space="0" w:color="auto"/>
        <w:right w:val="none" w:sz="0" w:space="0" w:color="auto"/>
      </w:divBdr>
    </w:div>
    <w:div w:id="656768398">
      <w:marLeft w:val="0"/>
      <w:marRight w:val="0"/>
      <w:marTop w:val="0"/>
      <w:marBottom w:val="0"/>
      <w:divBdr>
        <w:top w:val="none" w:sz="0" w:space="0" w:color="auto"/>
        <w:left w:val="none" w:sz="0" w:space="0" w:color="auto"/>
        <w:bottom w:val="none" w:sz="0" w:space="0" w:color="auto"/>
        <w:right w:val="none" w:sz="0" w:space="0" w:color="auto"/>
      </w:divBdr>
    </w:div>
    <w:div w:id="767193891">
      <w:bodyDiv w:val="1"/>
      <w:marLeft w:val="0"/>
      <w:marRight w:val="0"/>
      <w:marTop w:val="0"/>
      <w:marBottom w:val="0"/>
      <w:divBdr>
        <w:top w:val="none" w:sz="0" w:space="0" w:color="auto"/>
        <w:left w:val="none" w:sz="0" w:space="0" w:color="auto"/>
        <w:bottom w:val="none" w:sz="0" w:space="0" w:color="auto"/>
        <w:right w:val="none" w:sz="0" w:space="0" w:color="auto"/>
      </w:divBdr>
    </w:div>
    <w:div w:id="815607974">
      <w:bodyDiv w:val="1"/>
      <w:marLeft w:val="0"/>
      <w:marRight w:val="0"/>
      <w:marTop w:val="0"/>
      <w:marBottom w:val="0"/>
      <w:divBdr>
        <w:top w:val="none" w:sz="0" w:space="0" w:color="auto"/>
        <w:left w:val="none" w:sz="0" w:space="0" w:color="auto"/>
        <w:bottom w:val="none" w:sz="0" w:space="0" w:color="auto"/>
        <w:right w:val="none" w:sz="0" w:space="0" w:color="auto"/>
      </w:divBdr>
    </w:div>
    <w:div w:id="897206157">
      <w:bodyDiv w:val="1"/>
      <w:marLeft w:val="0"/>
      <w:marRight w:val="0"/>
      <w:marTop w:val="0"/>
      <w:marBottom w:val="0"/>
      <w:divBdr>
        <w:top w:val="none" w:sz="0" w:space="0" w:color="auto"/>
        <w:left w:val="none" w:sz="0" w:space="0" w:color="auto"/>
        <w:bottom w:val="none" w:sz="0" w:space="0" w:color="auto"/>
        <w:right w:val="none" w:sz="0" w:space="0" w:color="auto"/>
      </w:divBdr>
    </w:div>
    <w:div w:id="989096947">
      <w:bodyDiv w:val="1"/>
      <w:marLeft w:val="0"/>
      <w:marRight w:val="0"/>
      <w:marTop w:val="0"/>
      <w:marBottom w:val="0"/>
      <w:divBdr>
        <w:top w:val="none" w:sz="0" w:space="0" w:color="auto"/>
        <w:left w:val="none" w:sz="0" w:space="0" w:color="auto"/>
        <w:bottom w:val="none" w:sz="0" w:space="0" w:color="auto"/>
        <w:right w:val="none" w:sz="0" w:space="0" w:color="auto"/>
      </w:divBdr>
    </w:div>
    <w:div w:id="1156723673">
      <w:bodyDiv w:val="1"/>
      <w:marLeft w:val="0"/>
      <w:marRight w:val="0"/>
      <w:marTop w:val="0"/>
      <w:marBottom w:val="0"/>
      <w:divBdr>
        <w:top w:val="none" w:sz="0" w:space="0" w:color="auto"/>
        <w:left w:val="none" w:sz="0" w:space="0" w:color="auto"/>
        <w:bottom w:val="none" w:sz="0" w:space="0" w:color="auto"/>
        <w:right w:val="none" w:sz="0" w:space="0" w:color="auto"/>
      </w:divBdr>
    </w:div>
    <w:div w:id="1357006403">
      <w:bodyDiv w:val="1"/>
      <w:marLeft w:val="0"/>
      <w:marRight w:val="0"/>
      <w:marTop w:val="0"/>
      <w:marBottom w:val="0"/>
      <w:divBdr>
        <w:top w:val="none" w:sz="0" w:space="0" w:color="auto"/>
        <w:left w:val="none" w:sz="0" w:space="0" w:color="auto"/>
        <w:bottom w:val="none" w:sz="0" w:space="0" w:color="auto"/>
        <w:right w:val="none" w:sz="0" w:space="0" w:color="auto"/>
      </w:divBdr>
    </w:div>
    <w:div w:id="1369455410">
      <w:bodyDiv w:val="1"/>
      <w:marLeft w:val="0"/>
      <w:marRight w:val="0"/>
      <w:marTop w:val="0"/>
      <w:marBottom w:val="0"/>
      <w:divBdr>
        <w:top w:val="none" w:sz="0" w:space="0" w:color="auto"/>
        <w:left w:val="none" w:sz="0" w:space="0" w:color="auto"/>
        <w:bottom w:val="none" w:sz="0" w:space="0" w:color="auto"/>
        <w:right w:val="none" w:sz="0" w:space="0" w:color="auto"/>
      </w:divBdr>
    </w:div>
    <w:div w:id="1519737080">
      <w:bodyDiv w:val="1"/>
      <w:marLeft w:val="0"/>
      <w:marRight w:val="0"/>
      <w:marTop w:val="0"/>
      <w:marBottom w:val="0"/>
      <w:divBdr>
        <w:top w:val="none" w:sz="0" w:space="0" w:color="auto"/>
        <w:left w:val="none" w:sz="0" w:space="0" w:color="auto"/>
        <w:bottom w:val="none" w:sz="0" w:space="0" w:color="auto"/>
        <w:right w:val="none" w:sz="0" w:space="0" w:color="auto"/>
      </w:divBdr>
    </w:div>
    <w:div w:id="1545367838">
      <w:bodyDiv w:val="1"/>
      <w:marLeft w:val="0"/>
      <w:marRight w:val="0"/>
      <w:marTop w:val="0"/>
      <w:marBottom w:val="0"/>
      <w:divBdr>
        <w:top w:val="none" w:sz="0" w:space="0" w:color="auto"/>
        <w:left w:val="none" w:sz="0" w:space="0" w:color="auto"/>
        <w:bottom w:val="none" w:sz="0" w:space="0" w:color="auto"/>
        <w:right w:val="none" w:sz="0" w:space="0" w:color="auto"/>
      </w:divBdr>
    </w:div>
    <w:div w:id="1803692214">
      <w:bodyDiv w:val="1"/>
      <w:marLeft w:val="0"/>
      <w:marRight w:val="0"/>
      <w:marTop w:val="0"/>
      <w:marBottom w:val="0"/>
      <w:divBdr>
        <w:top w:val="none" w:sz="0" w:space="0" w:color="auto"/>
        <w:left w:val="none" w:sz="0" w:space="0" w:color="auto"/>
        <w:bottom w:val="none" w:sz="0" w:space="0" w:color="auto"/>
        <w:right w:val="none" w:sz="0" w:space="0" w:color="auto"/>
      </w:divBdr>
    </w:div>
    <w:div w:id="1831368924">
      <w:bodyDiv w:val="1"/>
      <w:marLeft w:val="0"/>
      <w:marRight w:val="0"/>
      <w:marTop w:val="0"/>
      <w:marBottom w:val="0"/>
      <w:divBdr>
        <w:top w:val="none" w:sz="0" w:space="0" w:color="auto"/>
        <w:left w:val="none" w:sz="0" w:space="0" w:color="auto"/>
        <w:bottom w:val="none" w:sz="0" w:space="0" w:color="auto"/>
        <w:right w:val="none" w:sz="0" w:space="0" w:color="auto"/>
      </w:divBdr>
    </w:div>
    <w:div w:id="1918053202">
      <w:bodyDiv w:val="1"/>
      <w:marLeft w:val="0"/>
      <w:marRight w:val="0"/>
      <w:marTop w:val="0"/>
      <w:marBottom w:val="0"/>
      <w:divBdr>
        <w:top w:val="none" w:sz="0" w:space="0" w:color="auto"/>
        <w:left w:val="none" w:sz="0" w:space="0" w:color="auto"/>
        <w:bottom w:val="none" w:sz="0" w:space="0" w:color="auto"/>
        <w:right w:val="none" w:sz="0" w:space="0" w:color="auto"/>
      </w:divBdr>
    </w:div>
    <w:div w:id="1956475884">
      <w:bodyDiv w:val="1"/>
      <w:marLeft w:val="0"/>
      <w:marRight w:val="0"/>
      <w:marTop w:val="0"/>
      <w:marBottom w:val="0"/>
      <w:divBdr>
        <w:top w:val="none" w:sz="0" w:space="0" w:color="auto"/>
        <w:left w:val="none" w:sz="0" w:space="0" w:color="auto"/>
        <w:bottom w:val="none" w:sz="0" w:space="0" w:color="auto"/>
        <w:right w:val="none" w:sz="0" w:space="0" w:color="auto"/>
      </w:divBdr>
    </w:div>
    <w:div w:id="2003656039">
      <w:bodyDiv w:val="1"/>
      <w:marLeft w:val="0"/>
      <w:marRight w:val="0"/>
      <w:marTop w:val="0"/>
      <w:marBottom w:val="0"/>
      <w:divBdr>
        <w:top w:val="none" w:sz="0" w:space="0" w:color="auto"/>
        <w:left w:val="none" w:sz="0" w:space="0" w:color="auto"/>
        <w:bottom w:val="none" w:sz="0" w:space="0" w:color="auto"/>
        <w:right w:val="none" w:sz="0" w:space="0" w:color="auto"/>
      </w:divBdr>
    </w:div>
    <w:div w:id="2095973811">
      <w:bodyDiv w:val="1"/>
      <w:marLeft w:val="0"/>
      <w:marRight w:val="0"/>
      <w:marTop w:val="0"/>
      <w:marBottom w:val="0"/>
      <w:divBdr>
        <w:top w:val="none" w:sz="0" w:space="0" w:color="auto"/>
        <w:left w:val="none" w:sz="0" w:space="0" w:color="auto"/>
        <w:bottom w:val="none" w:sz="0" w:space="0" w:color="auto"/>
        <w:right w:val="none" w:sz="0" w:space="0" w:color="auto"/>
      </w:divBdr>
    </w:div>
    <w:div w:id="210772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C54F3-6D93-4C8E-AFC6-0D71D310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Luu</dc:creator>
  <cp:lastModifiedBy>user</cp:lastModifiedBy>
  <cp:revision>4</cp:revision>
  <cp:lastPrinted>2018-08-31T02:50:00Z</cp:lastPrinted>
  <dcterms:created xsi:type="dcterms:W3CDTF">2023-03-01T00:17:00Z</dcterms:created>
  <dcterms:modified xsi:type="dcterms:W3CDTF">2023-03-01T00:29:00Z</dcterms:modified>
</cp:coreProperties>
</file>