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ayout w:type="fixed"/>
        <w:tblLook w:val="0000" w:firstRow="0" w:lastRow="0" w:firstColumn="0" w:lastColumn="0" w:noHBand="0" w:noVBand="0"/>
      </w:tblPr>
      <w:tblGrid>
        <w:gridCol w:w="3828"/>
        <w:gridCol w:w="6237"/>
      </w:tblGrid>
      <w:tr w:rsidR="004B6266" w:rsidRPr="004B6266" w:rsidTr="00EB6C50">
        <w:tblPrEx>
          <w:tblCellMar>
            <w:top w:w="0" w:type="dxa"/>
            <w:bottom w:w="0" w:type="dxa"/>
          </w:tblCellMar>
        </w:tblPrEx>
        <w:trPr>
          <w:trHeight w:val="1297"/>
        </w:trPr>
        <w:tc>
          <w:tcPr>
            <w:tcW w:w="3828" w:type="dxa"/>
            <w:tcBorders>
              <w:top w:val="nil"/>
              <w:left w:val="nil"/>
              <w:right w:val="nil"/>
            </w:tcBorders>
          </w:tcPr>
          <w:p w:rsidR="008241CC" w:rsidRPr="008241CC" w:rsidRDefault="008241CC" w:rsidP="008241CC">
            <w:pPr>
              <w:jc w:val="center"/>
              <w:rPr>
                <w:rFonts w:ascii="Times New Roman" w:hAnsi="Times New Roman"/>
                <w:b/>
                <w:sz w:val="26"/>
                <w:szCs w:val="26"/>
              </w:rPr>
            </w:pPr>
            <w:r w:rsidRPr="008241CC">
              <w:rPr>
                <w:rFonts w:ascii="Times New Roman" w:hAnsi="Times New Roman"/>
                <w:b/>
                <w:sz w:val="26"/>
                <w:szCs w:val="26"/>
              </w:rPr>
              <w:t>ỦY BAN NHÂN DÂN</w:t>
            </w:r>
          </w:p>
          <w:p w:rsidR="008241CC" w:rsidRDefault="008241CC" w:rsidP="008241CC">
            <w:pPr>
              <w:jc w:val="center"/>
              <w:rPr>
                <w:rFonts w:ascii="Times New Roman" w:hAnsi="Times New Roman"/>
                <w:b/>
                <w:sz w:val="26"/>
                <w:szCs w:val="26"/>
              </w:rPr>
            </w:pPr>
            <w:r w:rsidRPr="008241CC">
              <w:rPr>
                <w:rFonts w:ascii="Times New Roman" w:hAnsi="Times New Roman"/>
                <w:b/>
                <w:sz w:val="26"/>
                <w:szCs w:val="26"/>
              </w:rPr>
              <w:t xml:space="preserve"> TỈNH NINH THUẬN</w:t>
            </w:r>
          </w:p>
          <w:p w:rsidR="0033503E" w:rsidRPr="008241CC" w:rsidRDefault="0079728B" w:rsidP="008241CC">
            <w:pPr>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169BF9BB" wp14:editId="78C8451C">
                      <wp:simplePos x="0" y="0"/>
                      <wp:positionH relativeFrom="column">
                        <wp:posOffset>767241</wp:posOffset>
                      </wp:positionH>
                      <wp:positionV relativeFrom="paragraph">
                        <wp:posOffset>39370</wp:posOffset>
                      </wp:positionV>
                      <wp:extent cx="678180" cy="0"/>
                      <wp:effectExtent l="0" t="0" r="26670" b="1905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60.4pt;margin-top:3.1pt;width:53.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oL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5JMxnMK6AsEptbeiQHtWredH0u0NKVx1RLY/RbycDyVnISN6lhIszUGU3fNYMYggU&#10;iMM6NrYPkDAGdIyanG6a8KNHFD7OHufZHJ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"/>
                  </w:pict>
                </mc:Fallback>
              </mc:AlternateContent>
            </w:r>
          </w:p>
          <w:p w:rsidR="008241CC" w:rsidRPr="008241CC" w:rsidRDefault="008241CC" w:rsidP="008241CC">
            <w:pPr>
              <w:jc w:val="center"/>
              <w:rPr>
                <w:rFonts w:ascii="Times New Roman" w:hAnsi="Times New Roman"/>
                <w:sz w:val="26"/>
                <w:szCs w:val="26"/>
                <w:lang w:val="vi-VN"/>
              </w:rPr>
            </w:pPr>
            <w:r w:rsidRPr="008241CC">
              <w:rPr>
                <w:rFonts w:ascii="Times New Roman" w:hAnsi="Times New Roman"/>
                <w:sz w:val="26"/>
                <w:szCs w:val="26"/>
              </w:rPr>
              <w:t xml:space="preserve">Số:     </w:t>
            </w:r>
            <w:r w:rsidRPr="008241CC">
              <w:rPr>
                <w:rFonts w:ascii="Times New Roman" w:hAnsi="Times New Roman"/>
                <w:sz w:val="26"/>
                <w:szCs w:val="26"/>
                <w:lang w:val="vi-VN"/>
              </w:rPr>
              <w:t xml:space="preserve"> </w:t>
            </w:r>
            <w:r w:rsidRPr="008241CC">
              <w:rPr>
                <w:rFonts w:ascii="Times New Roman" w:hAnsi="Times New Roman"/>
                <w:sz w:val="26"/>
                <w:szCs w:val="26"/>
              </w:rPr>
              <w:t xml:space="preserve"> </w:t>
            </w:r>
            <w:r w:rsidRPr="008241CC">
              <w:rPr>
                <w:rFonts w:ascii="Times New Roman" w:hAnsi="Times New Roman"/>
                <w:sz w:val="26"/>
                <w:szCs w:val="26"/>
                <w:lang w:val="vi-VN"/>
              </w:rPr>
              <w:t xml:space="preserve">  </w:t>
            </w:r>
            <w:r w:rsidRPr="008241CC">
              <w:rPr>
                <w:rFonts w:ascii="Times New Roman" w:hAnsi="Times New Roman"/>
                <w:sz w:val="26"/>
                <w:szCs w:val="26"/>
              </w:rPr>
              <w:t xml:space="preserve"> /</w:t>
            </w:r>
            <w:r w:rsidR="00045367">
              <w:rPr>
                <w:rFonts w:ascii="Times New Roman" w:hAnsi="Times New Roman"/>
                <w:sz w:val="26"/>
                <w:szCs w:val="26"/>
              </w:rPr>
              <w:t>KH</w:t>
            </w:r>
            <w:r>
              <w:rPr>
                <w:rFonts w:ascii="Times New Roman" w:hAnsi="Times New Roman"/>
                <w:sz w:val="26"/>
                <w:szCs w:val="26"/>
              </w:rPr>
              <w:t>-</w:t>
            </w:r>
            <w:r w:rsidRPr="008241CC">
              <w:rPr>
                <w:rFonts w:ascii="Times New Roman" w:hAnsi="Times New Roman"/>
                <w:sz w:val="26"/>
                <w:szCs w:val="26"/>
              </w:rPr>
              <w:t>UBND</w:t>
            </w:r>
          </w:p>
          <w:p w:rsidR="008E29FC" w:rsidRPr="006A0F38" w:rsidRDefault="008E29FC" w:rsidP="003437DF">
            <w:pPr>
              <w:pStyle w:val="BodyTextIndent"/>
              <w:ind w:left="-146" w:right="180" w:firstLine="0"/>
              <w:jc w:val="center"/>
              <w:rPr>
                <w:rFonts w:ascii="Times New Roman" w:hAnsi="Times New Roman"/>
                <w:color w:val="auto"/>
                <w:sz w:val="14"/>
                <w:szCs w:val="26"/>
              </w:rPr>
            </w:pPr>
          </w:p>
        </w:tc>
        <w:tc>
          <w:tcPr>
            <w:tcW w:w="6237" w:type="dxa"/>
            <w:tcBorders>
              <w:top w:val="nil"/>
              <w:left w:val="nil"/>
              <w:right w:val="nil"/>
            </w:tcBorders>
          </w:tcPr>
          <w:p w:rsidR="008E29FC" w:rsidRPr="004B6266" w:rsidRDefault="008E29FC" w:rsidP="00FE00BF">
            <w:pPr>
              <w:pStyle w:val="Heading7"/>
              <w:ind w:right="180"/>
              <w:jc w:val="center"/>
              <w:rPr>
                <w:rFonts w:ascii="Times New Roman" w:hAnsi="Times New Roman"/>
                <w:color w:val="auto"/>
                <w:szCs w:val="26"/>
              </w:rPr>
            </w:pPr>
            <w:r w:rsidRPr="004B6266">
              <w:rPr>
                <w:rFonts w:ascii="Times New Roman" w:hAnsi="Times New Roman"/>
                <w:color w:val="auto"/>
                <w:szCs w:val="26"/>
              </w:rPr>
              <w:t>CỘNG HÒA XÃ HỘI CHỦ NGHĨA VIỆT NAM</w:t>
            </w:r>
          </w:p>
          <w:p w:rsidR="008E29FC" w:rsidRPr="004B6266" w:rsidRDefault="008E29FC" w:rsidP="00FE00BF">
            <w:pPr>
              <w:pStyle w:val="Heading7"/>
              <w:ind w:right="180"/>
              <w:jc w:val="center"/>
              <w:rPr>
                <w:rFonts w:ascii="Times New Roman" w:hAnsi="Times New Roman"/>
                <w:color w:val="auto"/>
                <w:szCs w:val="26"/>
              </w:rPr>
            </w:pPr>
            <w:r w:rsidRPr="004B6266">
              <w:rPr>
                <w:rFonts w:ascii="Times New Roman" w:hAnsi="Times New Roman"/>
                <w:bCs/>
                <w:color w:val="auto"/>
                <w:szCs w:val="26"/>
              </w:rPr>
              <w:t>Độc lập - Tự do - Hạnh phúc</w:t>
            </w:r>
          </w:p>
          <w:p w:rsidR="0033503E" w:rsidRPr="004B6266" w:rsidRDefault="0079728B" w:rsidP="0033503E">
            <w:pPr>
              <w:pStyle w:val="Heading8"/>
              <w:ind w:right="180"/>
              <w:jc w:val="center"/>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57728" behindDoc="0" locked="0" layoutInCell="1" allowOverlap="1" wp14:anchorId="36103CA2" wp14:editId="27F2D743">
                      <wp:simplePos x="0" y="0"/>
                      <wp:positionH relativeFrom="column">
                        <wp:posOffset>911064</wp:posOffset>
                      </wp:positionH>
                      <wp:positionV relativeFrom="paragraph">
                        <wp:posOffset>39370</wp:posOffset>
                      </wp:positionV>
                      <wp:extent cx="1812925" cy="0"/>
                      <wp:effectExtent l="0" t="0" r="15875" b="1905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1.75pt;margin-top:3.1pt;width:14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Oq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"/>
                  </w:pict>
                </mc:Fallback>
              </mc:AlternateContent>
            </w:r>
          </w:p>
          <w:p w:rsidR="008E29FC" w:rsidRPr="004B6266" w:rsidRDefault="00EB6C50" w:rsidP="00EB6C50">
            <w:pPr>
              <w:pStyle w:val="Heading8"/>
              <w:ind w:right="180"/>
              <w:jc w:val="center"/>
              <w:rPr>
                <w:rFonts w:ascii="Times New Roman" w:hAnsi="Times New Roman"/>
                <w:color w:val="auto"/>
              </w:rPr>
            </w:pPr>
            <w:r>
              <w:rPr>
                <w:rFonts w:ascii="Times New Roman" w:hAnsi="Times New Roman"/>
                <w:color w:val="auto"/>
              </w:rPr>
              <w:t xml:space="preserve">     </w:t>
            </w:r>
            <w:r w:rsidR="004A3B2C" w:rsidRPr="004B6266">
              <w:rPr>
                <w:rFonts w:ascii="Times New Roman" w:hAnsi="Times New Roman"/>
                <w:color w:val="auto"/>
              </w:rPr>
              <w:t>Ninh Thuận</w:t>
            </w:r>
            <w:r w:rsidR="00583E39" w:rsidRPr="004B6266">
              <w:rPr>
                <w:rFonts w:ascii="Times New Roman" w:hAnsi="Times New Roman"/>
                <w:color w:val="auto"/>
              </w:rPr>
              <w:t xml:space="preserve">, ngày   </w:t>
            </w:r>
            <w:r w:rsidR="008E62E0" w:rsidRPr="004B6266">
              <w:rPr>
                <w:rFonts w:ascii="Times New Roman" w:hAnsi="Times New Roman"/>
                <w:color w:val="auto"/>
              </w:rPr>
              <w:t xml:space="preserve"> </w:t>
            </w:r>
            <w:r w:rsidR="00101C75" w:rsidRPr="004B6266">
              <w:rPr>
                <w:rFonts w:ascii="Times New Roman" w:hAnsi="Times New Roman"/>
                <w:color w:val="auto"/>
              </w:rPr>
              <w:t xml:space="preserve"> </w:t>
            </w:r>
            <w:r w:rsidR="00583E39" w:rsidRPr="004B6266">
              <w:rPr>
                <w:rFonts w:ascii="Times New Roman" w:hAnsi="Times New Roman"/>
                <w:color w:val="auto"/>
              </w:rPr>
              <w:t xml:space="preserve"> </w:t>
            </w:r>
            <w:r w:rsidR="00434102" w:rsidRPr="004B6266">
              <w:rPr>
                <w:rFonts w:ascii="Times New Roman" w:hAnsi="Times New Roman"/>
                <w:color w:val="auto"/>
              </w:rPr>
              <w:t xml:space="preserve">tháng </w:t>
            </w:r>
            <w:r w:rsidR="008241CC">
              <w:rPr>
                <w:rFonts w:ascii="Times New Roman" w:hAnsi="Times New Roman"/>
                <w:color w:val="auto"/>
              </w:rPr>
              <w:t>6</w:t>
            </w:r>
            <w:r w:rsidR="00434102" w:rsidRPr="004B6266">
              <w:rPr>
                <w:rFonts w:ascii="Times New Roman" w:hAnsi="Times New Roman"/>
                <w:color w:val="auto"/>
              </w:rPr>
              <w:t xml:space="preserve"> </w:t>
            </w:r>
            <w:r w:rsidR="00B7201A" w:rsidRPr="004B6266">
              <w:rPr>
                <w:rFonts w:ascii="Times New Roman" w:hAnsi="Times New Roman"/>
                <w:color w:val="auto"/>
              </w:rPr>
              <w:t xml:space="preserve">năm </w:t>
            </w:r>
            <w:r w:rsidR="008E29FC" w:rsidRPr="004B6266">
              <w:rPr>
                <w:rFonts w:ascii="Times New Roman" w:hAnsi="Times New Roman"/>
                <w:color w:val="auto"/>
              </w:rPr>
              <w:t>20</w:t>
            </w:r>
            <w:r w:rsidR="003D2947" w:rsidRPr="004B6266">
              <w:rPr>
                <w:rFonts w:ascii="Times New Roman" w:hAnsi="Times New Roman"/>
                <w:color w:val="auto"/>
              </w:rPr>
              <w:t>23</w:t>
            </w:r>
          </w:p>
        </w:tc>
      </w:tr>
    </w:tbl>
    <w:p w:rsidR="007A5DE0" w:rsidRPr="004B6266" w:rsidRDefault="007A5DE0" w:rsidP="007535B4">
      <w:pPr>
        <w:pStyle w:val="BodyTextIndent"/>
        <w:ind w:right="180" w:firstLine="0"/>
        <w:rPr>
          <w:rFonts w:ascii="Times New Roman" w:hAnsi="Times New Roman"/>
          <w:color w:val="auto"/>
        </w:rPr>
      </w:pPr>
    </w:p>
    <w:p w:rsidR="009634FE" w:rsidRPr="008241CC" w:rsidRDefault="00045367" w:rsidP="008241CC">
      <w:pPr>
        <w:pStyle w:val="BodyTextIndent"/>
        <w:ind w:left="2880" w:right="-6" w:hanging="2880"/>
        <w:jc w:val="center"/>
        <w:rPr>
          <w:rFonts w:ascii="Times New Roman" w:hAnsi="Times New Roman"/>
          <w:b/>
          <w:color w:val="auto"/>
        </w:rPr>
      </w:pPr>
      <w:r>
        <w:rPr>
          <w:rFonts w:ascii="Times New Roman" w:hAnsi="Times New Roman"/>
          <w:b/>
          <w:color w:val="auto"/>
        </w:rPr>
        <w:t>KẾ HOẠCH</w:t>
      </w:r>
      <w:bookmarkStart w:id="0" w:name="_GoBack"/>
      <w:bookmarkEnd w:id="0"/>
    </w:p>
    <w:p w:rsidR="008241CC" w:rsidRDefault="00045367" w:rsidP="00045367">
      <w:pPr>
        <w:pStyle w:val="BodyTextIndent"/>
        <w:ind w:right="-6"/>
        <w:jc w:val="center"/>
        <w:rPr>
          <w:rFonts w:ascii="Times New Roman" w:hAnsi="Times New Roman"/>
          <w:b/>
          <w:bCs/>
          <w:color w:val="auto"/>
        </w:rPr>
      </w:pPr>
      <w:r>
        <w:rPr>
          <w:rFonts w:ascii="Times New Roman" w:hAnsi="Times New Roman"/>
          <w:b/>
          <w:bCs/>
          <w:color w:val="auto"/>
        </w:rPr>
        <w:t>Đi</w:t>
      </w:r>
      <w:r w:rsidRPr="008241CC">
        <w:rPr>
          <w:rFonts w:ascii="Times New Roman" w:hAnsi="Times New Roman"/>
          <w:b/>
          <w:bCs/>
          <w:color w:val="auto"/>
        </w:rPr>
        <w:t xml:space="preserve">ều </w:t>
      </w:r>
      <w:r w:rsidR="008241CC" w:rsidRPr="008241CC">
        <w:rPr>
          <w:rFonts w:ascii="Times New Roman" w:hAnsi="Times New Roman"/>
          <w:b/>
          <w:bCs/>
          <w:color w:val="auto"/>
        </w:rPr>
        <w:t>tra, thu thập, cập nhật thông tin về nhà ở và thị trường bất động sản năm 2023 trên địa bàn tỉnh Ninh Thuận</w:t>
      </w:r>
    </w:p>
    <w:p w:rsidR="008241CC" w:rsidRPr="008241CC" w:rsidRDefault="0079728B" w:rsidP="008241CC">
      <w:pPr>
        <w:pStyle w:val="BodyTextIndent"/>
        <w:ind w:right="-6"/>
        <w:jc w:val="center"/>
        <w:rPr>
          <w:rFonts w:ascii="Times New Roman" w:hAnsi="Times New Roman"/>
          <w:b/>
          <w:bCs/>
          <w:color w:val="auto"/>
        </w:rPr>
      </w:pPr>
      <w:r>
        <w:rPr>
          <w:rFonts w:ascii="Times New Roman" w:hAnsi="Times New Roman"/>
          <w:b/>
          <w:bCs/>
          <w:color w:val="auto"/>
        </w:rPr>
        <mc:AlternateContent>
          <mc:Choice Requires="wps">
            <w:drawing>
              <wp:anchor distT="0" distB="0" distL="114300" distR="114300" simplePos="0" relativeHeight="251658752" behindDoc="0" locked="0" layoutInCell="1" allowOverlap="1">
                <wp:simplePos x="0" y="0"/>
                <wp:positionH relativeFrom="column">
                  <wp:posOffset>2179320</wp:posOffset>
                </wp:positionH>
                <wp:positionV relativeFrom="paragraph">
                  <wp:posOffset>57785</wp:posOffset>
                </wp:positionV>
                <wp:extent cx="1586865" cy="0"/>
                <wp:effectExtent l="7620" t="10160" r="5715" b="889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71.6pt;margin-top:4.55pt;width:124.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ji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eWzMJ/BuALCKrWzoUN6Ui/mWdPvDilddUS1PEa/ng0kZyEjeZMSLs5Alf3wWTOIIVAg&#10;DuvU2D5AwhjQKe7kfNsJP3lE4WM2W8wX8xlG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"/>
            </w:pict>
          </mc:Fallback>
        </mc:AlternateContent>
      </w:r>
    </w:p>
    <w:p w:rsidR="008241CC" w:rsidRDefault="008241CC" w:rsidP="008241CC">
      <w:pPr>
        <w:pStyle w:val="BodyTextIndent"/>
        <w:ind w:right="-6"/>
        <w:rPr>
          <w:rFonts w:ascii="Times New Roman" w:hAnsi="Times New Roman"/>
          <w:color w:val="auto"/>
        </w:rPr>
      </w:pPr>
    </w:p>
    <w:p w:rsidR="00ED2027" w:rsidRPr="002A1570" w:rsidRDefault="00463552" w:rsidP="006C616F">
      <w:pPr>
        <w:pStyle w:val="BodyTextIndent"/>
        <w:spacing w:before="120"/>
        <w:ind w:right="-6"/>
        <w:rPr>
          <w:rFonts w:ascii="Times New Roman" w:hAnsi="Times New Roman"/>
          <w:color w:val="auto"/>
        </w:rPr>
      </w:pPr>
      <w:r w:rsidRPr="002A1570">
        <w:rPr>
          <w:rFonts w:ascii="Times New Roman" w:hAnsi="Times New Roman"/>
          <w:color w:val="auto"/>
          <w:spacing w:val="2"/>
        </w:rPr>
        <w:t xml:space="preserve">Căn cứ </w:t>
      </w:r>
      <w:r w:rsidR="002F5D23" w:rsidRPr="002A1570">
        <w:rPr>
          <w:rFonts w:ascii="Times New Roman" w:hAnsi="Times New Roman"/>
          <w:color w:val="auto"/>
          <w:spacing w:val="2"/>
        </w:rPr>
        <w:t>Nghị định số 44/2022/NĐ-CP ngày 29/6/2022 của Chính phủ về xây dựng, quản lý và sử dụng hệ thống thông tin về nhà ở và thị trường bất động sản, Ủy ban nhân dân tỉnh ban hành Kế hoạch</w:t>
      </w:r>
      <w:r w:rsidR="00F837E1" w:rsidRPr="002A1570">
        <w:rPr>
          <w:rFonts w:ascii="Times New Roman" w:hAnsi="Times New Roman"/>
          <w:color w:val="auto"/>
        </w:rPr>
        <w:t xml:space="preserve"> </w:t>
      </w:r>
      <w:r w:rsidR="00F837E1" w:rsidRPr="002A1570">
        <w:rPr>
          <w:rFonts w:ascii="Times New Roman" w:hAnsi="Times New Roman"/>
          <w:bCs/>
          <w:color w:val="auto"/>
        </w:rPr>
        <w:t>điều tra, thu thập, cập nhật thông tin về nhà ở và thị trường bất động sản năm 2023 trên địa bàn tỉnh Ninh Thuận</w:t>
      </w:r>
      <w:r w:rsidR="007E7A92" w:rsidRPr="002A1570">
        <w:rPr>
          <w:rFonts w:ascii="Times New Roman" w:hAnsi="Times New Roman"/>
          <w:color w:val="auto"/>
        </w:rPr>
        <w:t xml:space="preserve"> với các nội dung cụ thể như sau:</w:t>
      </w:r>
    </w:p>
    <w:p w:rsidR="00141B42" w:rsidRPr="004B6266" w:rsidRDefault="00141B42" w:rsidP="00ED2027">
      <w:pPr>
        <w:pStyle w:val="BodyTextIndent"/>
        <w:spacing w:before="60"/>
        <w:ind w:right="-6" w:firstLine="0"/>
        <w:rPr>
          <w:rFonts w:ascii="Times New Roman" w:hAnsi="Times New Roman"/>
          <w:color w:val="auto"/>
          <w:sz w:val="2"/>
        </w:rPr>
      </w:pPr>
    </w:p>
    <w:p w:rsidR="00D91730" w:rsidRPr="004B6266" w:rsidRDefault="00B0254C" w:rsidP="00217C06">
      <w:pPr>
        <w:pStyle w:val="Heading11"/>
        <w:keepNext/>
        <w:keepLines/>
        <w:tabs>
          <w:tab w:val="left" w:pos="1127"/>
        </w:tabs>
        <w:spacing w:before="240" w:after="0"/>
        <w:jc w:val="both"/>
        <w:rPr>
          <w:sz w:val="28"/>
          <w:szCs w:val="28"/>
        </w:rPr>
      </w:pPr>
      <w:r>
        <w:rPr>
          <w:sz w:val="28"/>
          <w:szCs w:val="28"/>
        </w:rPr>
        <w:t xml:space="preserve">I. </w:t>
      </w:r>
      <w:r w:rsidR="007E7A92">
        <w:rPr>
          <w:sz w:val="28"/>
          <w:szCs w:val="28"/>
        </w:rPr>
        <w:t>MỤC ĐÍCH, YÊU CẦU</w:t>
      </w:r>
    </w:p>
    <w:p w:rsidR="007E7A92" w:rsidRPr="007D7607" w:rsidRDefault="00904A55" w:rsidP="007E7A92">
      <w:pPr>
        <w:pStyle w:val="Heading11"/>
        <w:keepNext/>
        <w:keepLines/>
        <w:tabs>
          <w:tab w:val="left" w:pos="1134"/>
        </w:tabs>
        <w:spacing w:before="120" w:after="0"/>
        <w:ind w:left="720" w:firstLine="0"/>
        <w:jc w:val="both"/>
        <w:rPr>
          <w:sz w:val="28"/>
          <w:szCs w:val="28"/>
        </w:rPr>
      </w:pPr>
      <w:bookmarkStart w:id="1" w:name="bookmark11"/>
      <w:bookmarkStart w:id="2" w:name="bookmark12"/>
      <w:bookmarkStart w:id="3" w:name="bookmark7"/>
      <w:bookmarkStart w:id="4" w:name="bookmark8"/>
      <w:bookmarkEnd w:id="1"/>
      <w:r w:rsidRPr="007D7607">
        <w:rPr>
          <w:sz w:val="28"/>
          <w:szCs w:val="28"/>
        </w:rPr>
        <w:t xml:space="preserve">1. </w:t>
      </w:r>
      <w:r w:rsidR="00D91730" w:rsidRPr="007D7607">
        <w:rPr>
          <w:sz w:val="28"/>
          <w:szCs w:val="28"/>
        </w:rPr>
        <w:t xml:space="preserve">Mục </w:t>
      </w:r>
      <w:bookmarkStart w:id="5" w:name="bookmark22"/>
      <w:bookmarkStart w:id="6" w:name="bookmark23"/>
      <w:bookmarkStart w:id="7" w:name="bookmark25"/>
      <w:bookmarkStart w:id="8" w:name="bookmark13"/>
      <w:bookmarkStart w:id="9" w:name="bookmark24"/>
      <w:bookmarkEnd w:id="2"/>
      <w:bookmarkEnd w:id="3"/>
      <w:bookmarkEnd w:id="4"/>
      <w:bookmarkEnd w:id="8"/>
      <w:bookmarkEnd w:id="9"/>
      <w:r w:rsidR="007E7A92" w:rsidRPr="007D7607">
        <w:rPr>
          <w:sz w:val="28"/>
          <w:szCs w:val="28"/>
        </w:rPr>
        <w:t>đích</w:t>
      </w:r>
    </w:p>
    <w:p w:rsidR="00D91730" w:rsidRPr="007D7607" w:rsidRDefault="00D91730" w:rsidP="007E7A92">
      <w:pPr>
        <w:pStyle w:val="Heading11"/>
        <w:keepNext/>
        <w:keepLines/>
        <w:tabs>
          <w:tab w:val="left" w:pos="1134"/>
        </w:tabs>
        <w:spacing w:before="120" w:after="0"/>
        <w:jc w:val="both"/>
        <w:rPr>
          <w:b w:val="0"/>
          <w:sz w:val="28"/>
          <w:szCs w:val="28"/>
        </w:rPr>
      </w:pPr>
      <w:r w:rsidRPr="007D7607">
        <w:rPr>
          <w:b w:val="0"/>
          <w:sz w:val="28"/>
          <w:szCs w:val="28"/>
        </w:rPr>
        <w:t>Điều tra, thu thập các thông tin, dữ liệu cơ bản về nhà ở và thị trường bất động sản để xây dựng cơ sở dữ liệu nhằm cung cấp, chia sẻ cho các cơ quan, tổ chức, cá nhân phục vụ công tác quản lý nhà nước và công bố các số liệu thống kê về nhà ở và thị trường bất động sản, đáp ứng yêu cầu phát triển kinh tế - xã hội.</w:t>
      </w:r>
    </w:p>
    <w:p w:rsidR="007E7A92" w:rsidRPr="007D7607" w:rsidRDefault="007E7A92" w:rsidP="007E7A92">
      <w:pPr>
        <w:pStyle w:val="Heading11"/>
        <w:keepNext/>
        <w:keepLines/>
        <w:tabs>
          <w:tab w:val="left" w:pos="1134"/>
        </w:tabs>
        <w:spacing w:before="120" w:after="0"/>
        <w:jc w:val="both"/>
        <w:rPr>
          <w:sz w:val="28"/>
          <w:szCs w:val="28"/>
        </w:rPr>
      </w:pPr>
      <w:r w:rsidRPr="007D7607">
        <w:rPr>
          <w:sz w:val="28"/>
          <w:szCs w:val="28"/>
        </w:rPr>
        <w:t>2. Yêu cầu</w:t>
      </w:r>
    </w:p>
    <w:p w:rsidR="007E7A92" w:rsidRPr="007D7607" w:rsidRDefault="007E7A92" w:rsidP="007E7A92">
      <w:pPr>
        <w:pStyle w:val="Heading11"/>
        <w:keepNext/>
        <w:keepLines/>
        <w:tabs>
          <w:tab w:val="left" w:pos="1134"/>
        </w:tabs>
        <w:spacing w:before="120" w:after="0"/>
        <w:jc w:val="both"/>
        <w:rPr>
          <w:b w:val="0"/>
          <w:sz w:val="28"/>
          <w:szCs w:val="28"/>
        </w:rPr>
      </w:pPr>
      <w:r w:rsidRPr="007D7607">
        <w:rPr>
          <w:b w:val="0"/>
          <w:bCs w:val="0"/>
          <w:sz w:val="28"/>
          <w:szCs w:val="28"/>
        </w:rPr>
        <w:t>Việc điều tra, thu thập, cập nhật thông tin về nhà ở và thị trường bất động sản đảm bảo đúng quy trình, phương pháp; số liệu thu thập phải đảm bảo tính trung thực, chính xác.</w:t>
      </w:r>
    </w:p>
    <w:p w:rsidR="00D91730" w:rsidRPr="004B6266" w:rsidRDefault="00B0254C" w:rsidP="00217C06">
      <w:pPr>
        <w:pStyle w:val="Heading11"/>
        <w:keepNext/>
        <w:keepLines/>
        <w:tabs>
          <w:tab w:val="left" w:pos="1405"/>
        </w:tabs>
        <w:spacing w:before="240" w:after="0"/>
        <w:ind w:left="720" w:firstLine="0"/>
        <w:jc w:val="both"/>
        <w:rPr>
          <w:sz w:val="28"/>
          <w:szCs w:val="28"/>
        </w:rPr>
      </w:pPr>
      <w:r>
        <w:rPr>
          <w:sz w:val="28"/>
          <w:szCs w:val="28"/>
        </w:rPr>
        <w:t>II</w:t>
      </w:r>
      <w:r w:rsidR="00D91730" w:rsidRPr="004B6266">
        <w:rPr>
          <w:sz w:val="28"/>
          <w:szCs w:val="28"/>
        </w:rPr>
        <w:t xml:space="preserve">. </w:t>
      </w:r>
      <w:bookmarkEnd w:id="5"/>
      <w:bookmarkEnd w:id="6"/>
      <w:bookmarkEnd w:id="7"/>
      <w:r>
        <w:rPr>
          <w:sz w:val="28"/>
          <w:szCs w:val="28"/>
        </w:rPr>
        <w:t>NỘI DUNG, NHIỆM VỤ</w:t>
      </w:r>
    </w:p>
    <w:p w:rsidR="00B0254C" w:rsidRPr="00B0254C" w:rsidRDefault="00D91730" w:rsidP="00D91730">
      <w:pPr>
        <w:pStyle w:val="BodyText"/>
        <w:spacing w:before="120"/>
        <w:rPr>
          <w:rFonts w:ascii="Times New Roman" w:hAnsi="Times New Roman"/>
          <w:b/>
          <w:color w:val="auto"/>
        </w:rPr>
      </w:pPr>
      <w:bookmarkStart w:id="10" w:name="bookmark26"/>
      <w:bookmarkEnd w:id="10"/>
      <w:r w:rsidRPr="004B6266">
        <w:rPr>
          <w:rFonts w:ascii="Times New Roman" w:hAnsi="Times New Roman"/>
          <w:color w:val="auto"/>
        </w:rPr>
        <w:tab/>
      </w:r>
      <w:r w:rsidR="00B0254C" w:rsidRPr="00B0254C">
        <w:rPr>
          <w:rFonts w:ascii="Times New Roman" w:hAnsi="Times New Roman"/>
          <w:b/>
          <w:color w:val="auto"/>
        </w:rPr>
        <w:t>1. Nhiệm vụ</w:t>
      </w:r>
    </w:p>
    <w:p w:rsidR="00D91730" w:rsidRPr="004B6266" w:rsidRDefault="00904A55" w:rsidP="00B0254C">
      <w:pPr>
        <w:pStyle w:val="BodyText"/>
        <w:spacing w:before="120"/>
        <w:ind w:firstLine="720"/>
        <w:rPr>
          <w:rFonts w:ascii="Times New Roman" w:hAnsi="Times New Roman"/>
          <w:color w:val="auto"/>
        </w:rPr>
      </w:pPr>
      <w:r>
        <w:rPr>
          <w:rFonts w:ascii="Times New Roman" w:hAnsi="Times New Roman"/>
          <w:color w:val="auto"/>
        </w:rPr>
        <w:t>1</w:t>
      </w:r>
      <w:r w:rsidR="00D91730" w:rsidRPr="004B6266">
        <w:rPr>
          <w:rFonts w:ascii="Times New Roman" w:hAnsi="Times New Roman"/>
          <w:color w:val="auto"/>
        </w:rPr>
        <w:t>.</w:t>
      </w:r>
      <w:r w:rsidR="00B0254C">
        <w:rPr>
          <w:rFonts w:ascii="Times New Roman" w:hAnsi="Times New Roman"/>
          <w:color w:val="auto"/>
        </w:rPr>
        <w:t>1.</w:t>
      </w:r>
      <w:r w:rsidR="00D91730" w:rsidRPr="004B6266">
        <w:rPr>
          <w:rFonts w:ascii="Times New Roman" w:hAnsi="Times New Roman"/>
          <w:color w:val="auto"/>
        </w:rPr>
        <w:t xml:space="preserve"> Hệ thống các văn bản quy phạm pháp luật về nhà ở, đất ở và thị trường bất động sản tại địa phương ban hành theo thẩm quyền.</w:t>
      </w:r>
    </w:p>
    <w:p w:rsidR="00D91730" w:rsidRPr="004B6266" w:rsidRDefault="00D91730" w:rsidP="00D91730">
      <w:pPr>
        <w:pStyle w:val="BodyText"/>
        <w:spacing w:before="120"/>
        <w:rPr>
          <w:rFonts w:ascii="Times New Roman" w:hAnsi="Times New Roman"/>
          <w:color w:val="auto"/>
        </w:rPr>
      </w:pPr>
      <w:bookmarkStart w:id="11" w:name="bookmark27"/>
      <w:bookmarkEnd w:id="11"/>
      <w:r w:rsidRPr="004B6266">
        <w:rPr>
          <w:rFonts w:ascii="Times New Roman" w:hAnsi="Times New Roman"/>
          <w:color w:val="auto"/>
        </w:rPr>
        <w:tab/>
      </w:r>
      <w:r w:rsidR="00B0254C">
        <w:rPr>
          <w:rFonts w:ascii="Times New Roman" w:hAnsi="Times New Roman"/>
          <w:color w:val="auto"/>
        </w:rPr>
        <w:t>1.</w:t>
      </w:r>
      <w:r w:rsidRPr="004B6266">
        <w:rPr>
          <w:rFonts w:ascii="Times New Roman" w:hAnsi="Times New Roman"/>
          <w:color w:val="auto"/>
        </w:rPr>
        <w:t>2. Thu thập, cập nhật số liệu, kết quả về nhà ở tại địa phương, bao gồm:</w:t>
      </w:r>
    </w:p>
    <w:p w:rsidR="00D91730" w:rsidRPr="004B6266" w:rsidRDefault="00D91730" w:rsidP="00D91730">
      <w:pPr>
        <w:pStyle w:val="BodyText"/>
        <w:spacing w:before="120"/>
        <w:rPr>
          <w:rFonts w:ascii="Times New Roman" w:hAnsi="Times New Roman"/>
          <w:color w:val="auto"/>
        </w:rPr>
      </w:pPr>
      <w:r w:rsidRPr="004B6266">
        <w:rPr>
          <w:rFonts w:ascii="Times New Roman" w:hAnsi="Times New Roman"/>
          <w:color w:val="auto"/>
        </w:rPr>
        <w:tab/>
      </w:r>
      <w:r w:rsidR="006D3257">
        <w:rPr>
          <w:rFonts w:ascii="Times New Roman" w:hAnsi="Times New Roman"/>
          <w:color w:val="auto"/>
        </w:rPr>
        <w:t>a)</w:t>
      </w:r>
      <w:r w:rsidRPr="004B6266">
        <w:rPr>
          <w:rFonts w:ascii="Times New Roman" w:hAnsi="Times New Roman"/>
          <w:color w:val="auto"/>
        </w:rPr>
        <w:t xml:space="preserve"> Kết quả thực hiện Chương trình, Kế hoạch phát triển nhà ở trên địa bàn đối với các trường hợp: Nhà ở thương mại, Nhà ở xã hội; Nhà ở công vụ; Nhà ở, đất ở để phục vụ tái định cư; Nhà ở được hỗ trợ theo các chính sách, chương trình hỗ trợ về nhà ở của Nhà nước.</w:t>
      </w:r>
    </w:p>
    <w:p w:rsidR="00D91730" w:rsidRPr="004B6266" w:rsidRDefault="006D3257" w:rsidP="00D91730">
      <w:pPr>
        <w:pStyle w:val="BodyText"/>
        <w:spacing w:before="120"/>
        <w:ind w:firstLine="720"/>
        <w:rPr>
          <w:rFonts w:ascii="Times New Roman" w:hAnsi="Times New Roman"/>
          <w:color w:val="auto"/>
        </w:rPr>
      </w:pPr>
      <w:r>
        <w:rPr>
          <w:rFonts w:ascii="Times New Roman" w:hAnsi="Times New Roman"/>
          <w:color w:val="auto"/>
        </w:rPr>
        <w:t>b)</w:t>
      </w:r>
      <w:r w:rsidR="00D91730" w:rsidRPr="004B6266">
        <w:rPr>
          <w:rFonts w:ascii="Times New Roman" w:hAnsi="Times New Roman"/>
          <w:color w:val="auto"/>
        </w:rPr>
        <w:t xml:space="preserve"> Số lượng, diện tích về nhà ở khu vực đô thị, nông thôn;</w:t>
      </w:r>
    </w:p>
    <w:p w:rsidR="00D91730" w:rsidRPr="004B6266" w:rsidRDefault="00D91730" w:rsidP="00D91730">
      <w:pPr>
        <w:pStyle w:val="BodyText"/>
        <w:spacing w:before="120"/>
        <w:rPr>
          <w:rFonts w:ascii="Times New Roman" w:hAnsi="Times New Roman"/>
          <w:color w:val="auto"/>
        </w:rPr>
      </w:pPr>
      <w:r w:rsidRPr="004B6266">
        <w:rPr>
          <w:rFonts w:ascii="Times New Roman" w:hAnsi="Times New Roman"/>
          <w:color w:val="auto"/>
        </w:rPr>
        <w:tab/>
      </w:r>
      <w:r w:rsidR="006D3257">
        <w:rPr>
          <w:rFonts w:ascii="Times New Roman" w:hAnsi="Times New Roman"/>
          <w:color w:val="auto"/>
        </w:rPr>
        <w:t>c)</w:t>
      </w:r>
      <w:r w:rsidRPr="004B6266">
        <w:rPr>
          <w:rFonts w:ascii="Times New Roman" w:hAnsi="Times New Roman"/>
          <w:color w:val="auto"/>
        </w:rPr>
        <w:t xml:space="preserve"> Số lượng nhà ở, đất ở được cấp Giấy chứng nhận quyền sử dụng đất, quyền sở hữu nhà ở và tài sản khác gắn liền với đất.</w:t>
      </w:r>
    </w:p>
    <w:p w:rsidR="00D91730" w:rsidRPr="004B6266" w:rsidRDefault="00D91730" w:rsidP="00D91730">
      <w:pPr>
        <w:pStyle w:val="BodyText"/>
        <w:spacing w:before="120"/>
        <w:rPr>
          <w:rFonts w:ascii="Times New Roman" w:hAnsi="Times New Roman"/>
          <w:color w:val="auto"/>
        </w:rPr>
      </w:pPr>
      <w:r w:rsidRPr="004B6266">
        <w:rPr>
          <w:rFonts w:ascii="Times New Roman" w:hAnsi="Times New Roman"/>
          <w:color w:val="auto"/>
        </w:rPr>
        <w:lastRenderedPageBreak/>
        <w:tab/>
      </w:r>
      <w:r w:rsidR="00B0254C">
        <w:rPr>
          <w:rFonts w:ascii="Times New Roman" w:hAnsi="Times New Roman"/>
          <w:color w:val="auto"/>
        </w:rPr>
        <w:t>1.</w:t>
      </w:r>
      <w:r w:rsidRPr="004B6266">
        <w:rPr>
          <w:rFonts w:ascii="Times New Roman" w:hAnsi="Times New Roman"/>
          <w:color w:val="auto"/>
        </w:rPr>
        <w:t>3. Thu thập, cập nhật các thông tin, dữ liệu về dự án bất động sản và tình hình giao dịch bất động sản của các dự án trên địa bàn:</w:t>
      </w:r>
    </w:p>
    <w:p w:rsidR="00D91730" w:rsidRPr="004B6266" w:rsidRDefault="00D91730" w:rsidP="00D91730">
      <w:pPr>
        <w:spacing w:before="120"/>
        <w:jc w:val="both"/>
        <w:rPr>
          <w:rFonts w:ascii="Times New Roman" w:hAnsi="Times New Roman"/>
          <w:sz w:val="28"/>
          <w:szCs w:val="28"/>
        </w:rPr>
      </w:pPr>
      <w:r w:rsidRPr="004B6266">
        <w:rPr>
          <w:rFonts w:ascii="Times New Roman" w:hAnsi="Times New Roman"/>
          <w:sz w:val="28"/>
          <w:szCs w:val="28"/>
        </w:rPr>
        <w:tab/>
        <w:t>a) Thông tin, dữ liệu về số lượng, diện tích các loại bất động sản bao gồm:</w:t>
      </w:r>
    </w:p>
    <w:p w:rsidR="00D91730" w:rsidRPr="004B6266" w:rsidRDefault="00D91730" w:rsidP="00D91730">
      <w:pPr>
        <w:spacing w:before="120"/>
        <w:jc w:val="both"/>
        <w:rPr>
          <w:rFonts w:ascii="Times New Roman" w:hAnsi="Times New Roman"/>
          <w:sz w:val="28"/>
          <w:szCs w:val="28"/>
        </w:rPr>
      </w:pPr>
      <w:r w:rsidRPr="004B6266">
        <w:rPr>
          <w:rFonts w:ascii="Times New Roman" w:hAnsi="Times New Roman"/>
          <w:sz w:val="28"/>
          <w:szCs w:val="28"/>
        </w:rPr>
        <w:tab/>
        <w:t>- N</w:t>
      </w:r>
      <w:r w:rsidRPr="004B6266">
        <w:rPr>
          <w:rFonts w:ascii="Times New Roman" w:hAnsi="Times New Roman"/>
          <w:sz w:val="28"/>
          <w:szCs w:val="28"/>
          <w:lang w:val="vi-VN"/>
        </w:rPr>
        <w:t>hà ở riêng lẻ (biệt thự, nhà liền kề);</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Căn hộ chung cư để ở;</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Đất để xây dựng nhà ở (theo hình thức phân lô, bán nền);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Mặt bằng thương mại - dịch vụ, văn phòng cho thuê;</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Biệt thự du lịch, căn hộ du lịch, khách sạn;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Nhà xưởng, đất sản xuất trong khu công nghiệp, cụm công nghiệp.</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lang w:val="vi-VN"/>
        </w:rPr>
        <w:t>b) Thông tin, dữ liệu về tình hình giao dịch bất động sản của dự án: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 xml:space="preserve">- </w:t>
      </w:r>
      <w:r w:rsidRPr="004B6266">
        <w:rPr>
          <w:rFonts w:ascii="Times New Roman" w:hAnsi="Times New Roman"/>
          <w:sz w:val="28"/>
          <w:szCs w:val="28"/>
          <w:lang w:val="vi-VN"/>
        </w:rPr>
        <w:t>Số lượng, diện tích bất động sản được giao dịch trong kỳ của dự án;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 xml:space="preserve">- </w:t>
      </w:r>
      <w:r w:rsidRPr="004B6266">
        <w:rPr>
          <w:rFonts w:ascii="Times New Roman" w:hAnsi="Times New Roman"/>
          <w:sz w:val="28"/>
          <w:szCs w:val="28"/>
          <w:lang w:val="vi-VN"/>
        </w:rPr>
        <w:t>Giá bán, cho thuê bình quân của bất động sản được giao dịch trong kỳ của dự án;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 xml:space="preserve">- </w:t>
      </w:r>
      <w:r w:rsidRPr="004B6266">
        <w:rPr>
          <w:rFonts w:ascii="Times New Roman" w:hAnsi="Times New Roman"/>
          <w:sz w:val="28"/>
          <w:szCs w:val="28"/>
          <w:lang w:val="vi-VN"/>
        </w:rPr>
        <w:t>Tồn kho bất động sản của dự án.</w:t>
      </w:r>
    </w:p>
    <w:p w:rsidR="00D91730" w:rsidRPr="004B6266" w:rsidRDefault="00D91730" w:rsidP="00D91730">
      <w:pPr>
        <w:pStyle w:val="BodyText"/>
        <w:spacing w:before="120"/>
        <w:ind w:firstLine="720"/>
        <w:rPr>
          <w:rFonts w:ascii="Times New Roman" w:hAnsi="Times New Roman"/>
          <w:color w:val="auto"/>
        </w:rPr>
      </w:pPr>
      <w:r w:rsidRPr="004B6266">
        <w:rPr>
          <w:rFonts w:ascii="Times New Roman" w:hAnsi="Times New Roman"/>
          <w:color w:val="auto"/>
          <w:lang w:val="vi-VN"/>
        </w:rPr>
        <w:t>c) Thông tin, dữ liệu về giao dịch chuyển nhượng, mua bán bất động sản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 xml:space="preserve">- </w:t>
      </w:r>
      <w:r w:rsidRPr="004B6266">
        <w:rPr>
          <w:rFonts w:ascii="Times New Roman" w:hAnsi="Times New Roman"/>
          <w:sz w:val="28"/>
          <w:szCs w:val="28"/>
          <w:lang w:val="vi-VN"/>
        </w:rPr>
        <w:t>Thông tin về sàn giao dịch bất động sản;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 xml:space="preserve">- </w:t>
      </w:r>
      <w:r w:rsidRPr="004B6266">
        <w:rPr>
          <w:rFonts w:ascii="Times New Roman" w:hAnsi="Times New Roman"/>
          <w:sz w:val="28"/>
          <w:szCs w:val="28"/>
          <w:lang w:val="vi-VN"/>
        </w:rPr>
        <w:t>Số lượng, diện tích bất động sản giao dịch chuyển nhượng, mua bán trong kỳ thông qua sàn giao dịch bất động sản;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Giá bất động sản giao dịch chuyển nhượng, mua bán trong kỳ thông qua sàn giao dịch bất động sản.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 xml:space="preserve">- </w:t>
      </w:r>
      <w:r w:rsidRPr="004B6266">
        <w:rPr>
          <w:rFonts w:ascii="Times New Roman" w:hAnsi="Times New Roman"/>
          <w:sz w:val="28"/>
          <w:szCs w:val="28"/>
          <w:lang w:val="vi-VN"/>
        </w:rPr>
        <w:t>Tổng số thuế thu được từ hoạt động chuyển nhượng bất động sản;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Tổng số giao dịch chuyển nhượng, mua bán bất động sản trên địa bàn;</w:t>
      </w:r>
    </w:p>
    <w:p w:rsidR="00D91730" w:rsidRPr="004B6266" w:rsidRDefault="00D91730" w:rsidP="00D91730">
      <w:pPr>
        <w:spacing w:before="120"/>
        <w:ind w:firstLine="720"/>
        <w:jc w:val="both"/>
        <w:rPr>
          <w:rFonts w:ascii="Times New Roman" w:hAnsi="Times New Roman"/>
          <w:sz w:val="28"/>
          <w:szCs w:val="28"/>
        </w:rPr>
      </w:pPr>
      <w:r w:rsidRPr="004B6266">
        <w:rPr>
          <w:rFonts w:ascii="Times New Roman" w:hAnsi="Times New Roman"/>
          <w:sz w:val="28"/>
          <w:szCs w:val="28"/>
        </w:rPr>
        <w:t>-</w:t>
      </w:r>
      <w:r w:rsidRPr="004B6266">
        <w:rPr>
          <w:rFonts w:ascii="Times New Roman" w:hAnsi="Times New Roman"/>
          <w:sz w:val="28"/>
          <w:szCs w:val="28"/>
          <w:lang w:val="vi-VN"/>
        </w:rPr>
        <w:t xml:space="preserve"> Tổng giá trị giao dịch chuyển nhượng, mua bán bất động sản trên địa bàn.</w:t>
      </w:r>
    </w:p>
    <w:p w:rsidR="00D91730" w:rsidRPr="004B6266" w:rsidRDefault="00B0254C" w:rsidP="00D91730">
      <w:pPr>
        <w:spacing w:before="120"/>
        <w:ind w:firstLine="720"/>
        <w:jc w:val="both"/>
        <w:rPr>
          <w:rFonts w:ascii="Times New Roman" w:hAnsi="Times New Roman"/>
          <w:sz w:val="28"/>
          <w:szCs w:val="28"/>
        </w:rPr>
      </w:pPr>
      <w:r>
        <w:rPr>
          <w:rFonts w:ascii="Times New Roman" w:hAnsi="Times New Roman"/>
          <w:sz w:val="28"/>
          <w:szCs w:val="28"/>
        </w:rPr>
        <w:t>1.</w:t>
      </w:r>
      <w:r w:rsidR="00D91730" w:rsidRPr="004B6266">
        <w:rPr>
          <w:rFonts w:ascii="Times New Roman" w:hAnsi="Times New Roman"/>
          <w:sz w:val="28"/>
          <w:szCs w:val="28"/>
        </w:rPr>
        <w:t>4. Tính toán và công bố c</w:t>
      </w:r>
      <w:r w:rsidR="00D91730" w:rsidRPr="004B6266">
        <w:rPr>
          <w:rFonts w:ascii="Times New Roman" w:hAnsi="Times New Roman"/>
          <w:sz w:val="28"/>
          <w:szCs w:val="28"/>
          <w:lang w:val="vi-VN"/>
        </w:rPr>
        <w:t>hỉ số giá giao dịch bất động sản.</w:t>
      </w:r>
    </w:p>
    <w:p w:rsidR="00D91730" w:rsidRPr="004B6266" w:rsidRDefault="00B0254C" w:rsidP="00D91730">
      <w:pPr>
        <w:spacing w:before="120"/>
        <w:ind w:firstLine="720"/>
        <w:jc w:val="both"/>
        <w:rPr>
          <w:rFonts w:ascii="Times New Roman" w:hAnsi="Times New Roman"/>
          <w:sz w:val="28"/>
          <w:szCs w:val="28"/>
        </w:rPr>
      </w:pPr>
      <w:r>
        <w:rPr>
          <w:rFonts w:ascii="Times New Roman" w:hAnsi="Times New Roman"/>
          <w:sz w:val="28"/>
          <w:szCs w:val="28"/>
        </w:rPr>
        <w:t>1.</w:t>
      </w:r>
      <w:r w:rsidR="002A2F29">
        <w:rPr>
          <w:rFonts w:ascii="Times New Roman" w:hAnsi="Times New Roman"/>
          <w:sz w:val="28"/>
          <w:szCs w:val="28"/>
        </w:rPr>
        <w:t>5</w:t>
      </w:r>
      <w:r w:rsidR="00D91730" w:rsidRPr="004B6266">
        <w:rPr>
          <w:rFonts w:ascii="Times New Roman" w:hAnsi="Times New Roman"/>
          <w:sz w:val="28"/>
          <w:szCs w:val="28"/>
          <w:lang w:val="vi-VN"/>
        </w:rPr>
        <w:t xml:space="preserve">. </w:t>
      </w:r>
      <w:r w:rsidR="00D91730" w:rsidRPr="004B6266">
        <w:rPr>
          <w:rFonts w:ascii="Times New Roman" w:hAnsi="Times New Roman"/>
          <w:sz w:val="28"/>
          <w:szCs w:val="28"/>
        </w:rPr>
        <w:t>Tính toán và công bố c</w:t>
      </w:r>
      <w:r w:rsidR="00D91730" w:rsidRPr="004B6266">
        <w:rPr>
          <w:rFonts w:ascii="Times New Roman" w:hAnsi="Times New Roman"/>
          <w:sz w:val="28"/>
          <w:szCs w:val="28"/>
          <w:lang w:val="vi-VN"/>
        </w:rPr>
        <w:t>hỉ số lượng giao dịch bất động sản.</w:t>
      </w:r>
    </w:p>
    <w:p w:rsidR="00D91730" w:rsidRPr="004B6266" w:rsidRDefault="00904A55" w:rsidP="00904A55">
      <w:pPr>
        <w:pStyle w:val="Heading11"/>
        <w:keepNext/>
        <w:keepLines/>
        <w:spacing w:before="120" w:after="0"/>
        <w:ind w:firstLine="0"/>
        <w:jc w:val="both"/>
        <w:rPr>
          <w:sz w:val="28"/>
          <w:szCs w:val="28"/>
        </w:rPr>
      </w:pPr>
      <w:bookmarkStart w:id="12" w:name="bookmark65"/>
      <w:bookmarkStart w:id="13" w:name="bookmark63"/>
      <w:bookmarkStart w:id="14" w:name="bookmark64"/>
      <w:bookmarkStart w:id="15" w:name="bookmark66"/>
      <w:bookmarkEnd w:id="12"/>
      <w:r>
        <w:rPr>
          <w:sz w:val="28"/>
          <w:szCs w:val="28"/>
        </w:rPr>
        <w:tab/>
        <w:t xml:space="preserve">2. </w:t>
      </w:r>
      <w:r w:rsidR="00D91730" w:rsidRPr="004B6266">
        <w:rPr>
          <w:sz w:val="28"/>
          <w:szCs w:val="28"/>
        </w:rPr>
        <w:t>Nội dung thu thập, tổng hợp, tính toán số liệu</w:t>
      </w:r>
      <w:bookmarkEnd w:id="13"/>
      <w:bookmarkEnd w:id="14"/>
      <w:bookmarkEnd w:id="15"/>
    </w:p>
    <w:p w:rsidR="00D91730" w:rsidRPr="004B6266" w:rsidRDefault="00D91730" w:rsidP="00D91730">
      <w:pPr>
        <w:pStyle w:val="BodyText"/>
        <w:spacing w:before="120"/>
        <w:ind w:firstLine="720"/>
        <w:rPr>
          <w:rFonts w:ascii="Times New Roman" w:hAnsi="Times New Roman"/>
          <w:color w:val="auto"/>
        </w:rPr>
      </w:pPr>
      <w:r w:rsidRPr="004B6266">
        <w:rPr>
          <w:rFonts w:ascii="Times New Roman" w:hAnsi="Times New Roman"/>
          <w:color w:val="auto"/>
        </w:rPr>
        <w:t>Các nội dung cần điều tra, khảo sát, tổng hợp thông tin, số liệu (từ đầu năm 2023 đến thời điểm thu thập số liệu), bao gồm:</w:t>
      </w:r>
    </w:p>
    <w:p w:rsidR="00D91730" w:rsidRPr="004B6266" w:rsidRDefault="006D3257" w:rsidP="006D3257">
      <w:pPr>
        <w:pStyle w:val="BodyText"/>
        <w:widowControl w:val="0"/>
        <w:spacing w:before="120" w:line="259" w:lineRule="auto"/>
        <w:rPr>
          <w:rFonts w:ascii="Times New Roman" w:hAnsi="Times New Roman"/>
          <w:color w:val="auto"/>
        </w:rPr>
      </w:pPr>
      <w:bookmarkStart w:id="16" w:name="bookmark67"/>
      <w:bookmarkEnd w:id="16"/>
      <w:r>
        <w:rPr>
          <w:rFonts w:ascii="Times New Roman" w:hAnsi="Times New Roman"/>
          <w:color w:val="auto"/>
        </w:rPr>
        <w:tab/>
        <w:t xml:space="preserve">a) </w:t>
      </w:r>
      <w:r w:rsidR="00D91730" w:rsidRPr="004B6266">
        <w:rPr>
          <w:rFonts w:ascii="Times New Roman" w:hAnsi="Times New Roman"/>
          <w:color w:val="auto"/>
        </w:rPr>
        <w:t>Số lượng chứng chỉ môi giới bất động sản đã cấp trong kỳ theo Biểu mẫu số 4 Nghị định số 44/2022/NĐ-CP (theo định kỳ hàng quý);</w:t>
      </w:r>
    </w:p>
    <w:p w:rsidR="00D91730" w:rsidRPr="004B6266" w:rsidRDefault="006D3257" w:rsidP="006D3257">
      <w:pPr>
        <w:pStyle w:val="BodyText"/>
        <w:widowControl w:val="0"/>
        <w:spacing w:before="120" w:line="259" w:lineRule="auto"/>
        <w:rPr>
          <w:rFonts w:ascii="Times New Roman" w:hAnsi="Times New Roman"/>
          <w:color w:val="auto"/>
          <w:lang w:val="vi-VN"/>
        </w:rPr>
      </w:pPr>
      <w:bookmarkStart w:id="17" w:name="bookmark68"/>
      <w:bookmarkStart w:id="18" w:name="bookmark98"/>
      <w:bookmarkEnd w:id="17"/>
      <w:bookmarkEnd w:id="18"/>
      <w:r>
        <w:rPr>
          <w:rFonts w:ascii="Times New Roman" w:hAnsi="Times New Roman"/>
          <w:color w:val="auto"/>
        </w:rPr>
        <w:tab/>
        <w:t xml:space="preserve">b) </w:t>
      </w:r>
      <w:r w:rsidR="00D91730" w:rsidRPr="004B6266">
        <w:rPr>
          <w:rFonts w:ascii="Times New Roman" w:hAnsi="Times New Roman"/>
          <w:color w:val="auto"/>
        </w:rPr>
        <w:t>Kết quả thực hiện Chương trình, kế hoạch phát triển nhà ở theo Biểu mẫu số 5 Nghị định số 44/2022/NĐ-CP (theo định kỳ năm);</w:t>
      </w:r>
    </w:p>
    <w:p w:rsidR="00D91730" w:rsidRPr="004B6266" w:rsidRDefault="006D3257" w:rsidP="006D3257">
      <w:pPr>
        <w:pStyle w:val="BodyText"/>
        <w:widowControl w:val="0"/>
        <w:spacing w:before="120" w:line="259" w:lineRule="auto"/>
        <w:rPr>
          <w:rFonts w:ascii="Times New Roman" w:hAnsi="Times New Roman"/>
          <w:color w:val="auto"/>
          <w:lang w:val="vi-VN"/>
        </w:rPr>
      </w:pPr>
      <w:r>
        <w:rPr>
          <w:rFonts w:ascii="Times New Roman" w:hAnsi="Times New Roman"/>
          <w:color w:val="auto"/>
        </w:rPr>
        <w:tab/>
      </w:r>
      <w:r w:rsidR="001F3CA6">
        <w:rPr>
          <w:rFonts w:ascii="Times New Roman" w:hAnsi="Times New Roman"/>
          <w:color w:val="auto"/>
        </w:rPr>
        <w:t xml:space="preserve">c) </w:t>
      </w:r>
      <w:r w:rsidR="00D91730" w:rsidRPr="004B6266">
        <w:rPr>
          <w:rFonts w:ascii="Times New Roman" w:hAnsi="Times New Roman"/>
          <w:color w:val="auto"/>
        </w:rPr>
        <w:t>Tình hình cấp Giấy chứng nhận quyền sử dụng đất, sở hữu nhà ở trong kỳ báo cáo theo Biểu mẫu số 6 Nghị định số 44/2022/NĐ-CP (theo định kỳ hàng quý);</w:t>
      </w:r>
    </w:p>
    <w:p w:rsidR="00D91730" w:rsidRPr="004B6266" w:rsidRDefault="001F3CA6" w:rsidP="001F3CA6">
      <w:pPr>
        <w:pStyle w:val="BodyText"/>
        <w:widowControl w:val="0"/>
        <w:spacing w:before="120" w:line="259" w:lineRule="auto"/>
        <w:rPr>
          <w:rFonts w:ascii="Times New Roman" w:hAnsi="Times New Roman"/>
          <w:color w:val="auto"/>
          <w:lang w:val="vi-VN"/>
        </w:rPr>
      </w:pPr>
      <w:r>
        <w:rPr>
          <w:rFonts w:ascii="Times New Roman" w:hAnsi="Times New Roman"/>
          <w:color w:val="auto"/>
        </w:rPr>
        <w:lastRenderedPageBreak/>
        <w:tab/>
        <w:t xml:space="preserve">d) </w:t>
      </w:r>
      <w:r w:rsidR="00D91730" w:rsidRPr="004B6266">
        <w:rPr>
          <w:rFonts w:ascii="Times New Roman" w:hAnsi="Times New Roman"/>
          <w:color w:val="auto"/>
        </w:rPr>
        <w:t>Vốn đầu tư trực tiếp nước ngoài (FDI) vào lĩnh vực kinh doanh bất động sản trên địa bàn theo Biểu mẫu số 7 Nghị định số 44/2022/NĐ-CP (theo định kỳ hàng quý);</w:t>
      </w:r>
    </w:p>
    <w:p w:rsidR="00D91730" w:rsidRPr="004B6266" w:rsidRDefault="001F3CA6" w:rsidP="001F3CA6">
      <w:pPr>
        <w:pStyle w:val="BodyText"/>
        <w:widowControl w:val="0"/>
        <w:spacing w:before="120" w:line="259" w:lineRule="auto"/>
        <w:rPr>
          <w:rFonts w:ascii="Times New Roman" w:hAnsi="Times New Roman"/>
          <w:color w:val="auto"/>
          <w:lang w:val="vi-VN"/>
        </w:rPr>
      </w:pPr>
      <w:r>
        <w:rPr>
          <w:rFonts w:ascii="Times New Roman" w:hAnsi="Times New Roman"/>
          <w:color w:val="auto"/>
        </w:rPr>
        <w:tab/>
        <w:t xml:space="preserve">đ) </w:t>
      </w:r>
      <w:r w:rsidR="00D91730" w:rsidRPr="004B6266">
        <w:rPr>
          <w:rFonts w:ascii="Times New Roman" w:hAnsi="Times New Roman"/>
          <w:color w:val="auto"/>
        </w:rPr>
        <w:t>Thông tin về thuế đối với hoạt động chuyển nhương bất động sản theo Biểu mẫu số 8 Nghị định số 44/2022/NĐ-CP (theo định kỳ hàng quý);</w:t>
      </w:r>
    </w:p>
    <w:p w:rsidR="00D91730" w:rsidRPr="004B6266" w:rsidRDefault="001F3CA6" w:rsidP="001F3CA6">
      <w:pPr>
        <w:pStyle w:val="BodyText"/>
        <w:widowControl w:val="0"/>
        <w:spacing w:before="120" w:line="259" w:lineRule="auto"/>
        <w:rPr>
          <w:rFonts w:ascii="Times New Roman" w:hAnsi="Times New Roman"/>
          <w:color w:val="auto"/>
          <w:lang w:val="vi-VN"/>
        </w:rPr>
      </w:pPr>
      <w:r>
        <w:rPr>
          <w:rFonts w:ascii="Times New Roman" w:hAnsi="Times New Roman"/>
          <w:color w:val="auto"/>
        </w:rPr>
        <w:tab/>
        <w:t xml:space="preserve">e) </w:t>
      </w:r>
      <w:r w:rsidR="00D91730" w:rsidRPr="004B6266">
        <w:rPr>
          <w:rFonts w:ascii="Times New Roman" w:hAnsi="Times New Roman"/>
          <w:color w:val="auto"/>
        </w:rPr>
        <w:t>Số lượng và diện tích nhà ở, dân số khu vực đô thị, nông thôn của địa phương trong kỳ báo cáo theo Biểu mẫu số 9 Nghị định số 44/2022/NĐ-CP (theo định kỳ năm);</w:t>
      </w:r>
    </w:p>
    <w:p w:rsidR="00D91730" w:rsidRPr="004B6266" w:rsidRDefault="00B8372B" w:rsidP="00B8372B">
      <w:pPr>
        <w:pStyle w:val="BodyText"/>
        <w:widowControl w:val="0"/>
        <w:spacing w:before="120" w:line="259" w:lineRule="auto"/>
        <w:rPr>
          <w:rFonts w:ascii="Times New Roman" w:hAnsi="Times New Roman"/>
          <w:color w:val="auto"/>
          <w:lang w:val="vi-VN"/>
        </w:rPr>
      </w:pPr>
      <w:r>
        <w:rPr>
          <w:rFonts w:ascii="Times New Roman" w:hAnsi="Times New Roman"/>
          <w:color w:val="auto"/>
        </w:rPr>
        <w:tab/>
        <w:t xml:space="preserve">g) </w:t>
      </w:r>
      <w:r w:rsidR="00D91730" w:rsidRPr="004B6266">
        <w:rPr>
          <w:rFonts w:ascii="Times New Roman" w:hAnsi="Times New Roman"/>
          <w:color w:val="auto"/>
        </w:rPr>
        <w:t>Thông tin về dự án bất động sản và sản phẩm bất động sản đủ điều kiện giao dịch theo Biểu mẫu số 10 Nghị định số 44/2022/NĐ-CP (theo định kỳ hàng quý);</w:t>
      </w:r>
    </w:p>
    <w:p w:rsidR="00D91730" w:rsidRPr="004B6266" w:rsidRDefault="00B8372B" w:rsidP="00B8372B">
      <w:pPr>
        <w:pStyle w:val="BodyText"/>
        <w:widowControl w:val="0"/>
        <w:spacing w:before="120" w:line="259" w:lineRule="auto"/>
        <w:rPr>
          <w:rFonts w:ascii="Times New Roman" w:hAnsi="Times New Roman"/>
          <w:color w:val="auto"/>
          <w:lang w:val="vi-VN"/>
        </w:rPr>
      </w:pPr>
      <w:r>
        <w:rPr>
          <w:rFonts w:ascii="Times New Roman" w:hAnsi="Times New Roman"/>
          <w:color w:val="auto"/>
        </w:rPr>
        <w:tab/>
        <w:t xml:space="preserve">h) </w:t>
      </w:r>
      <w:r w:rsidR="00D91730" w:rsidRPr="004B6266">
        <w:rPr>
          <w:rFonts w:ascii="Times New Roman" w:hAnsi="Times New Roman"/>
          <w:color w:val="auto"/>
        </w:rPr>
        <w:t>Thông tin, dữ liệu về bất động sản đủ điều kiện giao dịch trong kỳ đối với dự án nhận chuyển nhượng toàn bộ hoặc một phần dự án bất động sản theo Biểu mẫu số 11 Nghị định số 44/2022/NĐ-CP (theo định kỳ hàng quý);</w:t>
      </w:r>
    </w:p>
    <w:p w:rsidR="00D91730" w:rsidRPr="004B6266" w:rsidRDefault="00B8372B" w:rsidP="00B8372B">
      <w:pPr>
        <w:pStyle w:val="BodyText"/>
        <w:widowControl w:val="0"/>
        <w:spacing w:before="120" w:line="259" w:lineRule="auto"/>
        <w:rPr>
          <w:rFonts w:ascii="Times New Roman" w:hAnsi="Times New Roman"/>
          <w:color w:val="auto"/>
          <w:lang w:val="vi-VN"/>
        </w:rPr>
      </w:pPr>
      <w:r>
        <w:rPr>
          <w:rFonts w:ascii="Times New Roman" w:hAnsi="Times New Roman"/>
          <w:color w:val="auto"/>
        </w:rPr>
        <w:tab/>
        <w:t xml:space="preserve">i) </w:t>
      </w:r>
      <w:r w:rsidR="00D91730" w:rsidRPr="004B6266">
        <w:rPr>
          <w:rFonts w:ascii="Times New Roman" w:hAnsi="Times New Roman"/>
          <w:color w:val="auto"/>
        </w:rPr>
        <w:t>Thông tin, dữ liệu về tình hình giao dịch bất động sản của dự án theo Biểu mẫu số 12 Nghị định số 44/2022/NĐ-CP (theo định kỳ hàng quý);</w:t>
      </w:r>
    </w:p>
    <w:p w:rsidR="00D91730" w:rsidRPr="004B6266" w:rsidRDefault="00B8372B" w:rsidP="00B8372B">
      <w:pPr>
        <w:pStyle w:val="BodyText"/>
        <w:widowControl w:val="0"/>
        <w:spacing w:before="120" w:line="259" w:lineRule="auto"/>
        <w:rPr>
          <w:rFonts w:ascii="Times New Roman" w:hAnsi="Times New Roman"/>
          <w:color w:val="auto"/>
          <w:lang w:val="vi-VN"/>
        </w:rPr>
      </w:pPr>
      <w:r>
        <w:rPr>
          <w:rFonts w:ascii="Times New Roman" w:hAnsi="Times New Roman"/>
          <w:color w:val="auto"/>
        </w:rPr>
        <w:tab/>
        <w:t xml:space="preserve">k) </w:t>
      </w:r>
      <w:r w:rsidR="00D91730" w:rsidRPr="004B6266">
        <w:rPr>
          <w:rFonts w:ascii="Times New Roman" w:hAnsi="Times New Roman"/>
          <w:color w:val="auto"/>
        </w:rPr>
        <w:t>Tình hình giao dịch chuyển nhượng, mua bán bất động sản thông qua sàn giao dịch theo Biểu mẫu số 13 Nghị định số 44/2022/NĐ-CP (theo định kỳ hàng quý);</w:t>
      </w:r>
    </w:p>
    <w:p w:rsidR="00D91730" w:rsidRPr="004B6266" w:rsidRDefault="00B8372B" w:rsidP="00B8372B">
      <w:pPr>
        <w:pStyle w:val="BodyText"/>
        <w:spacing w:before="120"/>
        <w:rPr>
          <w:rFonts w:ascii="Times New Roman" w:hAnsi="Times New Roman"/>
          <w:color w:val="auto"/>
        </w:rPr>
      </w:pPr>
      <w:r>
        <w:rPr>
          <w:rFonts w:ascii="Times New Roman" w:hAnsi="Times New Roman"/>
          <w:color w:val="auto"/>
        </w:rPr>
        <w:tab/>
        <w:t xml:space="preserve">l) </w:t>
      </w:r>
      <w:r w:rsidR="00D91730" w:rsidRPr="004B6266">
        <w:rPr>
          <w:rFonts w:ascii="Times New Roman" w:hAnsi="Times New Roman"/>
          <w:color w:val="auto"/>
        </w:rPr>
        <w:t>Tổng hợp, tính toán chỉ số c</w:t>
      </w:r>
      <w:r w:rsidR="00D91730" w:rsidRPr="004B6266">
        <w:rPr>
          <w:rFonts w:ascii="Times New Roman" w:hAnsi="Times New Roman"/>
          <w:color w:val="auto"/>
          <w:lang w:val="vi-VN"/>
        </w:rPr>
        <w:t>hỉ số giá giao dịch bất động sản</w:t>
      </w:r>
      <w:r w:rsidR="00D91730" w:rsidRPr="004B6266">
        <w:rPr>
          <w:rFonts w:ascii="Times New Roman" w:hAnsi="Times New Roman"/>
          <w:color w:val="auto"/>
        </w:rPr>
        <w:t>.</w:t>
      </w:r>
    </w:p>
    <w:p w:rsidR="00D91730" w:rsidRPr="004B6266" w:rsidRDefault="00B8372B" w:rsidP="00B8372B">
      <w:pPr>
        <w:pStyle w:val="BodyText"/>
        <w:spacing w:before="120"/>
        <w:rPr>
          <w:rFonts w:ascii="Times New Roman" w:hAnsi="Times New Roman"/>
          <w:color w:val="auto"/>
        </w:rPr>
      </w:pPr>
      <w:r>
        <w:rPr>
          <w:rFonts w:ascii="Times New Roman" w:hAnsi="Times New Roman"/>
          <w:color w:val="auto"/>
        </w:rPr>
        <w:tab/>
        <w:t>m)</w:t>
      </w:r>
      <w:r w:rsidR="00D91730" w:rsidRPr="004B6266">
        <w:rPr>
          <w:rFonts w:ascii="Times New Roman" w:hAnsi="Times New Roman"/>
          <w:color w:val="auto"/>
        </w:rPr>
        <w:t xml:space="preserve"> Tổng hợp, tính toán chỉ số chỉ số lượng</w:t>
      </w:r>
      <w:r w:rsidR="00D91730" w:rsidRPr="004B6266">
        <w:rPr>
          <w:rFonts w:ascii="Times New Roman" w:hAnsi="Times New Roman"/>
          <w:color w:val="auto"/>
          <w:lang w:val="vi-VN"/>
        </w:rPr>
        <w:t xml:space="preserve"> giao dịch bất động sản</w:t>
      </w:r>
      <w:r w:rsidR="00D91730" w:rsidRPr="004B6266">
        <w:rPr>
          <w:rFonts w:ascii="Times New Roman" w:hAnsi="Times New Roman"/>
          <w:color w:val="auto"/>
        </w:rPr>
        <w:t>.</w:t>
      </w:r>
    </w:p>
    <w:p w:rsidR="00D91730" w:rsidRPr="004B6266" w:rsidRDefault="00904A55" w:rsidP="00904A55">
      <w:pPr>
        <w:pStyle w:val="Heading11"/>
        <w:keepNext/>
        <w:keepLines/>
        <w:tabs>
          <w:tab w:val="left" w:pos="1318"/>
        </w:tabs>
        <w:spacing w:before="120" w:after="0"/>
        <w:jc w:val="both"/>
        <w:rPr>
          <w:sz w:val="28"/>
          <w:szCs w:val="28"/>
        </w:rPr>
      </w:pPr>
      <w:bookmarkStart w:id="19" w:name="bookmark99"/>
      <w:bookmarkStart w:id="20" w:name="bookmark102"/>
      <w:bookmarkStart w:id="21" w:name="bookmark100"/>
      <w:bookmarkStart w:id="22" w:name="bookmark101"/>
      <w:bookmarkStart w:id="23" w:name="bookmark103"/>
      <w:bookmarkEnd w:id="19"/>
      <w:bookmarkEnd w:id="20"/>
      <w:r>
        <w:rPr>
          <w:sz w:val="28"/>
          <w:szCs w:val="28"/>
        </w:rPr>
        <w:t xml:space="preserve">3. </w:t>
      </w:r>
      <w:r w:rsidR="00D91730" w:rsidRPr="004B6266">
        <w:rPr>
          <w:sz w:val="28"/>
          <w:szCs w:val="28"/>
        </w:rPr>
        <w:t xml:space="preserve">Phương thức và tiến độ triển khai </w:t>
      </w:r>
      <w:bookmarkEnd w:id="21"/>
      <w:bookmarkEnd w:id="22"/>
      <w:bookmarkEnd w:id="23"/>
      <w:r w:rsidR="00D91730" w:rsidRPr="004B6266">
        <w:rPr>
          <w:sz w:val="28"/>
          <w:szCs w:val="28"/>
        </w:rPr>
        <w:t>thực hiện</w:t>
      </w:r>
    </w:p>
    <w:p w:rsidR="00D91730" w:rsidRPr="004B6266" w:rsidRDefault="00904A55" w:rsidP="00904A55">
      <w:pPr>
        <w:pStyle w:val="BodyText"/>
        <w:widowControl w:val="0"/>
        <w:spacing w:before="120" w:line="259" w:lineRule="auto"/>
        <w:rPr>
          <w:rFonts w:ascii="Times New Roman" w:hAnsi="Times New Roman"/>
          <w:color w:val="auto"/>
          <w:lang w:val="vi-VN"/>
        </w:rPr>
      </w:pPr>
      <w:bookmarkStart w:id="24" w:name="bookmark104"/>
      <w:bookmarkEnd w:id="24"/>
      <w:r>
        <w:rPr>
          <w:rFonts w:ascii="Times New Roman" w:hAnsi="Times New Roman"/>
          <w:color w:val="auto"/>
        </w:rPr>
        <w:tab/>
        <w:t xml:space="preserve">3.1. </w:t>
      </w:r>
      <w:r w:rsidR="00D91730" w:rsidRPr="004B6266">
        <w:rPr>
          <w:rFonts w:ascii="Times New Roman" w:hAnsi="Times New Roman"/>
          <w:color w:val="auto"/>
        </w:rPr>
        <w:t>Phương thức triển khai thực hiện: Lựa chọn đơn vị tư vấn có đủ năng lực để thực hiện công việc điều tra, khảo sát để xây dựng cơ sở dữ liệu về nhà ở và thị trường bất động sản.</w:t>
      </w:r>
    </w:p>
    <w:p w:rsidR="00D91730" w:rsidRPr="004B6266" w:rsidRDefault="00904A55" w:rsidP="00904A55">
      <w:pPr>
        <w:pStyle w:val="BodyText"/>
        <w:widowControl w:val="0"/>
        <w:spacing w:before="120" w:line="259" w:lineRule="auto"/>
        <w:rPr>
          <w:rFonts w:ascii="Times New Roman" w:hAnsi="Times New Roman"/>
          <w:color w:val="auto"/>
          <w:lang w:val="vi-VN"/>
        </w:rPr>
      </w:pPr>
      <w:r>
        <w:rPr>
          <w:rFonts w:ascii="Times New Roman" w:hAnsi="Times New Roman"/>
          <w:color w:val="auto"/>
        </w:rPr>
        <w:tab/>
        <w:t xml:space="preserve">3.2. </w:t>
      </w:r>
      <w:r w:rsidR="00D91730" w:rsidRPr="004B6266">
        <w:rPr>
          <w:rFonts w:ascii="Times New Roman" w:hAnsi="Times New Roman"/>
          <w:color w:val="auto"/>
        </w:rPr>
        <w:t>Tiến độ thực hiện: Trong năm 2023.</w:t>
      </w:r>
    </w:p>
    <w:p w:rsidR="00D91730" w:rsidRPr="004B6266" w:rsidRDefault="00D91730" w:rsidP="00904A55">
      <w:pPr>
        <w:pStyle w:val="BodyText"/>
        <w:widowControl w:val="0"/>
        <w:numPr>
          <w:ilvl w:val="0"/>
          <w:numId w:val="17"/>
        </w:numPr>
        <w:tabs>
          <w:tab w:val="left" w:pos="993"/>
        </w:tabs>
        <w:spacing w:before="120" w:line="259" w:lineRule="auto"/>
        <w:rPr>
          <w:rFonts w:ascii="Times New Roman" w:hAnsi="Times New Roman"/>
          <w:color w:val="auto"/>
        </w:rPr>
      </w:pPr>
      <w:r w:rsidRPr="003E0A6B">
        <w:rPr>
          <w:rFonts w:ascii="Times New Roman" w:hAnsi="Times New Roman"/>
          <w:b/>
          <w:color w:val="auto"/>
        </w:rPr>
        <w:t>Nguồn vốn</w:t>
      </w:r>
      <w:r w:rsidR="003E0A6B">
        <w:rPr>
          <w:rFonts w:ascii="Times New Roman" w:hAnsi="Times New Roman"/>
          <w:color w:val="auto"/>
        </w:rPr>
        <w:t xml:space="preserve"> </w:t>
      </w:r>
      <w:r w:rsidR="003E0A6B" w:rsidRPr="003E0A6B">
        <w:rPr>
          <w:rFonts w:ascii="Times New Roman" w:hAnsi="Times New Roman"/>
          <w:b/>
          <w:color w:val="auto"/>
        </w:rPr>
        <w:t>thực hiện</w:t>
      </w:r>
      <w:r w:rsidRPr="004B6266">
        <w:rPr>
          <w:rFonts w:ascii="Times New Roman" w:hAnsi="Times New Roman"/>
          <w:color w:val="auto"/>
        </w:rPr>
        <w:t>: Ngân sách tỉnh.</w:t>
      </w:r>
    </w:p>
    <w:p w:rsidR="00D91730" w:rsidRDefault="00B0254C" w:rsidP="000A6FD3">
      <w:pPr>
        <w:pStyle w:val="BodyText"/>
        <w:spacing w:before="240"/>
        <w:ind w:firstLine="720"/>
        <w:rPr>
          <w:rFonts w:ascii="Times New Roman" w:hAnsi="Times New Roman"/>
          <w:b/>
          <w:bCs/>
          <w:color w:val="auto"/>
        </w:rPr>
      </w:pPr>
      <w:bookmarkStart w:id="25" w:name="bookmark105"/>
      <w:bookmarkStart w:id="26" w:name="bookmark108"/>
      <w:bookmarkStart w:id="27" w:name="bookmark111"/>
      <w:bookmarkEnd w:id="25"/>
      <w:bookmarkEnd w:id="26"/>
      <w:bookmarkEnd w:id="27"/>
      <w:r>
        <w:rPr>
          <w:rFonts w:ascii="Times New Roman" w:hAnsi="Times New Roman"/>
          <w:b/>
          <w:bCs/>
          <w:color w:val="auto"/>
        </w:rPr>
        <w:t>III. TỔ CHỨC THỰC HIỆN</w:t>
      </w:r>
    </w:p>
    <w:p w:rsidR="002355E9" w:rsidRDefault="002355E9" w:rsidP="00D91730">
      <w:pPr>
        <w:pStyle w:val="BodyText"/>
        <w:spacing w:before="120"/>
        <w:ind w:firstLine="720"/>
        <w:rPr>
          <w:rFonts w:ascii="Times New Roman" w:hAnsi="Times New Roman"/>
          <w:color w:val="auto"/>
        </w:rPr>
      </w:pPr>
      <w:r w:rsidRPr="002355E9">
        <w:rPr>
          <w:rFonts w:ascii="Times New Roman" w:hAnsi="Times New Roman"/>
          <w:color w:val="auto"/>
        </w:rPr>
        <w:t xml:space="preserve">1. </w:t>
      </w:r>
      <w:r w:rsidR="00B0254C">
        <w:rPr>
          <w:rFonts w:ascii="Times New Roman" w:hAnsi="Times New Roman"/>
          <w:color w:val="auto"/>
        </w:rPr>
        <w:t xml:space="preserve">Ủy ban nhân dân tỉnh giao Sở Xây </w:t>
      </w:r>
      <w:r w:rsidR="002A1570">
        <w:rPr>
          <w:rFonts w:ascii="Times New Roman" w:hAnsi="Times New Roman"/>
          <w:color w:val="auto"/>
        </w:rPr>
        <w:t>dựng</w:t>
      </w:r>
      <w:r w:rsidR="00B0254C">
        <w:rPr>
          <w:rFonts w:ascii="Times New Roman" w:hAnsi="Times New Roman"/>
          <w:color w:val="auto"/>
        </w:rPr>
        <w:t xml:space="preserve"> là c</w:t>
      </w:r>
      <w:r w:rsidRPr="002355E9">
        <w:rPr>
          <w:rFonts w:ascii="Times New Roman" w:hAnsi="Times New Roman"/>
          <w:color w:val="auto"/>
        </w:rPr>
        <w:t>ơ quan chủ trì tổ chức thực hiện kế hoạch</w:t>
      </w:r>
      <w:r w:rsidR="00B0254C">
        <w:rPr>
          <w:rFonts w:ascii="Times New Roman" w:hAnsi="Times New Roman"/>
          <w:color w:val="auto"/>
        </w:rPr>
        <w:t xml:space="preserve"> với các nhiệm vụ cụ thể như:</w:t>
      </w:r>
    </w:p>
    <w:p w:rsidR="00D91730" w:rsidRPr="004B6266" w:rsidRDefault="0076660B" w:rsidP="00705376">
      <w:pPr>
        <w:pStyle w:val="BodyText"/>
        <w:spacing w:before="120"/>
        <w:ind w:firstLine="720"/>
        <w:rPr>
          <w:rFonts w:ascii="Times New Roman" w:hAnsi="Times New Roman"/>
          <w:color w:val="auto"/>
        </w:rPr>
      </w:pPr>
      <w:r>
        <w:rPr>
          <w:rFonts w:ascii="Times New Roman" w:hAnsi="Times New Roman"/>
          <w:color w:val="auto"/>
        </w:rPr>
        <w:t xml:space="preserve">a) </w:t>
      </w:r>
      <w:r w:rsidR="00705376">
        <w:rPr>
          <w:rFonts w:ascii="Times New Roman" w:hAnsi="Times New Roman"/>
          <w:color w:val="auto"/>
        </w:rPr>
        <w:t xml:space="preserve">Tổ chức </w:t>
      </w:r>
      <w:r w:rsidR="002261CC" w:rsidRPr="002261CC">
        <w:rPr>
          <w:rFonts w:ascii="Times New Roman" w:hAnsi="Times New Roman"/>
          <w:color w:val="auto"/>
        </w:rPr>
        <w:t>lập dự toán ch</w:t>
      </w:r>
      <w:r w:rsidR="00705376">
        <w:rPr>
          <w:rFonts w:ascii="Times New Roman" w:hAnsi="Times New Roman"/>
          <w:color w:val="auto"/>
        </w:rPr>
        <w:t xml:space="preserve">i tiết thực hiện Kế hoạch </w:t>
      </w:r>
      <w:bookmarkStart w:id="28" w:name="bookmark124"/>
      <w:bookmarkEnd w:id="28"/>
      <w:r w:rsidR="00705376">
        <w:rPr>
          <w:rFonts w:ascii="Times New Roman" w:hAnsi="Times New Roman"/>
          <w:color w:val="auto"/>
        </w:rPr>
        <w:t>và</w:t>
      </w:r>
      <w:r w:rsidR="00D91730" w:rsidRPr="004B6266">
        <w:rPr>
          <w:rFonts w:ascii="Times New Roman" w:hAnsi="Times New Roman"/>
          <w:color w:val="auto"/>
        </w:rPr>
        <w:t xml:space="preserve"> </w:t>
      </w:r>
      <w:r w:rsidR="00705376">
        <w:rPr>
          <w:rFonts w:ascii="Times New Roman" w:hAnsi="Times New Roman"/>
          <w:color w:val="auto"/>
        </w:rPr>
        <w:t>l</w:t>
      </w:r>
      <w:r w:rsidR="00D91730" w:rsidRPr="004B6266">
        <w:rPr>
          <w:rFonts w:ascii="Times New Roman" w:hAnsi="Times New Roman"/>
          <w:color w:val="auto"/>
        </w:rPr>
        <w:t>ựa chọn đơn vị tư vấn có đủ năng lực theo quy định thực hiện công việc điều tra, thu thập thông tin phục vụ xây dựng cơ sở dữ liệu về nhà ở và thị trường bất động sản, đảm bảo phục vụ kịp thời cho công tác quản lý, phát triển kinh tế - xã hội.</w:t>
      </w:r>
    </w:p>
    <w:p w:rsidR="00D91730" w:rsidRPr="004B6266" w:rsidRDefault="0076660B" w:rsidP="00D91730">
      <w:pPr>
        <w:pStyle w:val="BodyText"/>
        <w:spacing w:before="120"/>
        <w:ind w:firstLine="720"/>
        <w:rPr>
          <w:rFonts w:ascii="Times New Roman" w:hAnsi="Times New Roman"/>
          <w:color w:val="auto"/>
        </w:rPr>
      </w:pPr>
      <w:r>
        <w:rPr>
          <w:rFonts w:ascii="Times New Roman" w:hAnsi="Times New Roman"/>
          <w:color w:val="auto"/>
        </w:rPr>
        <w:t>b)</w:t>
      </w:r>
      <w:r w:rsidR="00D91730" w:rsidRPr="004B6266">
        <w:rPr>
          <w:rFonts w:ascii="Times New Roman" w:hAnsi="Times New Roman"/>
          <w:color w:val="auto"/>
        </w:rPr>
        <w:t xml:space="preserve"> Là cơ quan đầu mối tiếp nhận, tổng hợp, định kỳ công bố thông tin cơ bản về thị trường bất động sản của địa phương trên Cổng thông tin điện tử của Sở Xây </w:t>
      </w:r>
      <w:r w:rsidR="00D91730" w:rsidRPr="004B6266">
        <w:rPr>
          <w:rFonts w:ascii="Times New Roman" w:hAnsi="Times New Roman"/>
          <w:color w:val="auto"/>
        </w:rPr>
        <w:lastRenderedPageBreak/>
        <w:t>dựng; đồng thời cập nhập, tích hợp vào phần mềm Hệ thống thông tin về nhà ở và thị trường bất</w:t>
      </w:r>
      <w:r w:rsidR="006448D4">
        <w:rPr>
          <w:rFonts w:ascii="Times New Roman" w:hAnsi="Times New Roman"/>
          <w:color w:val="auto"/>
        </w:rPr>
        <w:t xml:space="preserve"> động sản của Bộ Xây dựng theo </w:t>
      </w:r>
      <w:r w:rsidR="00D91730" w:rsidRPr="004B6266">
        <w:rPr>
          <w:rFonts w:ascii="Times New Roman" w:hAnsi="Times New Roman"/>
          <w:color w:val="auto"/>
        </w:rPr>
        <w:t>quy định.</w:t>
      </w:r>
    </w:p>
    <w:p w:rsidR="00D91730" w:rsidRPr="004B6266" w:rsidRDefault="002355E9" w:rsidP="002355E9">
      <w:pPr>
        <w:pStyle w:val="BodyText"/>
        <w:widowControl w:val="0"/>
        <w:spacing w:before="120" w:line="259" w:lineRule="auto"/>
        <w:rPr>
          <w:rFonts w:ascii="Times New Roman" w:hAnsi="Times New Roman"/>
          <w:color w:val="auto"/>
          <w:lang w:val="vi-VN"/>
        </w:rPr>
      </w:pPr>
      <w:bookmarkStart w:id="29" w:name="bookmark125"/>
      <w:bookmarkEnd w:id="29"/>
      <w:r>
        <w:rPr>
          <w:rFonts w:ascii="Times New Roman" w:hAnsi="Times New Roman"/>
          <w:color w:val="auto"/>
        </w:rPr>
        <w:tab/>
        <w:t xml:space="preserve">2. </w:t>
      </w:r>
      <w:r w:rsidR="002261CC">
        <w:rPr>
          <w:rFonts w:ascii="Times New Roman" w:hAnsi="Times New Roman"/>
          <w:color w:val="auto"/>
        </w:rPr>
        <w:t>Sở Tài chính: H</w:t>
      </w:r>
      <w:r w:rsidR="002261CC" w:rsidRPr="002261CC">
        <w:rPr>
          <w:rFonts w:ascii="Times New Roman" w:hAnsi="Times New Roman"/>
          <w:color w:val="auto"/>
        </w:rPr>
        <w:t xml:space="preserve">ướng dẫn đơn vị cân đối, sắp xếp trong phạm vị dự toán chi </w:t>
      </w:r>
      <w:r w:rsidR="002261CC">
        <w:rPr>
          <w:rFonts w:ascii="Times New Roman" w:hAnsi="Times New Roman"/>
          <w:color w:val="auto"/>
        </w:rPr>
        <w:t>ngân sách nhà nước</w:t>
      </w:r>
      <w:r w:rsidR="002261CC" w:rsidRPr="002261CC">
        <w:rPr>
          <w:rFonts w:ascii="Times New Roman" w:hAnsi="Times New Roman"/>
          <w:color w:val="auto"/>
        </w:rPr>
        <w:t xml:space="preserve"> năm 2023 để thực hiện Kế hoạch điều tra, thu thập, cập nhật thông tin về nhà ở và thị trường bất động sản năm 2023 trên địa bàn tỉnh.</w:t>
      </w:r>
    </w:p>
    <w:p w:rsidR="00D91730" w:rsidRDefault="00D91730" w:rsidP="00D91730">
      <w:pPr>
        <w:pStyle w:val="BodyTextIndent"/>
        <w:spacing w:before="120"/>
        <w:outlineLvl w:val="0"/>
        <w:rPr>
          <w:rFonts w:ascii="Times New Roman" w:hAnsi="Times New Roman"/>
          <w:color w:val="auto"/>
        </w:rPr>
      </w:pPr>
      <w:r w:rsidRPr="004B6266">
        <w:rPr>
          <w:rFonts w:ascii="Times New Roman" w:hAnsi="Times New Roman"/>
          <w:color w:val="auto"/>
        </w:rPr>
        <w:t>3. Các Sở: Kế hoạch và Đầu tư,</w:t>
      </w:r>
      <w:r w:rsidR="00AD51CC">
        <w:rPr>
          <w:rFonts w:ascii="Times New Roman" w:hAnsi="Times New Roman"/>
          <w:color w:val="auto"/>
        </w:rPr>
        <w:t xml:space="preserve"> Tài nguyên và Môi trường; Cục T</w:t>
      </w:r>
      <w:r w:rsidRPr="004B6266">
        <w:rPr>
          <w:rFonts w:ascii="Times New Roman" w:hAnsi="Times New Roman"/>
          <w:color w:val="auto"/>
        </w:rPr>
        <w:t>huế tỉnh; UBND các huyện, thành phố Phan Rang – Tháp Chàm; Chủ đầu tư các dự án; Các sàn giao dịch bất động sản trên địa bàn tỉnh có trách nhiệm phối hợp, cung cấp các thông tin, dữ liệu về nhà ở và thị trường bất động sản, đảm bảo tính chính xác của các số liệu và đúng thời gian theo quy định.</w:t>
      </w:r>
    </w:p>
    <w:p w:rsidR="002355E9" w:rsidRDefault="00B0254C" w:rsidP="00D91730">
      <w:pPr>
        <w:pStyle w:val="BodyTextIndent"/>
        <w:spacing w:before="120"/>
        <w:outlineLvl w:val="0"/>
        <w:rPr>
          <w:rFonts w:ascii="Times New Roman" w:hAnsi="Times New Roman"/>
          <w:color w:val="auto"/>
        </w:rPr>
      </w:pPr>
      <w:r>
        <w:rPr>
          <w:rFonts w:ascii="Times New Roman" w:hAnsi="Times New Roman"/>
          <w:color w:val="auto"/>
        </w:rPr>
        <w:t xml:space="preserve">Yêu cầu các cơ quan, đơn vị thực hiện nghiêm túc </w:t>
      </w:r>
      <w:r w:rsidR="00874ABD">
        <w:rPr>
          <w:rFonts w:ascii="Times New Roman" w:hAnsi="Times New Roman"/>
          <w:color w:val="auto"/>
        </w:rPr>
        <w:t>theo nội dung Kế hoạch này. Trong quá trình thực hiện nếu phát sinh khó khăn, vướng mắc, phản ánh kịp thời về Sở Xây dựng để tổng hợp báo cáo UBND tỉnh xem xét, chỉ đạo./.</w:t>
      </w:r>
    </w:p>
    <w:p w:rsidR="00874ABD" w:rsidRPr="007D7048" w:rsidRDefault="00874ABD" w:rsidP="00D91730">
      <w:pPr>
        <w:pStyle w:val="BodyTextIndent"/>
        <w:spacing w:before="120"/>
        <w:outlineLvl w:val="0"/>
        <w:rPr>
          <w:rFonts w:ascii="Times New Roman" w:hAnsi="Times New Roman"/>
          <w:color w:val="auto"/>
          <w:sz w:val="22"/>
        </w:rPr>
      </w:pPr>
    </w:p>
    <w:tbl>
      <w:tblPr>
        <w:tblpPr w:leftFromText="180" w:rightFromText="180" w:vertAnchor="text" w:horzAnchor="margin" w:tblpY="109"/>
        <w:tblW w:w="9464" w:type="dxa"/>
        <w:tblLook w:val="0000" w:firstRow="0" w:lastRow="0" w:firstColumn="0" w:lastColumn="0" w:noHBand="0" w:noVBand="0"/>
      </w:tblPr>
      <w:tblGrid>
        <w:gridCol w:w="5353"/>
        <w:gridCol w:w="4111"/>
      </w:tblGrid>
      <w:tr w:rsidR="00832F5E" w:rsidRPr="00AE3E41" w:rsidTr="002C5360">
        <w:trPr>
          <w:trHeight w:val="63"/>
        </w:trPr>
        <w:tc>
          <w:tcPr>
            <w:tcW w:w="5353" w:type="dxa"/>
            <w:tcBorders>
              <w:top w:val="nil"/>
              <w:left w:val="nil"/>
              <w:right w:val="nil"/>
            </w:tcBorders>
          </w:tcPr>
          <w:p w:rsidR="00832F5E" w:rsidRPr="00832F5E" w:rsidRDefault="00832F5E" w:rsidP="002C5360">
            <w:pPr>
              <w:rPr>
                <w:rFonts w:ascii="Times New Roman" w:hAnsi="Times New Roman"/>
                <w:lang w:val="nl-NL"/>
              </w:rPr>
            </w:pPr>
            <w:r w:rsidRPr="00832F5E">
              <w:rPr>
                <w:rFonts w:ascii="Times New Roman" w:hAnsi="Times New Roman"/>
                <w:b/>
                <w:bCs/>
                <w:i/>
                <w:iCs/>
                <w:lang w:val="nl-NL"/>
              </w:rPr>
              <w:t>Nơi nhận:</w:t>
            </w:r>
            <w:r w:rsidRPr="00832F5E">
              <w:rPr>
                <w:rFonts w:ascii="Times New Roman" w:hAnsi="Times New Roman"/>
                <w:lang w:val="nl-NL"/>
              </w:rPr>
              <w:t xml:space="preserve"> </w:t>
            </w:r>
          </w:p>
          <w:p w:rsidR="00832F5E" w:rsidRDefault="00832F5E" w:rsidP="002C5360">
            <w:pPr>
              <w:autoSpaceDE w:val="0"/>
              <w:autoSpaceDN w:val="0"/>
              <w:rPr>
                <w:rFonts w:ascii="Times New Roman" w:hAnsi="Times New Roman"/>
                <w:sz w:val="22"/>
                <w:lang w:val="nl-NL"/>
              </w:rPr>
            </w:pPr>
            <w:r w:rsidRPr="00832F5E">
              <w:rPr>
                <w:rFonts w:ascii="Times New Roman" w:hAnsi="Times New Roman"/>
                <w:sz w:val="22"/>
                <w:lang w:val="nl-NL"/>
              </w:rPr>
              <w:t>- Như trên;</w:t>
            </w:r>
          </w:p>
          <w:p w:rsidR="00FF1F3D" w:rsidRPr="00832F5E" w:rsidRDefault="00FF1F3D" w:rsidP="002C5360">
            <w:pPr>
              <w:autoSpaceDE w:val="0"/>
              <w:autoSpaceDN w:val="0"/>
              <w:rPr>
                <w:rFonts w:ascii="Times New Roman" w:hAnsi="Times New Roman"/>
                <w:sz w:val="22"/>
                <w:lang w:val="nl-NL"/>
              </w:rPr>
            </w:pPr>
            <w:r>
              <w:rPr>
                <w:rFonts w:ascii="Times New Roman" w:hAnsi="Times New Roman"/>
                <w:sz w:val="22"/>
                <w:lang w:val="nl-NL"/>
              </w:rPr>
              <w:t>- Bộ Xây dựng (báo cáo);</w:t>
            </w:r>
          </w:p>
          <w:p w:rsidR="00832F5E" w:rsidRDefault="00832F5E" w:rsidP="002C5360">
            <w:pPr>
              <w:autoSpaceDE w:val="0"/>
              <w:autoSpaceDN w:val="0"/>
              <w:rPr>
                <w:rFonts w:ascii="Times New Roman" w:hAnsi="Times New Roman"/>
                <w:sz w:val="22"/>
                <w:lang w:val="nl-NL"/>
              </w:rPr>
            </w:pPr>
            <w:r w:rsidRPr="00832F5E">
              <w:rPr>
                <w:rFonts w:ascii="Times New Roman" w:hAnsi="Times New Roman"/>
                <w:sz w:val="22"/>
                <w:lang w:val="nl-NL"/>
              </w:rPr>
              <w:t>- CT, các PCT UBND tỉnh;</w:t>
            </w:r>
          </w:p>
          <w:p w:rsidR="004C171C" w:rsidRDefault="004C171C" w:rsidP="002C5360">
            <w:pPr>
              <w:autoSpaceDE w:val="0"/>
              <w:autoSpaceDN w:val="0"/>
              <w:rPr>
                <w:rFonts w:ascii="Times New Roman" w:hAnsi="Times New Roman"/>
                <w:sz w:val="22"/>
                <w:lang w:val="nl-NL"/>
              </w:rPr>
            </w:pPr>
            <w:r>
              <w:rPr>
                <w:rFonts w:ascii="Times New Roman" w:hAnsi="Times New Roman"/>
                <w:sz w:val="22"/>
                <w:lang w:val="nl-NL"/>
              </w:rPr>
              <w:t>- Các Sở: XD, TC</w:t>
            </w:r>
            <w:r w:rsidR="00F42B2F">
              <w:rPr>
                <w:rFonts w:ascii="Times New Roman" w:hAnsi="Times New Roman"/>
                <w:sz w:val="22"/>
                <w:lang w:val="nl-NL"/>
              </w:rPr>
              <w:t>, KHĐT, TNMT;</w:t>
            </w:r>
          </w:p>
          <w:p w:rsidR="00F42B2F" w:rsidRDefault="00F42B2F" w:rsidP="002C5360">
            <w:pPr>
              <w:autoSpaceDE w:val="0"/>
              <w:autoSpaceDN w:val="0"/>
              <w:rPr>
                <w:rFonts w:ascii="Times New Roman" w:hAnsi="Times New Roman"/>
                <w:sz w:val="22"/>
                <w:lang w:val="nl-NL"/>
              </w:rPr>
            </w:pPr>
            <w:r>
              <w:rPr>
                <w:rFonts w:ascii="Times New Roman" w:hAnsi="Times New Roman"/>
                <w:sz w:val="22"/>
                <w:lang w:val="nl-NL"/>
              </w:rPr>
              <w:t>- Cục thuế tỉnh;</w:t>
            </w:r>
          </w:p>
          <w:p w:rsidR="00F42B2F" w:rsidRPr="00832F5E" w:rsidRDefault="00F42B2F" w:rsidP="002C5360">
            <w:pPr>
              <w:autoSpaceDE w:val="0"/>
              <w:autoSpaceDN w:val="0"/>
              <w:rPr>
                <w:rFonts w:ascii="Times New Roman" w:hAnsi="Times New Roman"/>
                <w:sz w:val="22"/>
                <w:lang w:val="nl-NL"/>
              </w:rPr>
            </w:pPr>
            <w:r>
              <w:rPr>
                <w:rFonts w:ascii="Times New Roman" w:hAnsi="Times New Roman"/>
                <w:sz w:val="22"/>
                <w:lang w:val="nl-NL"/>
              </w:rPr>
              <w:t>- UBND các huyện, thành phố;</w:t>
            </w:r>
          </w:p>
          <w:p w:rsidR="00832F5E" w:rsidRPr="00832F5E" w:rsidRDefault="00832F5E" w:rsidP="002C5360">
            <w:pPr>
              <w:autoSpaceDE w:val="0"/>
              <w:autoSpaceDN w:val="0"/>
              <w:rPr>
                <w:rFonts w:ascii="Times New Roman" w:hAnsi="Times New Roman"/>
                <w:sz w:val="22"/>
              </w:rPr>
            </w:pPr>
            <w:r w:rsidRPr="00832F5E">
              <w:rPr>
                <w:rFonts w:ascii="Times New Roman" w:hAnsi="Times New Roman"/>
                <w:sz w:val="22"/>
                <w:lang w:val="nl-NL"/>
              </w:rPr>
              <w:t>- VPUB: LĐVP,</w:t>
            </w:r>
            <w:r w:rsidRPr="00832F5E">
              <w:rPr>
                <w:rFonts w:ascii="Times New Roman" w:hAnsi="Times New Roman"/>
                <w:sz w:val="22"/>
                <w:lang w:val="vi-VN"/>
              </w:rPr>
              <w:t xml:space="preserve"> KTTH</w:t>
            </w:r>
            <w:r w:rsidR="0035283C">
              <w:rPr>
                <w:rFonts w:ascii="Times New Roman" w:hAnsi="Times New Roman"/>
                <w:sz w:val="22"/>
              </w:rPr>
              <w:t>;</w:t>
            </w:r>
          </w:p>
          <w:p w:rsidR="00832F5E" w:rsidRPr="00832F5E" w:rsidRDefault="00832F5E" w:rsidP="002C5360">
            <w:pPr>
              <w:rPr>
                <w:rFonts w:ascii="Times New Roman" w:hAnsi="Times New Roman"/>
                <w:b/>
                <w:bCs/>
                <w:i/>
                <w:iCs/>
                <w:lang w:val="nl-NL"/>
              </w:rPr>
            </w:pPr>
            <w:r w:rsidRPr="00832F5E">
              <w:rPr>
                <w:rFonts w:ascii="Times New Roman" w:hAnsi="Times New Roman"/>
                <w:sz w:val="22"/>
                <w:lang w:val="nl-NL"/>
              </w:rPr>
              <w:t xml:space="preserve">- Lưu: VT.    </w:t>
            </w:r>
            <w:r w:rsidRPr="00832F5E">
              <w:rPr>
                <w:rFonts w:ascii="Times New Roman" w:hAnsi="Times New Roman"/>
                <w:sz w:val="16"/>
                <w:szCs w:val="16"/>
                <w:lang w:val="nl-NL"/>
              </w:rPr>
              <w:t xml:space="preserve"> TL</w:t>
            </w:r>
          </w:p>
          <w:p w:rsidR="00832F5E" w:rsidRPr="00AE3E41" w:rsidRDefault="00832F5E" w:rsidP="002C5360">
            <w:pPr>
              <w:autoSpaceDE w:val="0"/>
              <w:autoSpaceDN w:val="0"/>
              <w:rPr>
                <w:b/>
                <w:bCs/>
                <w:i/>
                <w:iCs/>
                <w:lang w:val="nl-NL"/>
              </w:rPr>
            </w:pPr>
            <w:r>
              <w:rPr>
                <w:sz w:val="22"/>
                <w:lang w:val="nl-NL"/>
              </w:rPr>
              <w:t xml:space="preserve"> </w:t>
            </w:r>
          </w:p>
        </w:tc>
        <w:tc>
          <w:tcPr>
            <w:tcW w:w="4111" w:type="dxa"/>
            <w:tcBorders>
              <w:top w:val="nil"/>
              <w:left w:val="nil"/>
            </w:tcBorders>
          </w:tcPr>
          <w:p w:rsidR="00832F5E" w:rsidRPr="00EC3785" w:rsidRDefault="00832F5E" w:rsidP="002C5360">
            <w:pPr>
              <w:pStyle w:val="Normal14pt"/>
              <w:spacing w:before="0" w:line="240" w:lineRule="auto"/>
              <w:ind w:left="284" w:hanging="284"/>
              <w:jc w:val="center"/>
              <w:rPr>
                <w:b/>
                <w:sz w:val="26"/>
                <w:szCs w:val="26"/>
                <w:lang w:val="nl-NL"/>
              </w:rPr>
            </w:pPr>
            <w:r w:rsidRPr="00EC3785">
              <w:rPr>
                <w:b/>
                <w:bCs/>
                <w:sz w:val="26"/>
                <w:szCs w:val="26"/>
                <w:lang w:val="nl-NL"/>
              </w:rPr>
              <w:t xml:space="preserve">KT. CHỦ </w:t>
            </w:r>
            <w:r w:rsidRPr="00EC3785">
              <w:rPr>
                <w:b/>
                <w:sz w:val="26"/>
                <w:szCs w:val="26"/>
                <w:lang w:val="nl-NL"/>
              </w:rPr>
              <w:t>TỊCH</w:t>
            </w:r>
          </w:p>
          <w:p w:rsidR="00832F5E" w:rsidRPr="00EC3785" w:rsidRDefault="00832F5E" w:rsidP="002C5360">
            <w:pPr>
              <w:pStyle w:val="Normal14pt"/>
              <w:spacing w:before="0" w:line="240" w:lineRule="auto"/>
              <w:ind w:left="284" w:hanging="284"/>
              <w:jc w:val="center"/>
              <w:rPr>
                <w:b/>
                <w:sz w:val="26"/>
                <w:szCs w:val="26"/>
                <w:lang w:val="nl-NL"/>
              </w:rPr>
            </w:pPr>
            <w:r w:rsidRPr="00EC3785">
              <w:rPr>
                <w:b/>
                <w:sz w:val="26"/>
                <w:szCs w:val="26"/>
                <w:lang w:val="nl-NL"/>
              </w:rPr>
              <w:t>PHÓ CHỦ TỊCH</w:t>
            </w:r>
          </w:p>
          <w:p w:rsidR="00832F5E" w:rsidRDefault="00832F5E" w:rsidP="002C5360">
            <w:pPr>
              <w:pStyle w:val="Normal14pt"/>
              <w:spacing w:before="0" w:line="240" w:lineRule="auto"/>
              <w:rPr>
                <w:b/>
                <w:lang w:val="nl-NL"/>
              </w:rPr>
            </w:pPr>
          </w:p>
          <w:p w:rsidR="00832F5E" w:rsidRDefault="00832F5E" w:rsidP="002C5360">
            <w:pPr>
              <w:pStyle w:val="Normal14pt"/>
              <w:spacing w:before="0" w:line="240" w:lineRule="auto"/>
              <w:jc w:val="center"/>
              <w:rPr>
                <w:b/>
                <w:lang w:val="nl-NL"/>
              </w:rPr>
            </w:pPr>
          </w:p>
          <w:p w:rsidR="00832F5E" w:rsidRDefault="00832F5E" w:rsidP="002C5360">
            <w:pPr>
              <w:pStyle w:val="Normal14pt"/>
              <w:spacing w:before="0" w:line="240" w:lineRule="auto"/>
              <w:rPr>
                <w:b/>
                <w:lang w:val="nl-NL"/>
              </w:rPr>
            </w:pPr>
          </w:p>
          <w:p w:rsidR="002A1570" w:rsidRDefault="002A1570" w:rsidP="002C5360">
            <w:pPr>
              <w:pStyle w:val="Normal14pt"/>
              <w:spacing w:before="0" w:line="240" w:lineRule="auto"/>
              <w:rPr>
                <w:b/>
                <w:lang w:val="nl-NL"/>
              </w:rPr>
            </w:pPr>
          </w:p>
          <w:p w:rsidR="00A57C8E" w:rsidRDefault="00A57C8E" w:rsidP="002C5360">
            <w:pPr>
              <w:pStyle w:val="Normal14pt"/>
              <w:spacing w:before="0" w:line="240" w:lineRule="auto"/>
              <w:rPr>
                <w:b/>
                <w:lang w:val="nl-NL"/>
              </w:rPr>
            </w:pPr>
          </w:p>
          <w:p w:rsidR="00832F5E" w:rsidRDefault="00832F5E" w:rsidP="002C5360">
            <w:pPr>
              <w:pStyle w:val="Normal14pt"/>
              <w:spacing w:before="0" w:line="240" w:lineRule="auto"/>
              <w:jc w:val="center"/>
              <w:rPr>
                <w:b/>
                <w:lang w:val="nl-NL"/>
              </w:rPr>
            </w:pPr>
          </w:p>
          <w:p w:rsidR="00832F5E" w:rsidRPr="00B76361" w:rsidRDefault="00832F5E" w:rsidP="002C5360">
            <w:pPr>
              <w:pStyle w:val="Normal14pt"/>
              <w:spacing w:before="0" w:line="240" w:lineRule="auto"/>
              <w:jc w:val="center"/>
              <w:rPr>
                <w:b/>
              </w:rPr>
            </w:pPr>
            <w:r>
              <w:rPr>
                <w:b/>
                <w:lang w:val="vi-VN"/>
              </w:rPr>
              <w:t>Phan Tấn Cảnh</w:t>
            </w:r>
          </w:p>
        </w:tc>
      </w:tr>
    </w:tbl>
    <w:p w:rsidR="007147C3" w:rsidRPr="004B6266" w:rsidRDefault="007147C3" w:rsidP="00F26DA9">
      <w:pPr>
        <w:pStyle w:val="BodyTextIndent"/>
        <w:ind w:right="180" w:firstLine="0"/>
        <w:rPr>
          <w:rFonts w:ascii="Times New Roman" w:hAnsi="Times New Roman"/>
          <w:color w:val="auto"/>
          <w:sz w:val="24"/>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p w:rsidR="00531B62" w:rsidRPr="004B6266" w:rsidRDefault="00531B62" w:rsidP="00D1358D">
      <w:pPr>
        <w:pStyle w:val="BodyTextIndent"/>
        <w:ind w:right="180" w:firstLine="0"/>
        <w:jc w:val="center"/>
        <w:rPr>
          <w:rFonts w:ascii="Times New Roman" w:hAnsi="Times New Roman"/>
          <w:b/>
          <w:color w:val="auto"/>
          <w:sz w:val="36"/>
          <w:szCs w:val="36"/>
        </w:rPr>
      </w:pPr>
    </w:p>
    <w:sectPr w:rsidR="00531B62" w:rsidRPr="004B6266" w:rsidSect="00463552">
      <w:headerReference w:type="default" r:id="rId9"/>
      <w:footerReference w:type="default" r:id="rId10"/>
      <w:pgSz w:w="11907" w:h="16840" w:code="9"/>
      <w:pgMar w:top="1134" w:right="1134" w:bottom="1021" w:left="1418" w:header="720" w:footer="1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B2" w:rsidRDefault="003866B2">
      <w:r>
        <w:separator/>
      </w:r>
    </w:p>
  </w:endnote>
  <w:endnote w:type="continuationSeparator" w:id="0">
    <w:p w:rsidR="003866B2" w:rsidRDefault="0038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0000000000000000000"/>
    <w:charset w:val="00"/>
    <w:family w:val="roman"/>
    <w:notTrueType/>
    <w:pitch w:val="default"/>
    <w:sig w:usb0="00000002" w:usb1="17A60F57" w:usb2="82C7CABE" w:usb3="0062E686" w:csb0="00000001" w:csb1="0074DC5C"/>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87" w:rsidRDefault="00915C87">
    <w:pPr>
      <w:pStyle w:val="Footer"/>
      <w:jc w:val="center"/>
      <w:rPr>
        <w:color w:val="3333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B2" w:rsidRDefault="003866B2">
      <w:r>
        <w:separator/>
      </w:r>
    </w:p>
  </w:footnote>
  <w:footnote w:type="continuationSeparator" w:id="0">
    <w:p w:rsidR="003866B2" w:rsidRDefault="0038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52" w:rsidRDefault="00463552">
    <w:pPr>
      <w:pStyle w:val="Header"/>
      <w:jc w:val="center"/>
    </w:pPr>
    <w:r>
      <w:fldChar w:fldCharType="begin"/>
    </w:r>
    <w:r>
      <w:instrText xml:space="preserve"> PAGE   \* MERGEFORMAT </w:instrText>
    </w:r>
    <w:r>
      <w:fldChar w:fldCharType="separate"/>
    </w:r>
    <w:r w:rsidR="00EB6C50">
      <w:rPr>
        <w:noProof/>
      </w:rPr>
      <w:t>5</w:t>
    </w:r>
    <w:r>
      <w:rPr>
        <w:noProof/>
      </w:rPr>
      <w:fldChar w:fldCharType="end"/>
    </w:r>
  </w:p>
  <w:p w:rsidR="00463552" w:rsidRDefault="00463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2AC3"/>
    <w:multiLevelType w:val="hybridMultilevel"/>
    <w:tmpl w:val="C24676B0"/>
    <w:lvl w:ilvl="0" w:tplc="E0D013C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65F1D"/>
    <w:multiLevelType w:val="hybridMultilevel"/>
    <w:tmpl w:val="AB2EA4F8"/>
    <w:lvl w:ilvl="0" w:tplc="6C6E2A5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5B7C82"/>
    <w:multiLevelType w:val="hybridMultilevel"/>
    <w:tmpl w:val="3FD89774"/>
    <w:lvl w:ilvl="0" w:tplc="04090003">
      <w:numFmt w:val="bullet"/>
      <w:lvlText w:val="-"/>
      <w:lvlJc w:val="left"/>
      <w:pPr>
        <w:tabs>
          <w:tab w:val="num" w:pos="1325"/>
        </w:tabs>
        <w:ind w:left="1325" w:hanging="360"/>
      </w:pPr>
      <w:rPr>
        <w:rFonts w:ascii=".VnTime" w:eastAsia="Times New Roman" w:hAnsi=".VnTime" w:cs="Times New Roman" w:hint="default"/>
      </w:rPr>
    </w:lvl>
    <w:lvl w:ilvl="1" w:tplc="04090019">
      <w:start w:val="1"/>
      <w:numFmt w:val="bullet"/>
      <w:lvlText w:val="o"/>
      <w:lvlJc w:val="left"/>
      <w:pPr>
        <w:tabs>
          <w:tab w:val="num" w:pos="1865"/>
        </w:tabs>
        <w:ind w:left="1865" w:hanging="360"/>
      </w:pPr>
      <w:rPr>
        <w:rFonts w:ascii="Courier New" w:hAnsi="Courier New" w:cs="Courier New" w:hint="default"/>
      </w:rPr>
    </w:lvl>
    <w:lvl w:ilvl="2" w:tplc="0409001B">
      <w:start w:val="1"/>
      <w:numFmt w:val="bullet"/>
      <w:lvlText w:val=""/>
      <w:lvlJc w:val="left"/>
      <w:pPr>
        <w:tabs>
          <w:tab w:val="num" w:pos="2585"/>
        </w:tabs>
        <w:ind w:left="2585" w:hanging="360"/>
      </w:pPr>
      <w:rPr>
        <w:rFonts w:ascii="Wingdings" w:hAnsi="Wingdings" w:hint="default"/>
      </w:rPr>
    </w:lvl>
    <w:lvl w:ilvl="3" w:tplc="0409000F" w:tentative="1">
      <w:start w:val="1"/>
      <w:numFmt w:val="bullet"/>
      <w:lvlText w:val=""/>
      <w:lvlJc w:val="left"/>
      <w:pPr>
        <w:tabs>
          <w:tab w:val="num" w:pos="3305"/>
        </w:tabs>
        <w:ind w:left="3305" w:hanging="360"/>
      </w:pPr>
      <w:rPr>
        <w:rFonts w:ascii="Symbol" w:hAnsi="Symbol" w:hint="default"/>
      </w:rPr>
    </w:lvl>
    <w:lvl w:ilvl="4" w:tplc="04090019" w:tentative="1">
      <w:start w:val="1"/>
      <w:numFmt w:val="bullet"/>
      <w:lvlText w:val="o"/>
      <w:lvlJc w:val="left"/>
      <w:pPr>
        <w:tabs>
          <w:tab w:val="num" w:pos="4025"/>
        </w:tabs>
        <w:ind w:left="4025" w:hanging="360"/>
      </w:pPr>
      <w:rPr>
        <w:rFonts w:ascii="Courier New" w:hAnsi="Courier New" w:cs="Courier New" w:hint="default"/>
      </w:rPr>
    </w:lvl>
    <w:lvl w:ilvl="5" w:tplc="0409001B" w:tentative="1">
      <w:start w:val="1"/>
      <w:numFmt w:val="bullet"/>
      <w:lvlText w:val=""/>
      <w:lvlJc w:val="left"/>
      <w:pPr>
        <w:tabs>
          <w:tab w:val="num" w:pos="4745"/>
        </w:tabs>
        <w:ind w:left="4745" w:hanging="360"/>
      </w:pPr>
      <w:rPr>
        <w:rFonts w:ascii="Wingdings" w:hAnsi="Wingdings" w:hint="default"/>
      </w:rPr>
    </w:lvl>
    <w:lvl w:ilvl="6" w:tplc="0409000F" w:tentative="1">
      <w:start w:val="1"/>
      <w:numFmt w:val="bullet"/>
      <w:lvlText w:val=""/>
      <w:lvlJc w:val="left"/>
      <w:pPr>
        <w:tabs>
          <w:tab w:val="num" w:pos="5465"/>
        </w:tabs>
        <w:ind w:left="5465" w:hanging="360"/>
      </w:pPr>
      <w:rPr>
        <w:rFonts w:ascii="Symbol" w:hAnsi="Symbol" w:hint="default"/>
      </w:rPr>
    </w:lvl>
    <w:lvl w:ilvl="7" w:tplc="04090019" w:tentative="1">
      <w:start w:val="1"/>
      <w:numFmt w:val="bullet"/>
      <w:lvlText w:val="o"/>
      <w:lvlJc w:val="left"/>
      <w:pPr>
        <w:tabs>
          <w:tab w:val="num" w:pos="6185"/>
        </w:tabs>
        <w:ind w:left="6185" w:hanging="360"/>
      </w:pPr>
      <w:rPr>
        <w:rFonts w:ascii="Courier New" w:hAnsi="Courier New" w:cs="Courier New" w:hint="default"/>
      </w:rPr>
    </w:lvl>
    <w:lvl w:ilvl="8" w:tplc="0409001B" w:tentative="1">
      <w:start w:val="1"/>
      <w:numFmt w:val="bullet"/>
      <w:lvlText w:val=""/>
      <w:lvlJc w:val="left"/>
      <w:pPr>
        <w:tabs>
          <w:tab w:val="num" w:pos="6905"/>
        </w:tabs>
        <w:ind w:left="6905" w:hanging="360"/>
      </w:pPr>
      <w:rPr>
        <w:rFonts w:ascii="Wingdings" w:hAnsi="Wingdings" w:hint="default"/>
      </w:rPr>
    </w:lvl>
  </w:abstractNum>
  <w:abstractNum w:abstractNumId="3">
    <w:nsid w:val="2BB87242"/>
    <w:multiLevelType w:val="hybridMultilevel"/>
    <w:tmpl w:val="D160FB20"/>
    <w:lvl w:ilvl="0" w:tplc="05225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050228"/>
    <w:multiLevelType w:val="hybridMultilevel"/>
    <w:tmpl w:val="2ADC7E6A"/>
    <w:lvl w:ilvl="0" w:tplc="0054F1C2">
      <w:start w:val="9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9C10BD"/>
    <w:multiLevelType w:val="multilevel"/>
    <w:tmpl w:val="B3068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713675"/>
    <w:multiLevelType w:val="hybridMultilevel"/>
    <w:tmpl w:val="D2A817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AB4C11"/>
    <w:multiLevelType w:val="hybridMultilevel"/>
    <w:tmpl w:val="396C2BBC"/>
    <w:lvl w:ilvl="0" w:tplc="CC80FC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EC08EA"/>
    <w:multiLevelType w:val="multilevel"/>
    <w:tmpl w:val="452CF5F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08825BF"/>
    <w:multiLevelType w:val="hybridMultilevel"/>
    <w:tmpl w:val="E91ECC66"/>
    <w:lvl w:ilvl="0" w:tplc="68E20396">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0A21128"/>
    <w:multiLevelType w:val="hybridMultilevel"/>
    <w:tmpl w:val="3B8E1822"/>
    <w:lvl w:ilvl="0" w:tplc="574C5DB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B7319F"/>
    <w:multiLevelType w:val="singleLevel"/>
    <w:tmpl w:val="AD44BB3A"/>
    <w:lvl w:ilvl="0">
      <w:numFmt w:val="bullet"/>
      <w:lvlText w:val="-"/>
      <w:lvlJc w:val="left"/>
      <w:pPr>
        <w:tabs>
          <w:tab w:val="num" w:pos="360"/>
        </w:tabs>
        <w:ind w:left="360" w:hanging="360"/>
      </w:pPr>
      <w:rPr>
        <w:rFonts w:ascii="Times New Roman" w:hAnsi="Times New Roman" w:hint="default"/>
        <w:color w:val="auto"/>
      </w:rPr>
    </w:lvl>
  </w:abstractNum>
  <w:abstractNum w:abstractNumId="12">
    <w:nsid w:val="6978710B"/>
    <w:multiLevelType w:val="multilevel"/>
    <w:tmpl w:val="7E6A2F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7B40BF"/>
    <w:multiLevelType w:val="hybridMultilevel"/>
    <w:tmpl w:val="8A4CEF08"/>
    <w:lvl w:ilvl="0" w:tplc="83BAF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B657AF"/>
    <w:multiLevelType w:val="hybridMultilevel"/>
    <w:tmpl w:val="20D27362"/>
    <w:lvl w:ilvl="0" w:tplc="564651C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3E0FEC"/>
    <w:multiLevelType w:val="hybridMultilevel"/>
    <w:tmpl w:val="08C02706"/>
    <w:lvl w:ilvl="0" w:tplc="D438F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AC06EE"/>
    <w:multiLevelType w:val="hybridMultilevel"/>
    <w:tmpl w:val="2E2CCBEC"/>
    <w:lvl w:ilvl="0" w:tplc="3CAC19D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6A6B0E"/>
    <w:multiLevelType w:val="hybridMultilevel"/>
    <w:tmpl w:val="ADCE699C"/>
    <w:lvl w:ilvl="0" w:tplc="91A05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4"/>
  </w:num>
  <w:num w:numId="4">
    <w:abstractNumId w:val="4"/>
  </w:num>
  <w:num w:numId="5">
    <w:abstractNumId w:val="17"/>
  </w:num>
  <w:num w:numId="6">
    <w:abstractNumId w:val="0"/>
  </w:num>
  <w:num w:numId="7">
    <w:abstractNumId w:val="2"/>
  </w:num>
  <w:num w:numId="8">
    <w:abstractNumId w:val="11"/>
  </w:num>
  <w:num w:numId="9">
    <w:abstractNumId w:val="15"/>
  </w:num>
  <w:num w:numId="10">
    <w:abstractNumId w:val="13"/>
  </w:num>
  <w:num w:numId="11">
    <w:abstractNumId w:val="1"/>
  </w:num>
  <w:num w:numId="12">
    <w:abstractNumId w:val="12"/>
  </w:num>
  <w:num w:numId="13">
    <w:abstractNumId w:val="5"/>
  </w:num>
  <w:num w:numId="14">
    <w:abstractNumId w:val="6"/>
  </w:num>
  <w:num w:numId="15">
    <w:abstractNumId w:val="3"/>
  </w:num>
  <w:num w:numId="16">
    <w:abstractNumId w:val="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BC"/>
    <w:rsid w:val="00000199"/>
    <w:rsid w:val="00000454"/>
    <w:rsid w:val="000004B0"/>
    <w:rsid w:val="000004D4"/>
    <w:rsid w:val="000010D0"/>
    <w:rsid w:val="00001270"/>
    <w:rsid w:val="00001609"/>
    <w:rsid w:val="00001656"/>
    <w:rsid w:val="00002333"/>
    <w:rsid w:val="00002E47"/>
    <w:rsid w:val="00003653"/>
    <w:rsid w:val="00003A67"/>
    <w:rsid w:val="00004927"/>
    <w:rsid w:val="00004DB0"/>
    <w:rsid w:val="00005072"/>
    <w:rsid w:val="00005122"/>
    <w:rsid w:val="00005BAC"/>
    <w:rsid w:val="000064F6"/>
    <w:rsid w:val="000070CE"/>
    <w:rsid w:val="00007838"/>
    <w:rsid w:val="00007B87"/>
    <w:rsid w:val="00007D5F"/>
    <w:rsid w:val="00010422"/>
    <w:rsid w:val="00011F15"/>
    <w:rsid w:val="000123A5"/>
    <w:rsid w:val="0001496E"/>
    <w:rsid w:val="00014EFF"/>
    <w:rsid w:val="00015F8C"/>
    <w:rsid w:val="00017BFF"/>
    <w:rsid w:val="00020906"/>
    <w:rsid w:val="000215E2"/>
    <w:rsid w:val="00022889"/>
    <w:rsid w:val="00023BA3"/>
    <w:rsid w:val="00023E2E"/>
    <w:rsid w:val="00024690"/>
    <w:rsid w:val="000257D0"/>
    <w:rsid w:val="000264D6"/>
    <w:rsid w:val="000266FF"/>
    <w:rsid w:val="000279C3"/>
    <w:rsid w:val="00027D6F"/>
    <w:rsid w:val="00030B02"/>
    <w:rsid w:val="00030DC6"/>
    <w:rsid w:val="00031015"/>
    <w:rsid w:val="00031F83"/>
    <w:rsid w:val="0003279E"/>
    <w:rsid w:val="00032885"/>
    <w:rsid w:val="00032ECD"/>
    <w:rsid w:val="00033463"/>
    <w:rsid w:val="00034019"/>
    <w:rsid w:val="00035A2E"/>
    <w:rsid w:val="00035CAA"/>
    <w:rsid w:val="0003761E"/>
    <w:rsid w:val="000379D5"/>
    <w:rsid w:val="0004314B"/>
    <w:rsid w:val="00044174"/>
    <w:rsid w:val="00044904"/>
    <w:rsid w:val="00044E1E"/>
    <w:rsid w:val="00045367"/>
    <w:rsid w:val="000459CE"/>
    <w:rsid w:val="00046A7B"/>
    <w:rsid w:val="00046A94"/>
    <w:rsid w:val="00046F38"/>
    <w:rsid w:val="00047187"/>
    <w:rsid w:val="00047265"/>
    <w:rsid w:val="00047AC3"/>
    <w:rsid w:val="000520BA"/>
    <w:rsid w:val="00052539"/>
    <w:rsid w:val="0005303B"/>
    <w:rsid w:val="000534D6"/>
    <w:rsid w:val="00053552"/>
    <w:rsid w:val="00053F61"/>
    <w:rsid w:val="00056429"/>
    <w:rsid w:val="00056B26"/>
    <w:rsid w:val="00056E0C"/>
    <w:rsid w:val="00057523"/>
    <w:rsid w:val="00060899"/>
    <w:rsid w:val="00062DB3"/>
    <w:rsid w:val="000631DE"/>
    <w:rsid w:val="0006327E"/>
    <w:rsid w:val="00063E31"/>
    <w:rsid w:val="00065E57"/>
    <w:rsid w:val="0006627F"/>
    <w:rsid w:val="000669C7"/>
    <w:rsid w:val="00066AA2"/>
    <w:rsid w:val="00066B30"/>
    <w:rsid w:val="00067EB9"/>
    <w:rsid w:val="000705A2"/>
    <w:rsid w:val="00070A8D"/>
    <w:rsid w:val="00070C3E"/>
    <w:rsid w:val="00070E8F"/>
    <w:rsid w:val="00071247"/>
    <w:rsid w:val="00072133"/>
    <w:rsid w:val="00072E92"/>
    <w:rsid w:val="000731F7"/>
    <w:rsid w:val="000733BA"/>
    <w:rsid w:val="00073AAD"/>
    <w:rsid w:val="0007441A"/>
    <w:rsid w:val="0007461D"/>
    <w:rsid w:val="000746A1"/>
    <w:rsid w:val="00074DF8"/>
    <w:rsid w:val="000758C7"/>
    <w:rsid w:val="00075A7B"/>
    <w:rsid w:val="00075EF3"/>
    <w:rsid w:val="000767F6"/>
    <w:rsid w:val="00076A87"/>
    <w:rsid w:val="00076BE6"/>
    <w:rsid w:val="00076DA8"/>
    <w:rsid w:val="00080084"/>
    <w:rsid w:val="00082AB8"/>
    <w:rsid w:val="00083D9B"/>
    <w:rsid w:val="00083F92"/>
    <w:rsid w:val="0008416D"/>
    <w:rsid w:val="00084438"/>
    <w:rsid w:val="0008568A"/>
    <w:rsid w:val="000856BC"/>
    <w:rsid w:val="000858BB"/>
    <w:rsid w:val="0008607B"/>
    <w:rsid w:val="000871F2"/>
    <w:rsid w:val="000920B0"/>
    <w:rsid w:val="00092C57"/>
    <w:rsid w:val="00092CA3"/>
    <w:rsid w:val="000941E0"/>
    <w:rsid w:val="00094CDD"/>
    <w:rsid w:val="00094E14"/>
    <w:rsid w:val="0009501E"/>
    <w:rsid w:val="0009507E"/>
    <w:rsid w:val="000958C4"/>
    <w:rsid w:val="0009697C"/>
    <w:rsid w:val="000A0489"/>
    <w:rsid w:val="000A09EB"/>
    <w:rsid w:val="000A128A"/>
    <w:rsid w:val="000A1582"/>
    <w:rsid w:val="000A1768"/>
    <w:rsid w:val="000A2220"/>
    <w:rsid w:val="000A22BD"/>
    <w:rsid w:val="000A3773"/>
    <w:rsid w:val="000A3ACF"/>
    <w:rsid w:val="000A416D"/>
    <w:rsid w:val="000A5047"/>
    <w:rsid w:val="000A52EF"/>
    <w:rsid w:val="000A5D79"/>
    <w:rsid w:val="000A5FF4"/>
    <w:rsid w:val="000A6EA3"/>
    <w:rsid w:val="000A6FD3"/>
    <w:rsid w:val="000B0154"/>
    <w:rsid w:val="000B0DA6"/>
    <w:rsid w:val="000B14A3"/>
    <w:rsid w:val="000B1670"/>
    <w:rsid w:val="000B1C53"/>
    <w:rsid w:val="000B210C"/>
    <w:rsid w:val="000B348B"/>
    <w:rsid w:val="000B34DB"/>
    <w:rsid w:val="000B3BEC"/>
    <w:rsid w:val="000B4824"/>
    <w:rsid w:val="000B5D9B"/>
    <w:rsid w:val="000B5FCC"/>
    <w:rsid w:val="000B6C61"/>
    <w:rsid w:val="000B7C94"/>
    <w:rsid w:val="000C0BAF"/>
    <w:rsid w:val="000C10FE"/>
    <w:rsid w:val="000C2273"/>
    <w:rsid w:val="000C2606"/>
    <w:rsid w:val="000C2BFA"/>
    <w:rsid w:val="000C3072"/>
    <w:rsid w:val="000C3497"/>
    <w:rsid w:val="000C3897"/>
    <w:rsid w:val="000C405F"/>
    <w:rsid w:val="000C428F"/>
    <w:rsid w:val="000C4A94"/>
    <w:rsid w:val="000C52FB"/>
    <w:rsid w:val="000D0BFD"/>
    <w:rsid w:val="000D0C55"/>
    <w:rsid w:val="000D0EE5"/>
    <w:rsid w:val="000D1212"/>
    <w:rsid w:val="000D12FD"/>
    <w:rsid w:val="000D13E2"/>
    <w:rsid w:val="000D1616"/>
    <w:rsid w:val="000D1C68"/>
    <w:rsid w:val="000D1D32"/>
    <w:rsid w:val="000D2797"/>
    <w:rsid w:val="000D3144"/>
    <w:rsid w:val="000D32C9"/>
    <w:rsid w:val="000D33F0"/>
    <w:rsid w:val="000D3B4A"/>
    <w:rsid w:val="000D4366"/>
    <w:rsid w:val="000D4602"/>
    <w:rsid w:val="000D5EFA"/>
    <w:rsid w:val="000D69B9"/>
    <w:rsid w:val="000D6CEC"/>
    <w:rsid w:val="000D7ABF"/>
    <w:rsid w:val="000E03F3"/>
    <w:rsid w:val="000E0AB9"/>
    <w:rsid w:val="000E119C"/>
    <w:rsid w:val="000E1920"/>
    <w:rsid w:val="000E1DA1"/>
    <w:rsid w:val="000E2454"/>
    <w:rsid w:val="000E2AE9"/>
    <w:rsid w:val="000E3EDC"/>
    <w:rsid w:val="000E3FFB"/>
    <w:rsid w:val="000E5527"/>
    <w:rsid w:val="000E58FD"/>
    <w:rsid w:val="000E609B"/>
    <w:rsid w:val="000E6237"/>
    <w:rsid w:val="000E7249"/>
    <w:rsid w:val="000F004B"/>
    <w:rsid w:val="000F020C"/>
    <w:rsid w:val="000F0828"/>
    <w:rsid w:val="000F0F6E"/>
    <w:rsid w:val="000F1235"/>
    <w:rsid w:val="000F1B0F"/>
    <w:rsid w:val="000F462C"/>
    <w:rsid w:val="000F4C65"/>
    <w:rsid w:val="000F62AB"/>
    <w:rsid w:val="000F656A"/>
    <w:rsid w:val="000F682E"/>
    <w:rsid w:val="000F6883"/>
    <w:rsid w:val="000F6C77"/>
    <w:rsid w:val="000F7B85"/>
    <w:rsid w:val="000F7E18"/>
    <w:rsid w:val="0010037C"/>
    <w:rsid w:val="00100420"/>
    <w:rsid w:val="00100FA6"/>
    <w:rsid w:val="00101C75"/>
    <w:rsid w:val="001021B1"/>
    <w:rsid w:val="00102784"/>
    <w:rsid w:val="0010298B"/>
    <w:rsid w:val="00102C0D"/>
    <w:rsid w:val="0010401B"/>
    <w:rsid w:val="00104D09"/>
    <w:rsid w:val="00105298"/>
    <w:rsid w:val="00105446"/>
    <w:rsid w:val="00105800"/>
    <w:rsid w:val="00105ABE"/>
    <w:rsid w:val="001060BD"/>
    <w:rsid w:val="00106167"/>
    <w:rsid w:val="00106453"/>
    <w:rsid w:val="0010657D"/>
    <w:rsid w:val="00106F2C"/>
    <w:rsid w:val="00107372"/>
    <w:rsid w:val="00107B6A"/>
    <w:rsid w:val="00107FED"/>
    <w:rsid w:val="00110767"/>
    <w:rsid w:val="00110C60"/>
    <w:rsid w:val="0011199B"/>
    <w:rsid w:val="00111FE3"/>
    <w:rsid w:val="001122DB"/>
    <w:rsid w:val="001128DB"/>
    <w:rsid w:val="00112EDB"/>
    <w:rsid w:val="0011453D"/>
    <w:rsid w:val="001149E2"/>
    <w:rsid w:val="001160F2"/>
    <w:rsid w:val="001166ED"/>
    <w:rsid w:val="00116826"/>
    <w:rsid w:val="0011764B"/>
    <w:rsid w:val="0012298F"/>
    <w:rsid w:val="001229C3"/>
    <w:rsid w:val="001230E9"/>
    <w:rsid w:val="00123854"/>
    <w:rsid w:val="0012538E"/>
    <w:rsid w:val="00125F2D"/>
    <w:rsid w:val="001261CB"/>
    <w:rsid w:val="0012677D"/>
    <w:rsid w:val="00126D9A"/>
    <w:rsid w:val="00127EDE"/>
    <w:rsid w:val="001316B6"/>
    <w:rsid w:val="001317A8"/>
    <w:rsid w:val="001335CE"/>
    <w:rsid w:val="00134A80"/>
    <w:rsid w:val="00134D9B"/>
    <w:rsid w:val="001355AA"/>
    <w:rsid w:val="00135874"/>
    <w:rsid w:val="001358DD"/>
    <w:rsid w:val="00137527"/>
    <w:rsid w:val="001378C1"/>
    <w:rsid w:val="001414BE"/>
    <w:rsid w:val="00141B42"/>
    <w:rsid w:val="00143377"/>
    <w:rsid w:val="00143A37"/>
    <w:rsid w:val="001449AA"/>
    <w:rsid w:val="00145157"/>
    <w:rsid w:val="00145237"/>
    <w:rsid w:val="001456DF"/>
    <w:rsid w:val="00145963"/>
    <w:rsid w:val="00145DFD"/>
    <w:rsid w:val="0014615A"/>
    <w:rsid w:val="0014655C"/>
    <w:rsid w:val="00146D01"/>
    <w:rsid w:val="00147A05"/>
    <w:rsid w:val="00147A80"/>
    <w:rsid w:val="00150961"/>
    <w:rsid w:val="00150C87"/>
    <w:rsid w:val="00151138"/>
    <w:rsid w:val="00151663"/>
    <w:rsid w:val="00151B8E"/>
    <w:rsid w:val="001525D4"/>
    <w:rsid w:val="001530B2"/>
    <w:rsid w:val="00153252"/>
    <w:rsid w:val="00153A83"/>
    <w:rsid w:val="00153F8D"/>
    <w:rsid w:val="00154DCB"/>
    <w:rsid w:val="001562C2"/>
    <w:rsid w:val="001566B2"/>
    <w:rsid w:val="001566F3"/>
    <w:rsid w:val="00156B6F"/>
    <w:rsid w:val="00156FA3"/>
    <w:rsid w:val="00157597"/>
    <w:rsid w:val="0016008D"/>
    <w:rsid w:val="00160A3C"/>
    <w:rsid w:val="00160F52"/>
    <w:rsid w:val="001617D5"/>
    <w:rsid w:val="00162FCC"/>
    <w:rsid w:val="0016355B"/>
    <w:rsid w:val="0016400F"/>
    <w:rsid w:val="0016421F"/>
    <w:rsid w:val="0016446B"/>
    <w:rsid w:val="001655D3"/>
    <w:rsid w:val="001659B9"/>
    <w:rsid w:val="00166151"/>
    <w:rsid w:val="00166272"/>
    <w:rsid w:val="0016709F"/>
    <w:rsid w:val="00167193"/>
    <w:rsid w:val="00170409"/>
    <w:rsid w:val="00170825"/>
    <w:rsid w:val="0017159D"/>
    <w:rsid w:val="0017202B"/>
    <w:rsid w:val="00172CEF"/>
    <w:rsid w:val="00175FB6"/>
    <w:rsid w:val="00175FE8"/>
    <w:rsid w:val="0018025F"/>
    <w:rsid w:val="0018131E"/>
    <w:rsid w:val="00181A71"/>
    <w:rsid w:val="00182BD5"/>
    <w:rsid w:val="00182C67"/>
    <w:rsid w:val="001832F9"/>
    <w:rsid w:val="00183327"/>
    <w:rsid w:val="001835A0"/>
    <w:rsid w:val="00184C85"/>
    <w:rsid w:val="00184EFB"/>
    <w:rsid w:val="001859CB"/>
    <w:rsid w:val="00185C81"/>
    <w:rsid w:val="00185D83"/>
    <w:rsid w:val="00186055"/>
    <w:rsid w:val="00187B93"/>
    <w:rsid w:val="00190020"/>
    <w:rsid w:val="00190364"/>
    <w:rsid w:val="00190D57"/>
    <w:rsid w:val="00191E05"/>
    <w:rsid w:val="00191EE8"/>
    <w:rsid w:val="001920CD"/>
    <w:rsid w:val="00193628"/>
    <w:rsid w:val="0019384E"/>
    <w:rsid w:val="001945AC"/>
    <w:rsid w:val="00194634"/>
    <w:rsid w:val="00196256"/>
    <w:rsid w:val="001974BC"/>
    <w:rsid w:val="00197753"/>
    <w:rsid w:val="00197DFA"/>
    <w:rsid w:val="001A0535"/>
    <w:rsid w:val="001A0F28"/>
    <w:rsid w:val="001A1741"/>
    <w:rsid w:val="001A187A"/>
    <w:rsid w:val="001A3DD0"/>
    <w:rsid w:val="001A46B5"/>
    <w:rsid w:val="001A4773"/>
    <w:rsid w:val="001A4F2E"/>
    <w:rsid w:val="001A53B7"/>
    <w:rsid w:val="001A7508"/>
    <w:rsid w:val="001A7BE5"/>
    <w:rsid w:val="001B0913"/>
    <w:rsid w:val="001B0E1B"/>
    <w:rsid w:val="001B2301"/>
    <w:rsid w:val="001B2A67"/>
    <w:rsid w:val="001B2C18"/>
    <w:rsid w:val="001B2C59"/>
    <w:rsid w:val="001B2F59"/>
    <w:rsid w:val="001B3425"/>
    <w:rsid w:val="001B4B79"/>
    <w:rsid w:val="001B5B53"/>
    <w:rsid w:val="001B5EBF"/>
    <w:rsid w:val="001B648B"/>
    <w:rsid w:val="001B6D39"/>
    <w:rsid w:val="001B74DA"/>
    <w:rsid w:val="001C0272"/>
    <w:rsid w:val="001C0731"/>
    <w:rsid w:val="001C09BC"/>
    <w:rsid w:val="001C1908"/>
    <w:rsid w:val="001C1DD7"/>
    <w:rsid w:val="001C36BC"/>
    <w:rsid w:val="001C4BB9"/>
    <w:rsid w:val="001C4E07"/>
    <w:rsid w:val="001C562A"/>
    <w:rsid w:val="001C58FD"/>
    <w:rsid w:val="001C5A26"/>
    <w:rsid w:val="001C5C44"/>
    <w:rsid w:val="001C5D59"/>
    <w:rsid w:val="001C60DA"/>
    <w:rsid w:val="001C78A8"/>
    <w:rsid w:val="001C797E"/>
    <w:rsid w:val="001D0877"/>
    <w:rsid w:val="001D0E3C"/>
    <w:rsid w:val="001D1E94"/>
    <w:rsid w:val="001D2901"/>
    <w:rsid w:val="001D2D9C"/>
    <w:rsid w:val="001D4166"/>
    <w:rsid w:val="001D4C67"/>
    <w:rsid w:val="001D537F"/>
    <w:rsid w:val="001D624B"/>
    <w:rsid w:val="001D689B"/>
    <w:rsid w:val="001D6D0D"/>
    <w:rsid w:val="001D701F"/>
    <w:rsid w:val="001D70D2"/>
    <w:rsid w:val="001D7328"/>
    <w:rsid w:val="001E04E3"/>
    <w:rsid w:val="001E0B73"/>
    <w:rsid w:val="001E0EE7"/>
    <w:rsid w:val="001E139C"/>
    <w:rsid w:val="001E2838"/>
    <w:rsid w:val="001E2977"/>
    <w:rsid w:val="001E3437"/>
    <w:rsid w:val="001E4069"/>
    <w:rsid w:val="001E45B1"/>
    <w:rsid w:val="001E558B"/>
    <w:rsid w:val="001E5831"/>
    <w:rsid w:val="001E63FF"/>
    <w:rsid w:val="001E6CB6"/>
    <w:rsid w:val="001E7A71"/>
    <w:rsid w:val="001E7E36"/>
    <w:rsid w:val="001F05E1"/>
    <w:rsid w:val="001F09B8"/>
    <w:rsid w:val="001F25F7"/>
    <w:rsid w:val="001F33C3"/>
    <w:rsid w:val="001F3BFC"/>
    <w:rsid w:val="001F3C86"/>
    <w:rsid w:val="001F3CA6"/>
    <w:rsid w:val="001F4108"/>
    <w:rsid w:val="001F52AF"/>
    <w:rsid w:val="001F5D42"/>
    <w:rsid w:val="001F73B4"/>
    <w:rsid w:val="001F7527"/>
    <w:rsid w:val="001F76F5"/>
    <w:rsid w:val="001F7A8D"/>
    <w:rsid w:val="0020008E"/>
    <w:rsid w:val="0020111D"/>
    <w:rsid w:val="00201DE3"/>
    <w:rsid w:val="002032FD"/>
    <w:rsid w:val="0020331E"/>
    <w:rsid w:val="00203A7B"/>
    <w:rsid w:val="00203EAA"/>
    <w:rsid w:val="002041B6"/>
    <w:rsid w:val="00204381"/>
    <w:rsid w:val="00204B4A"/>
    <w:rsid w:val="00204E83"/>
    <w:rsid w:val="002067E1"/>
    <w:rsid w:val="002069C6"/>
    <w:rsid w:val="0020718D"/>
    <w:rsid w:val="0020736B"/>
    <w:rsid w:val="00207D3D"/>
    <w:rsid w:val="0021178C"/>
    <w:rsid w:val="00211BFF"/>
    <w:rsid w:val="002126A5"/>
    <w:rsid w:val="00212A71"/>
    <w:rsid w:val="00212D01"/>
    <w:rsid w:val="002133BE"/>
    <w:rsid w:val="002143E4"/>
    <w:rsid w:val="0021496B"/>
    <w:rsid w:val="00215756"/>
    <w:rsid w:val="00215B52"/>
    <w:rsid w:val="00215BF2"/>
    <w:rsid w:val="00215CBB"/>
    <w:rsid w:val="00215EFE"/>
    <w:rsid w:val="00216706"/>
    <w:rsid w:val="00216AFC"/>
    <w:rsid w:val="00216F6F"/>
    <w:rsid w:val="002175A7"/>
    <w:rsid w:val="00217C06"/>
    <w:rsid w:val="00217D01"/>
    <w:rsid w:val="00220F38"/>
    <w:rsid w:val="00222329"/>
    <w:rsid w:val="0022275E"/>
    <w:rsid w:val="002229E0"/>
    <w:rsid w:val="002232D0"/>
    <w:rsid w:val="0022391F"/>
    <w:rsid w:val="002246CA"/>
    <w:rsid w:val="00225180"/>
    <w:rsid w:val="0022581B"/>
    <w:rsid w:val="002261CC"/>
    <w:rsid w:val="0022750C"/>
    <w:rsid w:val="00227737"/>
    <w:rsid w:val="00231087"/>
    <w:rsid w:val="00232477"/>
    <w:rsid w:val="00232810"/>
    <w:rsid w:val="00232CD5"/>
    <w:rsid w:val="002331AF"/>
    <w:rsid w:val="00233DD7"/>
    <w:rsid w:val="002347EA"/>
    <w:rsid w:val="00234A2B"/>
    <w:rsid w:val="002353F0"/>
    <w:rsid w:val="002355E9"/>
    <w:rsid w:val="00235713"/>
    <w:rsid w:val="00235A07"/>
    <w:rsid w:val="00235D3D"/>
    <w:rsid w:val="0023653E"/>
    <w:rsid w:val="0023679F"/>
    <w:rsid w:val="00236C64"/>
    <w:rsid w:val="00237032"/>
    <w:rsid w:val="002370E7"/>
    <w:rsid w:val="00237646"/>
    <w:rsid w:val="00237959"/>
    <w:rsid w:val="00237AAC"/>
    <w:rsid w:val="00240279"/>
    <w:rsid w:val="002409CD"/>
    <w:rsid w:val="00240D3A"/>
    <w:rsid w:val="002410D8"/>
    <w:rsid w:val="00241437"/>
    <w:rsid w:val="0024143E"/>
    <w:rsid w:val="0024147F"/>
    <w:rsid w:val="00242A35"/>
    <w:rsid w:val="002435B2"/>
    <w:rsid w:val="00243C3D"/>
    <w:rsid w:val="00244577"/>
    <w:rsid w:val="002450DA"/>
    <w:rsid w:val="002451DE"/>
    <w:rsid w:val="002453B9"/>
    <w:rsid w:val="0024596C"/>
    <w:rsid w:val="00246D3B"/>
    <w:rsid w:val="0025001A"/>
    <w:rsid w:val="00250CE4"/>
    <w:rsid w:val="00251CDB"/>
    <w:rsid w:val="00253667"/>
    <w:rsid w:val="00253AD5"/>
    <w:rsid w:val="00253F6A"/>
    <w:rsid w:val="00254193"/>
    <w:rsid w:val="00254B23"/>
    <w:rsid w:val="00254C4C"/>
    <w:rsid w:val="00254F68"/>
    <w:rsid w:val="002556CB"/>
    <w:rsid w:val="0025645A"/>
    <w:rsid w:val="0025669D"/>
    <w:rsid w:val="0025751C"/>
    <w:rsid w:val="00257808"/>
    <w:rsid w:val="002619B2"/>
    <w:rsid w:val="00261E68"/>
    <w:rsid w:val="0026208B"/>
    <w:rsid w:val="00262ECD"/>
    <w:rsid w:val="00263252"/>
    <w:rsid w:val="00263D9D"/>
    <w:rsid w:val="00264F06"/>
    <w:rsid w:val="002653DB"/>
    <w:rsid w:val="00266F70"/>
    <w:rsid w:val="00267D59"/>
    <w:rsid w:val="00270087"/>
    <w:rsid w:val="00270598"/>
    <w:rsid w:val="0027141B"/>
    <w:rsid w:val="00271933"/>
    <w:rsid w:val="002742AE"/>
    <w:rsid w:val="00274828"/>
    <w:rsid w:val="002748EC"/>
    <w:rsid w:val="00275175"/>
    <w:rsid w:val="00275339"/>
    <w:rsid w:val="00275A6F"/>
    <w:rsid w:val="0027673D"/>
    <w:rsid w:val="00277986"/>
    <w:rsid w:val="00277BD7"/>
    <w:rsid w:val="00280A5E"/>
    <w:rsid w:val="00280D21"/>
    <w:rsid w:val="00280E13"/>
    <w:rsid w:val="00280E44"/>
    <w:rsid w:val="00281AEE"/>
    <w:rsid w:val="00281DC8"/>
    <w:rsid w:val="00282395"/>
    <w:rsid w:val="00282835"/>
    <w:rsid w:val="0028376D"/>
    <w:rsid w:val="0028604F"/>
    <w:rsid w:val="00291DAF"/>
    <w:rsid w:val="00291E99"/>
    <w:rsid w:val="00292653"/>
    <w:rsid w:val="00294491"/>
    <w:rsid w:val="00295965"/>
    <w:rsid w:val="00295ADA"/>
    <w:rsid w:val="00296F21"/>
    <w:rsid w:val="00296FFE"/>
    <w:rsid w:val="0029726F"/>
    <w:rsid w:val="002973AF"/>
    <w:rsid w:val="00297832"/>
    <w:rsid w:val="002A0066"/>
    <w:rsid w:val="002A06D8"/>
    <w:rsid w:val="002A0C97"/>
    <w:rsid w:val="002A0EB4"/>
    <w:rsid w:val="002A1570"/>
    <w:rsid w:val="002A1A41"/>
    <w:rsid w:val="002A2308"/>
    <w:rsid w:val="002A2F29"/>
    <w:rsid w:val="002A33F4"/>
    <w:rsid w:val="002A4F41"/>
    <w:rsid w:val="002A5AA8"/>
    <w:rsid w:val="002A5AC1"/>
    <w:rsid w:val="002A5CFA"/>
    <w:rsid w:val="002A60FC"/>
    <w:rsid w:val="002A6506"/>
    <w:rsid w:val="002A7EDC"/>
    <w:rsid w:val="002B0C1C"/>
    <w:rsid w:val="002B12D6"/>
    <w:rsid w:val="002B173B"/>
    <w:rsid w:val="002B1BC4"/>
    <w:rsid w:val="002B28EA"/>
    <w:rsid w:val="002B2F57"/>
    <w:rsid w:val="002B30BE"/>
    <w:rsid w:val="002B3144"/>
    <w:rsid w:val="002B3611"/>
    <w:rsid w:val="002B3E99"/>
    <w:rsid w:val="002B4C75"/>
    <w:rsid w:val="002B4E63"/>
    <w:rsid w:val="002B5775"/>
    <w:rsid w:val="002B6634"/>
    <w:rsid w:val="002B6CA7"/>
    <w:rsid w:val="002B7177"/>
    <w:rsid w:val="002B74C7"/>
    <w:rsid w:val="002C02A4"/>
    <w:rsid w:val="002C0303"/>
    <w:rsid w:val="002C06BF"/>
    <w:rsid w:val="002C07D4"/>
    <w:rsid w:val="002C0A7F"/>
    <w:rsid w:val="002C0BA6"/>
    <w:rsid w:val="002C17A6"/>
    <w:rsid w:val="002C1D46"/>
    <w:rsid w:val="002C2C17"/>
    <w:rsid w:val="002C2F55"/>
    <w:rsid w:val="002C3DE1"/>
    <w:rsid w:val="002C4439"/>
    <w:rsid w:val="002C5360"/>
    <w:rsid w:val="002C69FE"/>
    <w:rsid w:val="002C7BD2"/>
    <w:rsid w:val="002D0149"/>
    <w:rsid w:val="002D0588"/>
    <w:rsid w:val="002D335E"/>
    <w:rsid w:val="002D381F"/>
    <w:rsid w:val="002D38A6"/>
    <w:rsid w:val="002D413B"/>
    <w:rsid w:val="002D489F"/>
    <w:rsid w:val="002D4E55"/>
    <w:rsid w:val="002D5544"/>
    <w:rsid w:val="002D67BC"/>
    <w:rsid w:val="002D6AEA"/>
    <w:rsid w:val="002D7F24"/>
    <w:rsid w:val="002E06CA"/>
    <w:rsid w:val="002E07E1"/>
    <w:rsid w:val="002E0F19"/>
    <w:rsid w:val="002E0F3D"/>
    <w:rsid w:val="002E13DA"/>
    <w:rsid w:val="002E2129"/>
    <w:rsid w:val="002E219A"/>
    <w:rsid w:val="002E2D7C"/>
    <w:rsid w:val="002E30B9"/>
    <w:rsid w:val="002E3ADE"/>
    <w:rsid w:val="002E40AE"/>
    <w:rsid w:val="002E5732"/>
    <w:rsid w:val="002E6635"/>
    <w:rsid w:val="002E7C19"/>
    <w:rsid w:val="002F08F3"/>
    <w:rsid w:val="002F1138"/>
    <w:rsid w:val="002F12D4"/>
    <w:rsid w:val="002F1696"/>
    <w:rsid w:val="002F1CA9"/>
    <w:rsid w:val="002F2C48"/>
    <w:rsid w:val="002F346F"/>
    <w:rsid w:val="002F3488"/>
    <w:rsid w:val="002F3F1F"/>
    <w:rsid w:val="002F442D"/>
    <w:rsid w:val="002F4D45"/>
    <w:rsid w:val="002F55CB"/>
    <w:rsid w:val="002F5CAF"/>
    <w:rsid w:val="002F5D23"/>
    <w:rsid w:val="002F688A"/>
    <w:rsid w:val="002F6D73"/>
    <w:rsid w:val="002F6E9C"/>
    <w:rsid w:val="002F6EA0"/>
    <w:rsid w:val="002F74A9"/>
    <w:rsid w:val="002F7611"/>
    <w:rsid w:val="002F7A7A"/>
    <w:rsid w:val="002F7C0F"/>
    <w:rsid w:val="003000B5"/>
    <w:rsid w:val="003003E1"/>
    <w:rsid w:val="00300D8F"/>
    <w:rsid w:val="00300DB3"/>
    <w:rsid w:val="00301972"/>
    <w:rsid w:val="00301B54"/>
    <w:rsid w:val="00302705"/>
    <w:rsid w:val="003029A0"/>
    <w:rsid w:val="0030371E"/>
    <w:rsid w:val="003039D3"/>
    <w:rsid w:val="00304563"/>
    <w:rsid w:val="00304AAB"/>
    <w:rsid w:val="00305200"/>
    <w:rsid w:val="00306003"/>
    <w:rsid w:val="003063EC"/>
    <w:rsid w:val="00306D19"/>
    <w:rsid w:val="00306F13"/>
    <w:rsid w:val="0030749B"/>
    <w:rsid w:val="00310A5A"/>
    <w:rsid w:val="00311D96"/>
    <w:rsid w:val="00312910"/>
    <w:rsid w:val="00312D07"/>
    <w:rsid w:val="0031386A"/>
    <w:rsid w:val="003138A9"/>
    <w:rsid w:val="0031400C"/>
    <w:rsid w:val="003141CB"/>
    <w:rsid w:val="00314874"/>
    <w:rsid w:val="00315B11"/>
    <w:rsid w:val="00316653"/>
    <w:rsid w:val="0031672F"/>
    <w:rsid w:val="003167C9"/>
    <w:rsid w:val="00316CB7"/>
    <w:rsid w:val="003177C3"/>
    <w:rsid w:val="00317C32"/>
    <w:rsid w:val="00320159"/>
    <w:rsid w:val="00320337"/>
    <w:rsid w:val="00320D7C"/>
    <w:rsid w:val="00321095"/>
    <w:rsid w:val="003218A0"/>
    <w:rsid w:val="00322657"/>
    <w:rsid w:val="00322EAB"/>
    <w:rsid w:val="00323673"/>
    <w:rsid w:val="00325E66"/>
    <w:rsid w:val="003275EC"/>
    <w:rsid w:val="00327609"/>
    <w:rsid w:val="00327E66"/>
    <w:rsid w:val="00330CAB"/>
    <w:rsid w:val="00330D36"/>
    <w:rsid w:val="00334325"/>
    <w:rsid w:val="0033503E"/>
    <w:rsid w:val="003357DC"/>
    <w:rsid w:val="00335DE3"/>
    <w:rsid w:val="00336D18"/>
    <w:rsid w:val="00337068"/>
    <w:rsid w:val="003402E3"/>
    <w:rsid w:val="00340455"/>
    <w:rsid w:val="003405FE"/>
    <w:rsid w:val="00340E24"/>
    <w:rsid w:val="00342A88"/>
    <w:rsid w:val="0034364E"/>
    <w:rsid w:val="003437DF"/>
    <w:rsid w:val="0034496F"/>
    <w:rsid w:val="003449F1"/>
    <w:rsid w:val="00344D71"/>
    <w:rsid w:val="0034565F"/>
    <w:rsid w:val="00345679"/>
    <w:rsid w:val="003464DC"/>
    <w:rsid w:val="00346579"/>
    <w:rsid w:val="00350451"/>
    <w:rsid w:val="003509F7"/>
    <w:rsid w:val="0035167B"/>
    <w:rsid w:val="00352052"/>
    <w:rsid w:val="00352636"/>
    <w:rsid w:val="00352809"/>
    <w:rsid w:val="0035283C"/>
    <w:rsid w:val="0035470D"/>
    <w:rsid w:val="00355D56"/>
    <w:rsid w:val="003563D5"/>
    <w:rsid w:val="00357FD0"/>
    <w:rsid w:val="00361453"/>
    <w:rsid w:val="00361C53"/>
    <w:rsid w:val="00362463"/>
    <w:rsid w:val="003631BA"/>
    <w:rsid w:val="00363B14"/>
    <w:rsid w:val="00366192"/>
    <w:rsid w:val="003666C7"/>
    <w:rsid w:val="00366877"/>
    <w:rsid w:val="00366AAF"/>
    <w:rsid w:val="0036743D"/>
    <w:rsid w:val="00367797"/>
    <w:rsid w:val="0037008E"/>
    <w:rsid w:val="00370AAD"/>
    <w:rsid w:val="00370E45"/>
    <w:rsid w:val="00371759"/>
    <w:rsid w:val="00371DBD"/>
    <w:rsid w:val="00371DC0"/>
    <w:rsid w:val="0037295A"/>
    <w:rsid w:val="00372C99"/>
    <w:rsid w:val="00372CE1"/>
    <w:rsid w:val="0037346B"/>
    <w:rsid w:val="003739A8"/>
    <w:rsid w:val="00373C42"/>
    <w:rsid w:val="0037400C"/>
    <w:rsid w:val="00374695"/>
    <w:rsid w:val="003747E9"/>
    <w:rsid w:val="00374AE3"/>
    <w:rsid w:val="00374FAD"/>
    <w:rsid w:val="00375E30"/>
    <w:rsid w:val="00376948"/>
    <w:rsid w:val="00380437"/>
    <w:rsid w:val="00380AE0"/>
    <w:rsid w:val="0038254B"/>
    <w:rsid w:val="00382AED"/>
    <w:rsid w:val="00383032"/>
    <w:rsid w:val="00384FEF"/>
    <w:rsid w:val="00385EFB"/>
    <w:rsid w:val="003866B2"/>
    <w:rsid w:val="0038686B"/>
    <w:rsid w:val="003868E8"/>
    <w:rsid w:val="003870F8"/>
    <w:rsid w:val="003902AE"/>
    <w:rsid w:val="00390989"/>
    <w:rsid w:val="00390E26"/>
    <w:rsid w:val="00391201"/>
    <w:rsid w:val="00391D73"/>
    <w:rsid w:val="00392E6C"/>
    <w:rsid w:val="0039326C"/>
    <w:rsid w:val="00393B7E"/>
    <w:rsid w:val="00393D40"/>
    <w:rsid w:val="00394CBB"/>
    <w:rsid w:val="0039582D"/>
    <w:rsid w:val="003958B3"/>
    <w:rsid w:val="00395D67"/>
    <w:rsid w:val="003967A9"/>
    <w:rsid w:val="00396DD7"/>
    <w:rsid w:val="00397162"/>
    <w:rsid w:val="003971B7"/>
    <w:rsid w:val="00397B14"/>
    <w:rsid w:val="00397B61"/>
    <w:rsid w:val="003A0477"/>
    <w:rsid w:val="003A088E"/>
    <w:rsid w:val="003A0E72"/>
    <w:rsid w:val="003A30BB"/>
    <w:rsid w:val="003A3619"/>
    <w:rsid w:val="003A4714"/>
    <w:rsid w:val="003A47E3"/>
    <w:rsid w:val="003A4DA6"/>
    <w:rsid w:val="003A4F54"/>
    <w:rsid w:val="003A5382"/>
    <w:rsid w:val="003A5D13"/>
    <w:rsid w:val="003A63E8"/>
    <w:rsid w:val="003A775F"/>
    <w:rsid w:val="003B0728"/>
    <w:rsid w:val="003B166B"/>
    <w:rsid w:val="003B24F3"/>
    <w:rsid w:val="003B3027"/>
    <w:rsid w:val="003B3130"/>
    <w:rsid w:val="003B354B"/>
    <w:rsid w:val="003B39A6"/>
    <w:rsid w:val="003B3AEC"/>
    <w:rsid w:val="003B3DF5"/>
    <w:rsid w:val="003B4063"/>
    <w:rsid w:val="003B5A4E"/>
    <w:rsid w:val="003B60DD"/>
    <w:rsid w:val="003B63CE"/>
    <w:rsid w:val="003B6675"/>
    <w:rsid w:val="003C05C9"/>
    <w:rsid w:val="003C088C"/>
    <w:rsid w:val="003C2BAF"/>
    <w:rsid w:val="003C2C02"/>
    <w:rsid w:val="003C34A8"/>
    <w:rsid w:val="003C46CF"/>
    <w:rsid w:val="003C4DFB"/>
    <w:rsid w:val="003C51B9"/>
    <w:rsid w:val="003C54F1"/>
    <w:rsid w:val="003C55A7"/>
    <w:rsid w:val="003C56F8"/>
    <w:rsid w:val="003C7DA9"/>
    <w:rsid w:val="003D087F"/>
    <w:rsid w:val="003D0F7B"/>
    <w:rsid w:val="003D144C"/>
    <w:rsid w:val="003D2947"/>
    <w:rsid w:val="003D2FC4"/>
    <w:rsid w:val="003D485F"/>
    <w:rsid w:val="003D4C99"/>
    <w:rsid w:val="003D4E57"/>
    <w:rsid w:val="003D6227"/>
    <w:rsid w:val="003D628E"/>
    <w:rsid w:val="003D695D"/>
    <w:rsid w:val="003D6EDF"/>
    <w:rsid w:val="003D75C6"/>
    <w:rsid w:val="003E0A6B"/>
    <w:rsid w:val="003E1028"/>
    <w:rsid w:val="003E22AC"/>
    <w:rsid w:val="003E24F8"/>
    <w:rsid w:val="003E289E"/>
    <w:rsid w:val="003E3A01"/>
    <w:rsid w:val="003E3BB7"/>
    <w:rsid w:val="003E562E"/>
    <w:rsid w:val="003E5D42"/>
    <w:rsid w:val="003E6891"/>
    <w:rsid w:val="003E6F9A"/>
    <w:rsid w:val="003F096D"/>
    <w:rsid w:val="003F0A57"/>
    <w:rsid w:val="003F0C28"/>
    <w:rsid w:val="003F1C22"/>
    <w:rsid w:val="003F1D73"/>
    <w:rsid w:val="003F1DCE"/>
    <w:rsid w:val="003F29E7"/>
    <w:rsid w:val="003F4398"/>
    <w:rsid w:val="003F4A61"/>
    <w:rsid w:val="003F5F00"/>
    <w:rsid w:val="003F6503"/>
    <w:rsid w:val="003F6784"/>
    <w:rsid w:val="003F6C39"/>
    <w:rsid w:val="00401386"/>
    <w:rsid w:val="0040210C"/>
    <w:rsid w:val="004023D0"/>
    <w:rsid w:val="00402745"/>
    <w:rsid w:val="00402CE0"/>
    <w:rsid w:val="0040479D"/>
    <w:rsid w:val="00404842"/>
    <w:rsid w:val="00404BC1"/>
    <w:rsid w:val="00404C7B"/>
    <w:rsid w:val="004051A0"/>
    <w:rsid w:val="00405FB6"/>
    <w:rsid w:val="004069D4"/>
    <w:rsid w:val="00406BF9"/>
    <w:rsid w:val="00406E81"/>
    <w:rsid w:val="004079F7"/>
    <w:rsid w:val="00407A03"/>
    <w:rsid w:val="0041054A"/>
    <w:rsid w:val="00411664"/>
    <w:rsid w:val="00412278"/>
    <w:rsid w:val="00412E5F"/>
    <w:rsid w:val="00413242"/>
    <w:rsid w:val="0041361F"/>
    <w:rsid w:val="00413A6E"/>
    <w:rsid w:val="004145D4"/>
    <w:rsid w:val="00414B67"/>
    <w:rsid w:val="00414F96"/>
    <w:rsid w:val="0041569A"/>
    <w:rsid w:val="004156F6"/>
    <w:rsid w:val="00416ED0"/>
    <w:rsid w:val="00416F71"/>
    <w:rsid w:val="0041721B"/>
    <w:rsid w:val="00417B96"/>
    <w:rsid w:val="00420268"/>
    <w:rsid w:val="00421A1B"/>
    <w:rsid w:val="00423106"/>
    <w:rsid w:val="00423611"/>
    <w:rsid w:val="00423F4E"/>
    <w:rsid w:val="004253FC"/>
    <w:rsid w:val="00425ADF"/>
    <w:rsid w:val="00426D2F"/>
    <w:rsid w:val="00431476"/>
    <w:rsid w:val="00432656"/>
    <w:rsid w:val="00432C2C"/>
    <w:rsid w:val="004330A6"/>
    <w:rsid w:val="00433219"/>
    <w:rsid w:val="00433D83"/>
    <w:rsid w:val="00433FC4"/>
    <w:rsid w:val="00434102"/>
    <w:rsid w:val="00435832"/>
    <w:rsid w:val="004358B7"/>
    <w:rsid w:val="0043597E"/>
    <w:rsid w:val="00436D4B"/>
    <w:rsid w:val="00436E8F"/>
    <w:rsid w:val="00440FA0"/>
    <w:rsid w:val="0044105F"/>
    <w:rsid w:val="00441654"/>
    <w:rsid w:val="00441FE4"/>
    <w:rsid w:val="00442030"/>
    <w:rsid w:val="00442238"/>
    <w:rsid w:val="004438DA"/>
    <w:rsid w:val="00443AFE"/>
    <w:rsid w:val="004448C5"/>
    <w:rsid w:val="0044534B"/>
    <w:rsid w:val="00445FA6"/>
    <w:rsid w:val="00447480"/>
    <w:rsid w:val="00450108"/>
    <w:rsid w:val="00450846"/>
    <w:rsid w:val="004508BC"/>
    <w:rsid w:val="004508F7"/>
    <w:rsid w:val="00450ADE"/>
    <w:rsid w:val="00450CB8"/>
    <w:rsid w:val="00450DB9"/>
    <w:rsid w:val="00450DCF"/>
    <w:rsid w:val="0045106A"/>
    <w:rsid w:val="0045111B"/>
    <w:rsid w:val="004513AC"/>
    <w:rsid w:val="0045290B"/>
    <w:rsid w:val="00453A4A"/>
    <w:rsid w:val="00453F74"/>
    <w:rsid w:val="00454BEF"/>
    <w:rsid w:val="00454E88"/>
    <w:rsid w:val="0045526A"/>
    <w:rsid w:val="00455306"/>
    <w:rsid w:val="00455B76"/>
    <w:rsid w:val="00456411"/>
    <w:rsid w:val="00456AAB"/>
    <w:rsid w:val="00457E03"/>
    <w:rsid w:val="00460024"/>
    <w:rsid w:val="00460338"/>
    <w:rsid w:val="00462951"/>
    <w:rsid w:val="00463552"/>
    <w:rsid w:val="00463AFF"/>
    <w:rsid w:val="00464DDB"/>
    <w:rsid w:val="00466168"/>
    <w:rsid w:val="00466545"/>
    <w:rsid w:val="0046690D"/>
    <w:rsid w:val="00466BF7"/>
    <w:rsid w:val="00466EBC"/>
    <w:rsid w:val="00466EFF"/>
    <w:rsid w:val="00467244"/>
    <w:rsid w:val="0046748D"/>
    <w:rsid w:val="004677CC"/>
    <w:rsid w:val="0047014C"/>
    <w:rsid w:val="00470204"/>
    <w:rsid w:val="004708CE"/>
    <w:rsid w:val="00471710"/>
    <w:rsid w:val="004717F4"/>
    <w:rsid w:val="00472A48"/>
    <w:rsid w:val="004734B3"/>
    <w:rsid w:val="00474DE9"/>
    <w:rsid w:val="00475A2B"/>
    <w:rsid w:val="00476F01"/>
    <w:rsid w:val="004770CF"/>
    <w:rsid w:val="00477AF2"/>
    <w:rsid w:val="00477BDF"/>
    <w:rsid w:val="00480AD4"/>
    <w:rsid w:val="00480CB2"/>
    <w:rsid w:val="004812B2"/>
    <w:rsid w:val="004817CC"/>
    <w:rsid w:val="00481A5B"/>
    <w:rsid w:val="0048338D"/>
    <w:rsid w:val="0048488A"/>
    <w:rsid w:val="004850BB"/>
    <w:rsid w:val="00485A9D"/>
    <w:rsid w:val="00485C40"/>
    <w:rsid w:val="00486632"/>
    <w:rsid w:val="004869B0"/>
    <w:rsid w:val="004871D7"/>
    <w:rsid w:val="004872A2"/>
    <w:rsid w:val="00487D55"/>
    <w:rsid w:val="00490426"/>
    <w:rsid w:val="00490435"/>
    <w:rsid w:val="004904E3"/>
    <w:rsid w:val="00490669"/>
    <w:rsid w:val="004909D5"/>
    <w:rsid w:val="00490E20"/>
    <w:rsid w:val="00491713"/>
    <w:rsid w:val="004932A1"/>
    <w:rsid w:val="004939B7"/>
    <w:rsid w:val="00494291"/>
    <w:rsid w:val="004948C1"/>
    <w:rsid w:val="00496A1D"/>
    <w:rsid w:val="00496E90"/>
    <w:rsid w:val="004A0FBD"/>
    <w:rsid w:val="004A2445"/>
    <w:rsid w:val="004A2A99"/>
    <w:rsid w:val="004A3005"/>
    <w:rsid w:val="004A311F"/>
    <w:rsid w:val="004A3298"/>
    <w:rsid w:val="004A3A55"/>
    <w:rsid w:val="004A3B2C"/>
    <w:rsid w:val="004A3E7B"/>
    <w:rsid w:val="004A4084"/>
    <w:rsid w:val="004A42AA"/>
    <w:rsid w:val="004A5C3C"/>
    <w:rsid w:val="004A6102"/>
    <w:rsid w:val="004A6DEB"/>
    <w:rsid w:val="004A7642"/>
    <w:rsid w:val="004A7C7D"/>
    <w:rsid w:val="004A7D2F"/>
    <w:rsid w:val="004B1141"/>
    <w:rsid w:val="004B1530"/>
    <w:rsid w:val="004B256E"/>
    <w:rsid w:val="004B2782"/>
    <w:rsid w:val="004B27A0"/>
    <w:rsid w:val="004B295E"/>
    <w:rsid w:val="004B30A1"/>
    <w:rsid w:val="004B3A80"/>
    <w:rsid w:val="004B3A98"/>
    <w:rsid w:val="004B3C0A"/>
    <w:rsid w:val="004B3EA4"/>
    <w:rsid w:val="004B3F34"/>
    <w:rsid w:val="004B3FD0"/>
    <w:rsid w:val="004B4028"/>
    <w:rsid w:val="004B4D03"/>
    <w:rsid w:val="004B51AD"/>
    <w:rsid w:val="004B55E0"/>
    <w:rsid w:val="004B6266"/>
    <w:rsid w:val="004B6276"/>
    <w:rsid w:val="004B645E"/>
    <w:rsid w:val="004B6C22"/>
    <w:rsid w:val="004C097E"/>
    <w:rsid w:val="004C0EFA"/>
    <w:rsid w:val="004C11B5"/>
    <w:rsid w:val="004C171C"/>
    <w:rsid w:val="004C1DDB"/>
    <w:rsid w:val="004C282B"/>
    <w:rsid w:val="004C3D5C"/>
    <w:rsid w:val="004C3F42"/>
    <w:rsid w:val="004C4248"/>
    <w:rsid w:val="004C594D"/>
    <w:rsid w:val="004C6206"/>
    <w:rsid w:val="004C62BD"/>
    <w:rsid w:val="004C6E60"/>
    <w:rsid w:val="004C719B"/>
    <w:rsid w:val="004C7FCC"/>
    <w:rsid w:val="004D03F6"/>
    <w:rsid w:val="004D1B32"/>
    <w:rsid w:val="004D232D"/>
    <w:rsid w:val="004D24CB"/>
    <w:rsid w:val="004D26AA"/>
    <w:rsid w:val="004D2988"/>
    <w:rsid w:val="004D4715"/>
    <w:rsid w:val="004D4A06"/>
    <w:rsid w:val="004D4AE0"/>
    <w:rsid w:val="004D5C20"/>
    <w:rsid w:val="004D5CB5"/>
    <w:rsid w:val="004D5D22"/>
    <w:rsid w:val="004D5E63"/>
    <w:rsid w:val="004D7001"/>
    <w:rsid w:val="004D7523"/>
    <w:rsid w:val="004E034F"/>
    <w:rsid w:val="004E12F8"/>
    <w:rsid w:val="004E23FB"/>
    <w:rsid w:val="004E3F5A"/>
    <w:rsid w:val="004E5202"/>
    <w:rsid w:val="004E5BE7"/>
    <w:rsid w:val="004E6639"/>
    <w:rsid w:val="004E6670"/>
    <w:rsid w:val="004E6BB5"/>
    <w:rsid w:val="004E6CAD"/>
    <w:rsid w:val="004E70EA"/>
    <w:rsid w:val="004E73A8"/>
    <w:rsid w:val="004E772B"/>
    <w:rsid w:val="004E7B72"/>
    <w:rsid w:val="004F03F0"/>
    <w:rsid w:val="004F0562"/>
    <w:rsid w:val="004F11A7"/>
    <w:rsid w:val="004F2038"/>
    <w:rsid w:val="004F3124"/>
    <w:rsid w:val="004F357C"/>
    <w:rsid w:val="004F41C8"/>
    <w:rsid w:val="004F46B2"/>
    <w:rsid w:val="004F4AD4"/>
    <w:rsid w:val="004F59D3"/>
    <w:rsid w:val="004F6A71"/>
    <w:rsid w:val="004F76AF"/>
    <w:rsid w:val="004F7CD2"/>
    <w:rsid w:val="004F7F2C"/>
    <w:rsid w:val="004F7FEC"/>
    <w:rsid w:val="00500792"/>
    <w:rsid w:val="00501E34"/>
    <w:rsid w:val="00502218"/>
    <w:rsid w:val="00502FB6"/>
    <w:rsid w:val="00503597"/>
    <w:rsid w:val="0050368B"/>
    <w:rsid w:val="0050373F"/>
    <w:rsid w:val="00503945"/>
    <w:rsid w:val="00503B91"/>
    <w:rsid w:val="0050433D"/>
    <w:rsid w:val="00504975"/>
    <w:rsid w:val="00504A2D"/>
    <w:rsid w:val="00505125"/>
    <w:rsid w:val="005056AF"/>
    <w:rsid w:val="00505EBA"/>
    <w:rsid w:val="00505EC0"/>
    <w:rsid w:val="00506373"/>
    <w:rsid w:val="0050643A"/>
    <w:rsid w:val="00506901"/>
    <w:rsid w:val="00507109"/>
    <w:rsid w:val="00510ED3"/>
    <w:rsid w:val="00510F52"/>
    <w:rsid w:val="00511794"/>
    <w:rsid w:val="00512165"/>
    <w:rsid w:val="0051234B"/>
    <w:rsid w:val="00512FEB"/>
    <w:rsid w:val="005153AB"/>
    <w:rsid w:val="00516102"/>
    <w:rsid w:val="00516BDC"/>
    <w:rsid w:val="005171DA"/>
    <w:rsid w:val="00517C67"/>
    <w:rsid w:val="00517EA8"/>
    <w:rsid w:val="005202B8"/>
    <w:rsid w:val="00520916"/>
    <w:rsid w:val="00520EE7"/>
    <w:rsid w:val="00520FD3"/>
    <w:rsid w:val="00521587"/>
    <w:rsid w:val="0052166F"/>
    <w:rsid w:val="0052220A"/>
    <w:rsid w:val="0052229C"/>
    <w:rsid w:val="00522825"/>
    <w:rsid w:val="00522A95"/>
    <w:rsid w:val="00523355"/>
    <w:rsid w:val="00523EEF"/>
    <w:rsid w:val="0052444B"/>
    <w:rsid w:val="00524561"/>
    <w:rsid w:val="00525148"/>
    <w:rsid w:val="0052542F"/>
    <w:rsid w:val="0052656E"/>
    <w:rsid w:val="00526DB6"/>
    <w:rsid w:val="00527095"/>
    <w:rsid w:val="005279A5"/>
    <w:rsid w:val="00530180"/>
    <w:rsid w:val="005309B7"/>
    <w:rsid w:val="00530FA2"/>
    <w:rsid w:val="00531749"/>
    <w:rsid w:val="00531806"/>
    <w:rsid w:val="00531A52"/>
    <w:rsid w:val="00531B62"/>
    <w:rsid w:val="00531E5E"/>
    <w:rsid w:val="00531F93"/>
    <w:rsid w:val="00532467"/>
    <w:rsid w:val="005330AA"/>
    <w:rsid w:val="005342FC"/>
    <w:rsid w:val="005358FC"/>
    <w:rsid w:val="00535C29"/>
    <w:rsid w:val="005369F4"/>
    <w:rsid w:val="00536AE5"/>
    <w:rsid w:val="00536D29"/>
    <w:rsid w:val="00536FE7"/>
    <w:rsid w:val="0053702B"/>
    <w:rsid w:val="00537759"/>
    <w:rsid w:val="00540302"/>
    <w:rsid w:val="005404EF"/>
    <w:rsid w:val="00540760"/>
    <w:rsid w:val="00540D47"/>
    <w:rsid w:val="005414D6"/>
    <w:rsid w:val="0054193F"/>
    <w:rsid w:val="00541B02"/>
    <w:rsid w:val="005422E4"/>
    <w:rsid w:val="00542453"/>
    <w:rsid w:val="00544CC4"/>
    <w:rsid w:val="005455BE"/>
    <w:rsid w:val="0054592A"/>
    <w:rsid w:val="005479C7"/>
    <w:rsid w:val="00547AF0"/>
    <w:rsid w:val="00547B41"/>
    <w:rsid w:val="00547DA5"/>
    <w:rsid w:val="00550E18"/>
    <w:rsid w:val="00551F43"/>
    <w:rsid w:val="00553152"/>
    <w:rsid w:val="00554F65"/>
    <w:rsid w:val="00555170"/>
    <w:rsid w:val="005557D3"/>
    <w:rsid w:val="00555A42"/>
    <w:rsid w:val="00555AB7"/>
    <w:rsid w:val="00555C79"/>
    <w:rsid w:val="00555D36"/>
    <w:rsid w:val="0055630F"/>
    <w:rsid w:val="00556420"/>
    <w:rsid w:val="00556ADC"/>
    <w:rsid w:val="00557304"/>
    <w:rsid w:val="00560C3F"/>
    <w:rsid w:val="005631F6"/>
    <w:rsid w:val="0056368C"/>
    <w:rsid w:val="005639B9"/>
    <w:rsid w:val="00563BCC"/>
    <w:rsid w:val="00566CC8"/>
    <w:rsid w:val="0056771C"/>
    <w:rsid w:val="00567779"/>
    <w:rsid w:val="00567CB1"/>
    <w:rsid w:val="005706E4"/>
    <w:rsid w:val="0057208B"/>
    <w:rsid w:val="005723AE"/>
    <w:rsid w:val="005726D0"/>
    <w:rsid w:val="005733E7"/>
    <w:rsid w:val="00573697"/>
    <w:rsid w:val="005747A7"/>
    <w:rsid w:val="00574E7A"/>
    <w:rsid w:val="00575B4B"/>
    <w:rsid w:val="00575FFD"/>
    <w:rsid w:val="005772B4"/>
    <w:rsid w:val="00577419"/>
    <w:rsid w:val="00577A22"/>
    <w:rsid w:val="00577C7E"/>
    <w:rsid w:val="00577FA7"/>
    <w:rsid w:val="00580770"/>
    <w:rsid w:val="00580AE9"/>
    <w:rsid w:val="00580B7E"/>
    <w:rsid w:val="00580E88"/>
    <w:rsid w:val="005814D2"/>
    <w:rsid w:val="00581FCD"/>
    <w:rsid w:val="00582384"/>
    <w:rsid w:val="00582407"/>
    <w:rsid w:val="005829B4"/>
    <w:rsid w:val="005837E3"/>
    <w:rsid w:val="00583BB5"/>
    <w:rsid w:val="00583E39"/>
    <w:rsid w:val="00584AF6"/>
    <w:rsid w:val="00584B27"/>
    <w:rsid w:val="005858F3"/>
    <w:rsid w:val="00585BDB"/>
    <w:rsid w:val="00585D94"/>
    <w:rsid w:val="00586F74"/>
    <w:rsid w:val="005877DE"/>
    <w:rsid w:val="00587986"/>
    <w:rsid w:val="00590B48"/>
    <w:rsid w:val="00590FF9"/>
    <w:rsid w:val="00593A05"/>
    <w:rsid w:val="00594274"/>
    <w:rsid w:val="00596380"/>
    <w:rsid w:val="0059662C"/>
    <w:rsid w:val="0059685F"/>
    <w:rsid w:val="00597D3B"/>
    <w:rsid w:val="005A12F7"/>
    <w:rsid w:val="005A153F"/>
    <w:rsid w:val="005A21F8"/>
    <w:rsid w:val="005A248B"/>
    <w:rsid w:val="005A3AF9"/>
    <w:rsid w:val="005A3ED7"/>
    <w:rsid w:val="005A418E"/>
    <w:rsid w:val="005A708E"/>
    <w:rsid w:val="005A7887"/>
    <w:rsid w:val="005A7A29"/>
    <w:rsid w:val="005B03E4"/>
    <w:rsid w:val="005B05E0"/>
    <w:rsid w:val="005B18F7"/>
    <w:rsid w:val="005B19E1"/>
    <w:rsid w:val="005B1A65"/>
    <w:rsid w:val="005B2C19"/>
    <w:rsid w:val="005B4231"/>
    <w:rsid w:val="005B4C3A"/>
    <w:rsid w:val="005B5F51"/>
    <w:rsid w:val="005B5FB7"/>
    <w:rsid w:val="005B6612"/>
    <w:rsid w:val="005B6B53"/>
    <w:rsid w:val="005B6F34"/>
    <w:rsid w:val="005B7E89"/>
    <w:rsid w:val="005C045B"/>
    <w:rsid w:val="005C0B40"/>
    <w:rsid w:val="005C381B"/>
    <w:rsid w:val="005C39AF"/>
    <w:rsid w:val="005C46FE"/>
    <w:rsid w:val="005C532D"/>
    <w:rsid w:val="005D03BB"/>
    <w:rsid w:val="005D03E8"/>
    <w:rsid w:val="005D0AC8"/>
    <w:rsid w:val="005D0C71"/>
    <w:rsid w:val="005D0DD3"/>
    <w:rsid w:val="005D1465"/>
    <w:rsid w:val="005D1469"/>
    <w:rsid w:val="005D27D9"/>
    <w:rsid w:val="005D3145"/>
    <w:rsid w:val="005D3A5F"/>
    <w:rsid w:val="005D3B2B"/>
    <w:rsid w:val="005D4164"/>
    <w:rsid w:val="005D4500"/>
    <w:rsid w:val="005D5CBE"/>
    <w:rsid w:val="005D6215"/>
    <w:rsid w:val="005D6E76"/>
    <w:rsid w:val="005E0015"/>
    <w:rsid w:val="005E0329"/>
    <w:rsid w:val="005E15F8"/>
    <w:rsid w:val="005E2487"/>
    <w:rsid w:val="005E308C"/>
    <w:rsid w:val="005E3CA5"/>
    <w:rsid w:val="005E4C49"/>
    <w:rsid w:val="005E5674"/>
    <w:rsid w:val="005E71F9"/>
    <w:rsid w:val="005E7726"/>
    <w:rsid w:val="005E7AD4"/>
    <w:rsid w:val="005F13C6"/>
    <w:rsid w:val="005F193D"/>
    <w:rsid w:val="005F2336"/>
    <w:rsid w:val="005F2368"/>
    <w:rsid w:val="005F3B6C"/>
    <w:rsid w:val="005F3D5D"/>
    <w:rsid w:val="005F3D89"/>
    <w:rsid w:val="005F5222"/>
    <w:rsid w:val="005F5327"/>
    <w:rsid w:val="005F555F"/>
    <w:rsid w:val="005F55F9"/>
    <w:rsid w:val="005F5C46"/>
    <w:rsid w:val="005F74BA"/>
    <w:rsid w:val="00600BED"/>
    <w:rsid w:val="006014E9"/>
    <w:rsid w:val="006016C0"/>
    <w:rsid w:val="006027BA"/>
    <w:rsid w:val="00602DF5"/>
    <w:rsid w:val="00603D21"/>
    <w:rsid w:val="00603D54"/>
    <w:rsid w:val="00605164"/>
    <w:rsid w:val="006059D2"/>
    <w:rsid w:val="00605DA8"/>
    <w:rsid w:val="00605E07"/>
    <w:rsid w:val="006061DD"/>
    <w:rsid w:val="00606B5C"/>
    <w:rsid w:val="00606FC8"/>
    <w:rsid w:val="00607C9F"/>
    <w:rsid w:val="00607CB8"/>
    <w:rsid w:val="006101B3"/>
    <w:rsid w:val="006112DD"/>
    <w:rsid w:val="006114FC"/>
    <w:rsid w:val="0061153D"/>
    <w:rsid w:val="00611B54"/>
    <w:rsid w:val="00613786"/>
    <w:rsid w:val="00613790"/>
    <w:rsid w:val="00613DC3"/>
    <w:rsid w:val="006156D4"/>
    <w:rsid w:val="00615932"/>
    <w:rsid w:val="00615AD2"/>
    <w:rsid w:val="00615DF8"/>
    <w:rsid w:val="0061677D"/>
    <w:rsid w:val="006167D7"/>
    <w:rsid w:val="006170D6"/>
    <w:rsid w:val="00617563"/>
    <w:rsid w:val="006203CA"/>
    <w:rsid w:val="0062080F"/>
    <w:rsid w:val="006210EB"/>
    <w:rsid w:val="00622016"/>
    <w:rsid w:val="006221C6"/>
    <w:rsid w:val="00623D69"/>
    <w:rsid w:val="00623DA8"/>
    <w:rsid w:val="00623FB5"/>
    <w:rsid w:val="00624FD9"/>
    <w:rsid w:val="00625FF8"/>
    <w:rsid w:val="00626509"/>
    <w:rsid w:val="00626A30"/>
    <w:rsid w:val="00627142"/>
    <w:rsid w:val="00630934"/>
    <w:rsid w:val="00631342"/>
    <w:rsid w:val="00633495"/>
    <w:rsid w:val="00633AE4"/>
    <w:rsid w:val="00633BEF"/>
    <w:rsid w:val="00634021"/>
    <w:rsid w:val="00634027"/>
    <w:rsid w:val="006342B5"/>
    <w:rsid w:val="00634679"/>
    <w:rsid w:val="00634D37"/>
    <w:rsid w:val="0063519A"/>
    <w:rsid w:val="006362EC"/>
    <w:rsid w:val="006369E6"/>
    <w:rsid w:val="006372FD"/>
    <w:rsid w:val="00637B41"/>
    <w:rsid w:val="0064052D"/>
    <w:rsid w:val="00640F1B"/>
    <w:rsid w:val="0064101C"/>
    <w:rsid w:val="00641586"/>
    <w:rsid w:val="006415C5"/>
    <w:rsid w:val="0064257A"/>
    <w:rsid w:val="00642638"/>
    <w:rsid w:val="00642F9B"/>
    <w:rsid w:val="006437D5"/>
    <w:rsid w:val="00644481"/>
    <w:rsid w:val="0064477F"/>
    <w:rsid w:val="006448D4"/>
    <w:rsid w:val="006448E9"/>
    <w:rsid w:val="00645E30"/>
    <w:rsid w:val="0064649B"/>
    <w:rsid w:val="00646746"/>
    <w:rsid w:val="00647176"/>
    <w:rsid w:val="0065078B"/>
    <w:rsid w:val="006534C7"/>
    <w:rsid w:val="00654336"/>
    <w:rsid w:val="0065512B"/>
    <w:rsid w:val="0065620C"/>
    <w:rsid w:val="0066078C"/>
    <w:rsid w:val="00660AFF"/>
    <w:rsid w:val="00661AF9"/>
    <w:rsid w:val="00661D57"/>
    <w:rsid w:val="00662000"/>
    <w:rsid w:val="006626C1"/>
    <w:rsid w:val="006632E3"/>
    <w:rsid w:val="0066478E"/>
    <w:rsid w:val="00664875"/>
    <w:rsid w:val="00666073"/>
    <w:rsid w:val="00666909"/>
    <w:rsid w:val="006678C8"/>
    <w:rsid w:val="00670431"/>
    <w:rsid w:val="00670A6B"/>
    <w:rsid w:val="00670E28"/>
    <w:rsid w:val="00670F8D"/>
    <w:rsid w:val="00671474"/>
    <w:rsid w:val="006727CA"/>
    <w:rsid w:val="00672D38"/>
    <w:rsid w:val="00673334"/>
    <w:rsid w:val="006733C1"/>
    <w:rsid w:val="00673568"/>
    <w:rsid w:val="006736FB"/>
    <w:rsid w:val="00673ED1"/>
    <w:rsid w:val="00674395"/>
    <w:rsid w:val="00674464"/>
    <w:rsid w:val="00675F47"/>
    <w:rsid w:val="006760D2"/>
    <w:rsid w:val="00676C33"/>
    <w:rsid w:val="00676C8A"/>
    <w:rsid w:val="00676D6B"/>
    <w:rsid w:val="00680324"/>
    <w:rsid w:val="00680568"/>
    <w:rsid w:val="00680A81"/>
    <w:rsid w:val="006812B8"/>
    <w:rsid w:val="006813B8"/>
    <w:rsid w:val="006817D0"/>
    <w:rsid w:val="00682A33"/>
    <w:rsid w:val="00682AB5"/>
    <w:rsid w:val="00683B3E"/>
    <w:rsid w:val="00683E0D"/>
    <w:rsid w:val="006851D3"/>
    <w:rsid w:val="00685A3C"/>
    <w:rsid w:val="006861BE"/>
    <w:rsid w:val="00686DB2"/>
    <w:rsid w:val="00687082"/>
    <w:rsid w:val="00687093"/>
    <w:rsid w:val="0068755E"/>
    <w:rsid w:val="00690382"/>
    <w:rsid w:val="00690DB0"/>
    <w:rsid w:val="00690F38"/>
    <w:rsid w:val="00693039"/>
    <w:rsid w:val="00693170"/>
    <w:rsid w:val="006942B4"/>
    <w:rsid w:val="00695068"/>
    <w:rsid w:val="00695CFD"/>
    <w:rsid w:val="00696229"/>
    <w:rsid w:val="006963D4"/>
    <w:rsid w:val="0069712B"/>
    <w:rsid w:val="0069715B"/>
    <w:rsid w:val="0069763D"/>
    <w:rsid w:val="006A050C"/>
    <w:rsid w:val="006A058A"/>
    <w:rsid w:val="006A05D7"/>
    <w:rsid w:val="006A09FB"/>
    <w:rsid w:val="006A0C18"/>
    <w:rsid w:val="006A0D0E"/>
    <w:rsid w:val="006A0F38"/>
    <w:rsid w:val="006A13FE"/>
    <w:rsid w:val="006A1733"/>
    <w:rsid w:val="006A2E80"/>
    <w:rsid w:val="006A3275"/>
    <w:rsid w:val="006A3B1E"/>
    <w:rsid w:val="006A5EB3"/>
    <w:rsid w:val="006A650C"/>
    <w:rsid w:val="006A7702"/>
    <w:rsid w:val="006A7B38"/>
    <w:rsid w:val="006A7F2A"/>
    <w:rsid w:val="006B043D"/>
    <w:rsid w:val="006B055D"/>
    <w:rsid w:val="006B06F0"/>
    <w:rsid w:val="006B0C11"/>
    <w:rsid w:val="006B1C61"/>
    <w:rsid w:val="006B2292"/>
    <w:rsid w:val="006B3CF9"/>
    <w:rsid w:val="006B4522"/>
    <w:rsid w:val="006B52D4"/>
    <w:rsid w:val="006B619B"/>
    <w:rsid w:val="006B666C"/>
    <w:rsid w:val="006B66A4"/>
    <w:rsid w:val="006B73DE"/>
    <w:rsid w:val="006B77A7"/>
    <w:rsid w:val="006B7D86"/>
    <w:rsid w:val="006C03FB"/>
    <w:rsid w:val="006C06F7"/>
    <w:rsid w:val="006C0D17"/>
    <w:rsid w:val="006C1807"/>
    <w:rsid w:val="006C3187"/>
    <w:rsid w:val="006C3684"/>
    <w:rsid w:val="006C4351"/>
    <w:rsid w:val="006C48B5"/>
    <w:rsid w:val="006C4F82"/>
    <w:rsid w:val="006C53F0"/>
    <w:rsid w:val="006C616F"/>
    <w:rsid w:val="006C6751"/>
    <w:rsid w:val="006C6F7F"/>
    <w:rsid w:val="006C769D"/>
    <w:rsid w:val="006D0119"/>
    <w:rsid w:val="006D0695"/>
    <w:rsid w:val="006D0E47"/>
    <w:rsid w:val="006D24CB"/>
    <w:rsid w:val="006D3257"/>
    <w:rsid w:val="006D3DB7"/>
    <w:rsid w:val="006D41D2"/>
    <w:rsid w:val="006D6470"/>
    <w:rsid w:val="006D6748"/>
    <w:rsid w:val="006D7152"/>
    <w:rsid w:val="006D78C8"/>
    <w:rsid w:val="006E0C17"/>
    <w:rsid w:val="006E32EA"/>
    <w:rsid w:val="006E4047"/>
    <w:rsid w:val="006E4BE2"/>
    <w:rsid w:val="006E4C5D"/>
    <w:rsid w:val="006E4D7C"/>
    <w:rsid w:val="006E4E1D"/>
    <w:rsid w:val="006E5441"/>
    <w:rsid w:val="006E5AA5"/>
    <w:rsid w:val="006E5E7D"/>
    <w:rsid w:val="006E606B"/>
    <w:rsid w:val="006E7AEA"/>
    <w:rsid w:val="006E7BCA"/>
    <w:rsid w:val="006F0040"/>
    <w:rsid w:val="006F0F8F"/>
    <w:rsid w:val="006F176A"/>
    <w:rsid w:val="006F29A1"/>
    <w:rsid w:val="006F3C99"/>
    <w:rsid w:val="006F43E8"/>
    <w:rsid w:val="006F4551"/>
    <w:rsid w:val="006F4981"/>
    <w:rsid w:val="006F498D"/>
    <w:rsid w:val="006F5599"/>
    <w:rsid w:val="006F6E36"/>
    <w:rsid w:val="006F7703"/>
    <w:rsid w:val="006F7A91"/>
    <w:rsid w:val="006F7D10"/>
    <w:rsid w:val="007012DF"/>
    <w:rsid w:val="00701870"/>
    <w:rsid w:val="00701A70"/>
    <w:rsid w:val="007020F1"/>
    <w:rsid w:val="007023CA"/>
    <w:rsid w:val="007024D0"/>
    <w:rsid w:val="0070272D"/>
    <w:rsid w:val="00702EB5"/>
    <w:rsid w:val="0070321F"/>
    <w:rsid w:val="007035CB"/>
    <w:rsid w:val="00703B00"/>
    <w:rsid w:val="00704C0A"/>
    <w:rsid w:val="00704CA9"/>
    <w:rsid w:val="00705376"/>
    <w:rsid w:val="00705A8E"/>
    <w:rsid w:val="00705E08"/>
    <w:rsid w:val="00705FFF"/>
    <w:rsid w:val="00706897"/>
    <w:rsid w:val="0070740F"/>
    <w:rsid w:val="00707484"/>
    <w:rsid w:val="00707531"/>
    <w:rsid w:val="007104E8"/>
    <w:rsid w:val="00710572"/>
    <w:rsid w:val="0071107E"/>
    <w:rsid w:val="00712046"/>
    <w:rsid w:val="00712530"/>
    <w:rsid w:val="00712D51"/>
    <w:rsid w:val="007130DD"/>
    <w:rsid w:val="007139F6"/>
    <w:rsid w:val="00713D56"/>
    <w:rsid w:val="00714476"/>
    <w:rsid w:val="007147C3"/>
    <w:rsid w:val="00714AB3"/>
    <w:rsid w:val="00714BD5"/>
    <w:rsid w:val="00714C02"/>
    <w:rsid w:val="007155F6"/>
    <w:rsid w:val="0071747A"/>
    <w:rsid w:val="00717A47"/>
    <w:rsid w:val="0072015A"/>
    <w:rsid w:val="007203CE"/>
    <w:rsid w:val="007204C4"/>
    <w:rsid w:val="007209CD"/>
    <w:rsid w:val="007210BD"/>
    <w:rsid w:val="007211E8"/>
    <w:rsid w:val="007216AE"/>
    <w:rsid w:val="00721C94"/>
    <w:rsid w:val="0072319D"/>
    <w:rsid w:val="00723DA1"/>
    <w:rsid w:val="0072481D"/>
    <w:rsid w:val="00724A24"/>
    <w:rsid w:val="00724F42"/>
    <w:rsid w:val="00725EB4"/>
    <w:rsid w:val="007277C8"/>
    <w:rsid w:val="00727C29"/>
    <w:rsid w:val="00727C3E"/>
    <w:rsid w:val="00731AD5"/>
    <w:rsid w:val="007324DB"/>
    <w:rsid w:val="007328ED"/>
    <w:rsid w:val="007336D9"/>
    <w:rsid w:val="00733A49"/>
    <w:rsid w:val="00733C78"/>
    <w:rsid w:val="0073455B"/>
    <w:rsid w:val="007345EA"/>
    <w:rsid w:val="007348C0"/>
    <w:rsid w:val="0073501E"/>
    <w:rsid w:val="007352E5"/>
    <w:rsid w:val="00735883"/>
    <w:rsid w:val="00735986"/>
    <w:rsid w:val="00736F97"/>
    <w:rsid w:val="00737273"/>
    <w:rsid w:val="00737A0B"/>
    <w:rsid w:val="00740143"/>
    <w:rsid w:val="007402EF"/>
    <w:rsid w:val="00741053"/>
    <w:rsid w:val="00742408"/>
    <w:rsid w:val="0074273A"/>
    <w:rsid w:val="007437D8"/>
    <w:rsid w:val="007443FA"/>
    <w:rsid w:val="00744B17"/>
    <w:rsid w:val="007458A7"/>
    <w:rsid w:val="007462CC"/>
    <w:rsid w:val="007463AF"/>
    <w:rsid w:val="00747240"/>
    <w:rsid w:val="007473AE"/>
    <w:rsid w:val="007478D3"/>
    <w:rsid w:val="00747BBE"/>
    <w:rsid w:val="00750217"/>
    <w:rsid w:val="00750424"/>
    <w:rsid w:val="00751F8A"/>
    <w:rsid w:val="00752388"/>
    <w:rsid w:val="007533CE"/>
    <w:rsid w:val="007535B4"/>
    <w:rsid w:val="007549DA"/>
    <w:rsid w:val="00754D9C"/>
    <w:rsid w:val="00756D2F"/>
    <w:rsid w:val="00756DD9"/>
    <w:rsid w:val="00760060"/>
    <w:rsid w:val="0076241E"/>
    <w:rsid w:val="007631F4"/>
    <w:rsid w:val="007639FD"/>
    <w:rsid w:val="00763A03"/>
    <w:rsid w:val="00763D0E"/>
    <w:rsid w:val="00764124"/>
    <w:rsid w:val="00764A7A"/>
    <w:rsid w:val="00764C25"/>
    <w:rsid w:val="00766557"/>
    <w:rsid w:val="0076660B"/>
    <w:rsid w:val="00766958"/>
    <w:rsid w:val="00767350"/>
    <w:rsid w:val="007674C7"/>
    <w:rsid w:val="0077051B"/>
    <w:rsid w:val="007718F2"/>
    <w:rsid w:val="00772B92"/>
    <w:rsid w:val="00773750"/>
    <w:rsid w:val="0077383A"/>
    <w:rsid w:val="00773AA9"/>
    <w:rsid w:val="00773FF1"/>
    <w:rsid w:val="00774E7C"/>
    <w:rsid w:val="00775286"/>
    <w:rsid w:val="007753E9"/>
    <w:rsid w:val="00775714"/>
    <w:rsid w:val="007765F4"/>
    <w:rsid w:val="00776CAF"/>
    <w:rsid w:val="00777316"/>
    <w:rsid w:val="00777B3B"/>
    <w:rsid w:val="00777EB9"/>
    <w:rsid w:val="00780101"/>
    <w:rsid w:val="00780F7F"/>
    <w:rsid w:val="00781187"/>
    <w:rsid w:val="00781223"/>
    <w:rsid w:val="007814B7"/>
    <w:rsid w:val="00781965"/>
    <w:rsid w:val="00781C1D"/>
    <w:rsid w:val="00783035"/>
    <w:rsid w:val="007839AA"/>
    <w:rsid w:val="007848BF"/>
    <w:rsid w:val="0078581B"/>
    <w:rsid w:val="00785A83"/>
    <w:rsid w:val="00785ABD"/>
    <w:rsid w:val="00785BDC"/>
    <w:rsid w:val="007872AF"/>
    <w:rsid w:val="0078749B"/>
    <w:rsid w:val="00787A74"/>
    <w:rsid w:val="007902D7"/>
    <w:rsid w:val="00791509"/>
    <w:rsid w:val="00791A5A"/>
    <w:rsid w:val="00791EBE"/>
    <w:rsid w:val="00792A15"/>
    <w:rsid w:val="00792FD6"/>
    <w:rsid w:val="00793A7B"/>
    <w:rsid w:val="00794625"/>
    <w:rsid w:val="00795B8C"/>
    <w:rsid w:val="00795E24"/>
    <w:rsid w:val="007960D8"/>
    <w:rsid w:val="0079702E"/>
    <w:rsid w:val="0079728B"/>
    <w:rsid w:val="007975DA"/>
    <w:rsid w:val="007A0358"/>
    <w:rsid w:val="007A1367"/>
    <w:rsid w:val="007A2D12"/>
    <w:rsid w:val="007A368F"/>
    <w:rsid w:val="007A3721"/>
    <w:rsid w:val="007A3E88"/>
    <w:rsid w:val="007A3FA8"/>
    <w:rsid w:val="007A518F"/>
    <w:rsid w:val="007A521D"/>
    <w:rsid w:val="007A529D"/>
    <w:rsid w:val="007A5492"/>
    <w:rsid w:val="007A5DE0"/>
    <w:rsid w:val="007A5F7A"/>
    <w:rsid w:val="007A74DB"/>
    <w:rsid w:val="007A7BF9"/>
    <w:rsid w:val="007A7C0E"/>
    <w:rsid w:val="007A7FA0"/>
    <w:rsid w:val="007B027B"/>
    <w:rsid w:val="007B1545"/>
    <w:rsid w:val="007B278F"/>
    <w:rsid w:val="007B29C4"/>
    <w:rsid w:val="007B2F35"/>
    <w:rsid w:val="007B2F5F"/>
    <w:rsid w:val="007B7175"/>
    <w:rsid w:val="007C01E8"/>
    <w:rsid w:val="007C1886"/>
    <w:rsid w:val="007C2428"/>
    <w:rsid w:val="007C3643"/>
    <w:rsid w:val="007C38DB"/>
    <w:rsid w:val="007C399E"/>
    <w:rsid w:val="007C4620"/>
    <w:rsid w:val="007C496F"/>
    <w:rsid w:val="007C57C7"/>
    <w:rsid w:val="007C5A85"/>
    <w:rsid w:val="007C6BDF"/>
    <w:rsid w:val="007C758E"/>
    <w:rsid w:val="007D22E0"/>
    <w:rsid w:val="007D230C"/>
    <w:rsid w:val="007D2876"/>
    <w:rsid w:val="007D2A04"/>
    <w:rsid w:val="007D2B76"/>
    <w:rsid w:val="007D4135"/>
    <w:rsid w:val="007D6011"/>
    <w:rsid w:val="007D6DBB"/>
    <w:rsid w:val="007D7048"/>
    <w:rsid w:val="007D7607"/>
    <w:rsid w:val="007D78E6"/>
    <w:rsid w:val="007D7A0E"/>
    <w:rsid w:val="007E0ACC"/>
    <w:rsid w:val="007E0B9A"/>
    <w:rsid w:val="007E106C"/>
    <w:rsid w:val="007E1B31"/>
    <w:rsid w:val="007E252F"/>
    <w:rsid w:val="007E2A71"/>
    <w:rsid w:val="007E3C16"/>
    <w:rsid w:val="007E3D18"/>
    <w:rsid w:val="007E523B"/>
    <w:rsid w:val="007E6152"/>
    <w:rsid w:val="007E6905"/>
    <w:rsid w:val="007E707E"/>
    <w:rsid w:val="007E74FD"/>
    <w:rsid w:val="007E773B"/>
    <w:rsid w:val="007E7A92"/>
    <w:rsid w:val="007F05DD"/>
    <w:rsid w:val="007F09A8"/>
    <w:rsid w:val="007F0E8B"/>
    <w:rsid w:val="007F0F70"/>
    <w:rsid w:val="007F2743"/>
    <w:rsid w:val="007F3046"/>
    <w:rsid w:val="007F3821"/>
    <w:rsid w:val="007F4DD9"/>
    <w:rsid w:val="007F4F1B"/>
    <w:rsid w:val="007F635B"/>
    <w:rsid w:val="007F740B"/>
    <w:rsid w:val="008008E2"/>
    <w:rsid w:val="0080118E"/>
    <w:rsid w:val="0080262A"/>
    <w:rsid w:val="00804097"/>
    <w:rsid w:val="00804529"/>
    <w:rsid w:val="00805215"/>
    <w:rsid w:val="0080591D"/>
    <w:rsid w:val="00805BE4"/>
    <w:rsid w:val="00805E3D"/>
    <w:rsid w:val="00806A88"/>
    <w:rsid w:val="00806AB2"/>
    <w:rsid w:val="00806D84"/>
    <w:rsid w:val="00807044"/>
    <w:rsid w:val="0081081B"/>
    <w:rsid w:val="0081148D"/>
    <w:rsid w:val="008119E9"/>
    <w:rsid w:val="00811F6F"/>
    <w:rsid w:val="00815EDA"/>
    <w:rsid w:val="008160B2"/>
    <w:rsid w:val="00816B0E"/>
    <w:rsid w:val="00817133"/>
    <w:rsid w:val="00817E75"/>
    <w:rsid w:val="008207BB"/>
    <w:rsid w:val="008216AB"/>
    <w:rsid w:val="008226E4"/>
    <w:rsid w:val="0082357C"/>
    <w:rsid w:val="00823E05"/>
    <w:rsid w:val="008241CC"/>
    <w:rsid w:val="00824B3B"/>
    <w:rsid w:val="00825CBD"/>
    <w:rsid w:val="00826655"/>
    <w:rsid w:val="00827999"/>
    <w:rsid w:val="00827EFD"/>
    <w:rsid w:val="00830178"/>
    <w:rsid w:val="00830E06"/>
    <w:rsid w:val="00830EA5"/>
    <w:rsid w:val="00832269"/>
    <w:rsid w:val="0083292E"/>
    <w:rsid w:val="00832F5E"/>
    <w:rsid w:val="00834BCB"/>
    <w:rsid w:val="00834E59"/>
    <w:rsid w:val="008357E4"/>
    <w:rsid w:val="008369CC"/>
    <w:rsid w:val="00841580"/>
    <w:rsid w:val="008426EB"/>
    <w:rsid w:val="00843F9F"/>
    <w:rsid w:val="00844C88"/>
    <w:rsid w:val="00845293"/>
    <w:rsid w:val="00845482"/>
    <w:rsid w:val="00846A01"/>
    <w:rsid w:val="00846B78"/>
    <w:rsid w:val="00846C78"/>
    <w:rsid w:val="00847561"/>
    <w:rsid w:val="00847E0D"/>
    <w:rsid w:val="00850942"/>
    <w:rsid w:val="00850CA1"/>
    <w:rsid w:val="00851CFE"/>
    <w:rsid w:val="008521B9"/>
    <w:rsid w:val="008529A3"/>
    <w:rsid w:val="00852A1F"/>
    <w:rsid w:val="00852FFB"/>
    <w:rsid w:val="00853196"/>
    <w:rsid w:val="00853A2E"/>
    <w:rsid w:val="008552FF"/>
    <w:rsid w:val="00857BE9"/>
    <w:rsid w:val="00857BFB"/>
    <w:rsid w:val="00857D70"/>
    <w:rsid w:val="008602FE"/>
    <w:rsid w:val="00860490"/>
    <w:rsid w:val="00860B59"/>
    <w:rsid w:val="00860FFC"/>
    <w:rsid w:val="00861172"/>
    <w:rsid w:val="00861629"/>
    <w:rsid w:val="00862C50"/>
    <w:rsid w:val="0086376B"/>
    <w:rsid w:val="00864541"/>
    <w:rsid w:val="00864920"/>
    <w:rsid w:val="00864DAF"/>
    <w:rsid w:val="008665E7"/>
    <w:rsid w:val="008668C0"/>
    <w:rsid w:val="00867062"/>
    <w:rsid w:val="00867178"/>
    <w:rsid w:val="00867350"/>
    <w:rsid w:val="00867C1B"/>
    <w:rsid w:val="00867C5A"/>
    <w:rsid w:val="00867EFC"/>
    <w:rsid w:val="00867F6A"/>
    <w:rsid w:val="00870050"/>
    <w:rsid w:val="00871951"/>
    <w:rsid w:val="0087217F"/>
    <w:rsid w:val="00872B33"/>
    <w:rsid w:val="0087433A"/>
    <w:rsid w:val="00874ABD"/>
    <w:rsid w:val="00875285"/>
    <w:rsid w:val="008766C8"/>
    <w:rsid w:val="008773B3"/>
    <w:rsid w:val="00877893"/>
    <w:rsid w:val="00880341"/>
    <w:rsid w:val="00880C86"/>
    <w:rsid w:val="00880DAA"/>
    <w:rsid w:val="0088100B"/>
    <w:rsid w:val="00881569"/>
    <w:rsid w:val="008819D3"/>
    <w:rsid w:val="00881CA4"/>
    <w:rsid w:val="00882902"/>
    <w:rsid w:val="00882AF5"/>
    <w:rsid w:val="00883A69"/>
    <w:rsid w:val="008840FB"/>
    <w:rsid w:val="00884238"/>
    <w:rsid w:val="00884641"/>
    <w:rsid w:val="0088490A"/>
    <w:rsid w:val="0088539E"/>
    <w:rsid w:val="00885AC1"/>
    <w:rsid w:val="008864BB"/>
    <w:rsid w:val="008864E1"/>
    <w:rsid w:val="00886D0E"/>
    <w:rsid w:val="00890144"/>
    <w:rsid w:val="00890275"/>
    <w:rsid w:val="008906F3"/>
    <w:rsid w:val="00890E06"/>
    <w:rsid w:val="00891EFB"/>
    <w:rsid w:val="0089226D"/>
    <w:rsid w:val="00892312"/>
    <w:rsid w:val="00892345"/>
    <w:rsid w:val="00893A85"/>
    <w:rsid w:val="00893C67"/>
    <w:rsid w:val="008945CD"/>
    <w:rsid w:val="00894E51"/>
    <w:rsid w:val="0089538B"/>
    <w:rsid w:val="0089570C"/>
    <w:rsid w:val="00895767"/>
    <w:rsid w:val="00895917"/>
    <w:rsid w:val="00895C9D"/>
    <w:rsid w:val="00895EDE"/>
    <w:rsid w:val="0089681E"/>
    <w:rsid w:val="00897E9D"/>
    <w:rsid w:val="008A0CBF"/>
    <w:rsid w:val="008A1511"/>
    <w:rsid w:val="008A20BB"/>
    <w:rsid w:val="008A2FC1"/>
    <w:rsid w:val="008A37CF"/>
    <w:rsid w:val="008A443E"/>
    <w:rsid w:val="008A5582"/>
    <w:rsid w:val="008A5589"/>
    <w:rsid w:val="008A6236"/>
    <w:rsid w:val="008A67CD"/>
    <w:rsid w:val="008A7570"/>
    <w:rsid w:val="008A7F35"/>
    <w:rsid w:val="008B0A4F"/>
    <w:rsid w:val="008B0E2D"/>
    <w:rsid w:val="008B1FD0"/>
    <w:rsid w:val="008B3C3E"/>
    <w:rsid w:val="008B497C"/>
    <w:rsid w:val="008B52F4"/>
    <w:rsid w:val="008B54C4"/>
    <w:rsid w:val="008B557C"/>
    <w:rsid w:val="008B57BF"/>
    <w:rsid w:val="008B59CF"/>
    <w:rsid w:val="008B60C0"/>
    <w:rsid w:val="008B69B8"/>
    <w:rsid w:val="008B6B70"/>
    <w:rsid w:val="008B6E8E"/>
    <w:rsid w:val="008B786D"/>
    <w:rsid w:val="008B7C9D"/>
    <w:rsid w:val="008C024C"/>
    <w:rsid w:val="008C054B"/>
    <w:rsid w:val="008C12EE"/>
    <w:rsid w:val="008C1B50"/>
    <w:rsid w:val="008C31E4"/>
    <w:rsid w:val="008C33E6"/>
    <w:rsid w:val="008C34F6"/>
    <w:rsid w:val="008C391E"/>
    <w:rsid w:val="008C48C3"/>
    <w:rsid w:val="008C53E7"/>
    <w:rsid w:val="008C6420"/>
    <w:rsid w:val="008D0033"/>
    <w:rsid w:val="008D080A"/>
    <w:rsid w:val="008D0911"/>
    <w:rsid w:val="008D12EB"/>
    <w:rsid w:val="008D201A"/>
    <w:rsid w:val="008D2A18"/>
    <w:rsid w:val="008D43F3"/>
    <w:rsid w:val="008D4FF0"/>
    <w:rsid w:val="008D5142"/>
    <w:rsid w:val="008D621D"/>
    <w:rsid w:val="008D652D"/>
    <w:rsid w:val="008D79D1"/>
    <w:rsid w:val="008D7AB5"/>
    <w:rsid w:val="008E103A"/>
    <w:rsid w:val="008E1083"/>
    <w:rsid w:val="008E1184"/>
    <w:rsid w:val="008E19D1"/>
    <w:rsid w:val="008E1A86"/>
    <w:rsid w:val="008E29FC"/>
    <w:rsid w:val="008E498B"/>
    <w:rsid w:val="008E4BFF"/>
    <w:rsid w:val="008E4C66"/>
    <w:rsid w:val="008E5039"/>
    <w:rsid w:val="008E596E"/>
    <w:rsid w:val="008E5BF2"/>
    <w:rsid w:val="008E5D8B"/>
    <w:rsid w:val="008E62E0"/>
    <w:rsid w:val="008E6414"/>
    <w:rsid w:val="008E7032"/>
    <w:rsid w:val="008E7B9D"/>
    <w:rsid w:val="008F0498"/>
    <w:rsid w:val="008F096E"/>
    <w:rsid w:val="008F09D4"/>
    <w:rsid w:val="008F165B"/>
    <w:rsid w:val="008F19B4"/>
    <w:rsid w:val="008F25D1"/>
    <w:rsid w:val="008F2AEF"/>
    <w:rsid w:val="008F30F8"/>
    <w:rsid w:val="008F33A7"/>
    <w:rsid w:val="008F34A2"/>
    <w:rsid w:val="008F49E2"/>
    <w:rsid w:val="008F4BEE"/>
    <w:rsid w:val="008F4ED2"/>
    <w:rsid w:val="008F6A57"/>
    <w:rsid w:val="008F7EE3"/>
    <w:rsid w:val="008F7F2E"/>
    <w:rsid w:val="00902227"/>
    <w:rsid w:val="009026AA"/>
    <w:rsid w:val="00902DEE"/>
    <w:rsid w:val="00903712"/>
    <w:rsid w:val="00903B25"/>
    <w:rsid w:val="009048D7"/>
    <w:rsid w:val="00904A55"/>
    <w:rsid w:val="00904A90"/>
    <w:rsid w:val="00905287"/>
    <w:rsid w:val="00905383"/>
    <w:rsid w:val="00905656"/>
    <w:rsid w:val="00906997"/>
    <w:rsid w:val="00906A7C"/>
    <w:rsid w:val="00907AEA"/>
    <w:rsid w:val="00907F3D"/>
    <w:rsid w:val="0091002C"/>
    <w:rsid w:val="0091018C"/>
    <w:rsid w:val="009105CF"/>
    <w:rsid w:val="00911A98"/>
    <w:rsid w:val="00912F79"/>
    <w:rsid w:val="00913D91"/>
    <w:rsid w:val="00914D42"/>
    <w:rsid w:val="00915C87"/>
    <w:rsid w:val="0091659D"/>
    <w:rsid w:val="0091785E"/>
    <w:rsid w:val="009178A4"/>
    <w:rsid w:val="0091794A"/>
    <w:rsid w:val="0092179A"/>
    <w:rsid w:val="00921AE4"/>
    <w:rsid w:val="009220AA"/>
    <w:rsid w:val="0092251D"/>
    <w:rsid w:val="0092258E"/>
    <w:rsid w:val="0092273E"/>
    <w:rsid w:val="00923A92"/>
    <w:rsid w:val="0092625B"/>
    <w:rsid w:val="0092647A"/>
    <w:rsid w:val="009269CF"/>
    <w:rsid w:val="009273F6"/>
    <w:rsid w:val="00930422"/>
    <w:rsid w:val="009306EE"/>
    <w:rsid w:val="009316FF"/>
    <w:rsid w:val="00931BD9"/>
    <w:rsid w:val="00931D0E"/>
    <w:rsid w:val="00931D3D"/>
    <w:rsid w:val="00931F7A"/>
    <w:rsid w:val="00932B28"/>
    <w:rsid w:val="0093337A"/>
    <w:rsid w:val="00933C5E"/>
    <w:rsid w:val="009341D5"/>
    <w:rsid w:val="0093495D"/>
    <w:rsid w:val="00934A83"/>
    <w:rsid w:val="00934E2F"/>
    <w:rsid w:val="00935496"/>
    <w:rsid w:val="009357A3"/>
    <w:rsid w:val="0093666F"/>
    <w:rsid w:val="009374E1"/>
    <w:rsid w:val="00940D0B"/>
    <w:rsid w:val="00940E1C"/>
    <w:rsid w:val="009412CF"/>
    <w:rsid w:val="009425A1"/>
    <w:rsid w:val="00942D94"/>
    <w:rsid w:val="00942D99"/>
    <w:rsid w:val="009434E5"/>
    <w:rsid w:val="00943A4B"/>
    <w:rsid w:val="00943CEB"/>
    <w:rsid w:val="00944416"/>
    <w:rsid w:val="00944850"/>
    <w:rsid w:val="00944ECC"/>
    <w:rsid w:val="00945EBC"/>
    <w:rsid w:val="00946363"/>
    <w:rsid w:val="009477D7"/>
    <w:rsid w:val="00947AD0"/>
    <w:rsid w:val="00947EB0"/>
    <w:rsid w:val="00950B9F"/>
    <w:rsid w:val="00950EDE"/>
    <w:rsid w:val="0095123E"/>
    <w:rsid w:val="0095130F"/>
    <w:rsid w:val="00952807"/>
    <w:rsid w:val="00953511"/>
    <w:rsid w:val="00953DA3"/>
    <w:rsid w:val="0095430A"/>
    <w:rsid w:val="0095457B"/>
    <w:rsid w:val="00955647"/>
    <w:rsid w:val="00955A9B"/>
    <w:rsid w:val="00955BF7"/>
    <w:rsid w:val="009565A3"/>
    <w:rsid w:val="009567CA"/>
    <w:rsid w:val="00957E0E"/>
    <w:rsid w:val="009603BD"/>
    <w:rsid w:val="00960430"/>
    <w:rsid w:val="009619D4"/>
    <w:rsid w:val="009620C5"/>
    <w:rsid w:val="0096234F"/>
    <w:rsid w:val="009629C6"/>
    <w:rsid w:val="009634FE"/>
    <w:rsid w:val="009640DE"/>
    <w:rsid w:val="0096438A"/>
    <w:rsid w:val="00964BB9"/>
    <w:rsid w:val="0096594C"/>
    <w:rsid w:val="009663FF"/>
    <w:rsid w:val="00966410"/>
    <w:rsid w:val="009666DF"/>
    <w:rsid w:val="009669AE"/>
    <w:rsid w:val="009675FD"/>
    <w:rsid w:val="00967607"/>
    <w:rsid w:val="00970A1D"/>
    <w:rsid w:val="00970B1A"/>
    <w:rsid w:val="00971275"/>
    <w:rsid w:val="00971DB4"/>
    <w:rsid w:val="00971E25"/>
    <w:rsid w:val="00972075"/>
    <w:rsid w:val="00972107"/>
    <w:rsid w:val="00973652"/>
    <w:rsid w:val="00974286"/>
    <w:rsid w:val="009756F2"/>
    <w:rsid w:val="00975B2B"/>
    <w:rsid w:val="009761B1"/>
    <w:rsid w:val="00976315"/>
    <w:rsid w:val="0097646C"/>
    <w:rsid w:val="0097742E"/>
    <w:rsid w:val="009778AF"/>
    <w:rsid w:val="00977B37"/>
    <w:rsid w:val="0098192F"/>
    <w:rsid w:val="009819DC"/>
    <w:rsid w:val="00981B40"/>
    <w:rsid w:val="00981FA5"/>
    <w:rsid w:val="00982153"/>
    <w:rsid w:val="009821A8"/>
    <w:rsid w:val="009828E9"/>
    <w:rsid w:val="00982951"/>
    <w:rsid w:val="00982EBB"/>
    <w:rsid w:val="00982EE0"/>
    <w:rsid w:val="009831C7"/>
    <w:rsid w:val="00983874"/>
    <w:rsid w:val="009840CB"/>
    <w:rsid w:val="00986473"/>
    <w:rsid w:val="00987204"/>
    <w:rsid w:val="0098746F"/>
    <w:rsid w:val="00987F80"/>
    <w:rsid w:val="00990D78"/>
    <w:rsid w:val="00991020"/>
    <w:rsid w:val="00991894"/>
    <w:rsid w:val="00991F2D"/>
    <w:rsid w:val="00992C42"/>
    <w:rsid w:val="00992E5B"/>
    <w:rsid w:val="00993002"/>
    <w:rsid w:val="0099342C"/>
    <w:rsid w:val="00994161"/>
    <w:rsid w:val="009944F6"/>
    <w:rsid w:val="00994CBC"/>
    <w:rsid w:val="009963D7"/>
    <w:rsid w:val="00997498"/>
    <w:rsid w:val="009A02A8"/>
    <w:rsid w:val="009A0377"/>
    <w:rsid w:val="009A04BA"/>
    <w:rsid w:val="009A1002"/>
    <w:rsid w:val="009A1176"/>
    <w:rsid w:val="009A1D68"/>
    <w:rsid w:val="009A295E"/>
    <w:rsid w:val="009A2990"/>
    <w:rsid w:val="009A3871"/>
    <w:rsid w:val="009A41D5"/>
    <w:rsid w:val="009A5312"/>
    <w:rsid w:val="009A59CB"/>
    <w:rsid w:val="009A67AF"/>
    <w:rsid w:val="009A6B7E"/>
    <w:rsid w:val="009A701B"/>
    <w:rsid w:val="009A740D"/>
    <w:rsid w:val="009A7EC7"/>
    <w:rsid w:val="009B00BD"/>
    <w:rsid w:val="009B0D7C"/>
    <w:rsid w:val="009B15C4"/>
    <w:rsid w:val="009B2013"/>
    <w:rsid w:val="009B2233"/>
    <w:rsid w:val="009B295E"/>
    <w:rsid w:val="009B2A29"/>
    <w:rsid w:val="009B30E6"/>
    <w:rsid w:val="009B3270"/>
    <w:rsid w:val="009B34E3"/>
    <w:rsid w:val="009B3D7D"/>
    <w:rsid w:val="009B551F"/>
    <w:rsid w:val="009B55CF"/>
    <w:rsid w:val="009B58A4"/>
    <w:rsid w:val="009B60BD"/>
    <w:rsid w:val="009B7E36"/>
    <w:rsid w:val="009C00A0"/>
    <w:rsid w:val="009C059B"/>
    <w:rsid w:val="009C0B62"/>
    <w:rsid w:val="009C0C46"/>
    <w:rsid w:val="009C21BD"/>
    <w:rsid w:val="009C25DE"/>
    <w:rsid w:val="009C3199"/>
    <w:rsid w:val="009C3576"/>
    <w:rsid w:val="009C3C84"/>
    <w:rsid w:val="009C414C"/>
    <w:rsid w:val="009C42E7"/>
    <w:rsid w:val="009C4626"/>
    <w:rsid w:val="009C6043"/>
    <w:rsid w:val="009C7493"/>
    <w:rsid w:val="009C7D93"/>
    <w:rsid w:val="009D0597"/>
    <w:rsid w:val="009D1D54"/>
    <w:rsid w:val="009D2372"/>
    <w:rsid w:val="009D24E7"/>
    <w:rsid w:val="009D2885"/>
    <w:rsid w:val="009D3322"/>
    <w:rsid w:val="009D3E4F"/>
    <w:rsid w:val="009D4461"/>
    <w:rsid w:val="009D49AF"/>
    <w:rsid w:val="009D5B0D"/>
    <w:rsid w:val="009D5BD9"/>
    <w:rsid w:val="009D63BE"/>
    <w:rsid w:val="009D6A94"/>
    <w:rsid w:val="009D7019"/>
    <w:rsid w:val="009D7320"/>
    <w:rsid w:val="009D7922"/>
    <w:rsid w:val="009D7A9A"/>
    <w:rsid w:val="009E088F"/>
    <w:rsid w:val="009E0FD2"/>
    <w:rsid w:val="009E16AB"/>
    <w:rsid w:val="009E2992"/>
    <w:rsid w:val="009E2D47"/>
    <w:rsid w:val="009E3178"/>
    <w:rsid w:val="009E3221"/>
    <w:rsid w:val="009E4823"/>
    <w:rsid w:val="009E55F3"/>
    <w:rsid w:val="009E59E0"/>
    <w:rsid w:val="009E5B92"/>
    <w:rsid w:val="009E5F44"/>
    <w:rsid w:val="009E6FC4"/>
    <w:rsid w:val="009F04AF"/>
    <w:rsid w:val="009F0880"/>
    <w:rsid w:val="009F175A"/>
    <w:rsid w:val="009F17B7"/>
    <w:rsid w:val="009F1B9C"/>
    <w:rsid w:val="009F3609"/>
    <w:rsid w:val="009F3891"/>
    <w:rsid w:val="009F5245"/>
    <w:rsid w:val="009F5269"/>
    <w:rsid w:val="009F718C"/>
    <w:rsid w:val="009F7C26"/>
    <w:rsid w:val="00A00189"/>
    <w:rsid w:val="00A002D4"/>
    <w:rsid w:val="00A00ADA"/>
    <w:rsid w:val="00A010C7"/>
    <w:rsid w:val="00A016F8"/>
    <w:rsid w:val="00A01A1B"/>
    <w:rsid w:val="00A02649"/>
    <w:rsid w:val="00A03242"/>
    <w:rsid w:val="00A04876"/>
    <w:rsid w:val="00A0522D"/>
    <w:rsid w:val="00A0550A"/>
    <w:rsid w:val="00A068B8"/>
    <w:rsid w:val="00A06F43"/>
    <w:rsid w:val="00A0725F"/>
    <w:rsid w:val="00A07615"/>
    <w:rsid w:val="00A10BED"/>
    <w:rsid w:val="00A10EFC"/>
    <w:rsid w:val="00A111EE"/>
    <w:rsid w:val="00A11E02"/>
    <w:rsid w:val="00A12579"/>
    <w:rsid w:val="00A12C49"/>
    <w:rsid w:val="00A13AAD"/>
    <w:rsid w:val="00A1407B"/>
    <w:rsid w:val="00A1445A"/>
    <w:rsid w:val="00A1464E"/>
    <w:rsid w:val="00A14D22"/>
    <w:rsid w:val="00A15549"/>
    <w:rsid w:val="00A15B16"/>
    <w:rsid w:val="00A16020"/>
    <w:rsid w:val="00A161AB"/>
    <w:rsid w:val="00A1707C"/>
    <w:rsid w:val="00A170A9"/>
    <w:rsid w:val="00A17A8A"/>
    <w:rsid w:val="00A17C8E"/>
    <w:rsid w:val="00A201ED"/>
    <w:rsid w:val="00A202E9"/>
    <w:rsid w:val="00A211C2"/>
    <w:rsid w:val="00A22349"/>
    <w:rsid w:val="00A22A98"/>
    <w:rsid w:val="00A22F93"/>
    <w:rsid w:val="00A23056"/>
    <w:rsid w:val="00A2308A"/>
    <w:rsid w:val="00A23F42"/>
    <w:rsid w:val="00A24105"/>
    <w:rsid w:val="00A252C9"/>
    <w:rsid w:val="00A32900"/>
    <w:rsid w:val="00A33D44"/>
    <w:rsid w:val="00A35089"/>
    <w:rsid w:val="00A3575D"/>
    <w:rsid w:val="00A37BAC"/>
    <w:rsid w:val="00A41B6F"/>
    <w:rsid w:val="00A42A8A"/>
    <w:rsid w:val="00A431F1"/>
    <w:rsid w:val="00A434E0"/>
    <w:rsid w:val="00A43C9D"/>
    <w:rsid w:val="00A44321"/>
    <w:rsid w:val="00A44A56"/>
    <w:rsid w:val="00A45648"/>
    <w:rsid w:val="00A45D51"/>
    <w:rsid w:val="00A460C4"/>
    <w:rsid w:val="00A46D31"/>
    <w:rsid w:val="00A47BAF"/>
    <w:rsid w:val="00A47BB9"/>
    <w:rsid w:val="00A507E9"/>
    <w:rsid w:val="00A50A56"/>
    <w:rsid w:val="00A50AE7"/>
    <w:rsid w:val="00A51EDF"/>
    <w:rsid w:val="00A5202B"/>
    <w:rsid w:val="00A52123"/>
    <w:rsid w:val="00A528A7"/>
    <w:rsid w:val="00A52E94"/>
    <w:rsid w:val="00A535B1"/>
    <w:rsid w:val="00A53CD0"/>
    <w:rsid w:val="00A53E45"/>
    <w:rsid w:val="00A542A3"/>
    <w:rsid w:val="00A54F97"/>
    <w:rsid w:val="00A56DDC"/>
    <w:rsid w:val="00A574B5"/>
    <w:rsid w:val="00A57C8E"/>
    <w:rsid w:val="00A601CA"/>
    <w:rsid w:val="00A60586"/>
    <w:rsid w:val="00A62104"/>
    <w:rsid w:val="00A622D0"/>
    <w:rsid w:val="00A628F6"/>
    <w:rsid w:val="00A65082"/>
    <w:rsid w:val="00A65134"/>
    <w:rsid w:val="00A673FD"/>
    <w:rsid w:val="00A67D6B"/>
    <w:rsid w:val="00A67EA2"/>
    <w:rsid w:val="00A701AD"/>
    <w:rsid w:val="00A70FD3"/>
    <w:rsid w:val="00A71351"/>
    <w:rsid w:val="00A72DC0"/>
    <w:rsid w:val="00A73F61"/>
    <w:rsid w:val="00A74564"/>
    <w:rsid w:val="00A747B6"/>
    <w:rsid w:val="00A749E6"/>
    <w:rsid w:val="00A7517F"/>
    <w:rsid w:val="00A75619"/>
    <w:rsid w:val="00A75C3C"/>
    <w:rsid w:val="00A75DA7"/>
    <w:rsid w:val="00A7609C"/>
    <w:rsid w:val="00A763A9"/>
    <w:rsid w:val="00A76593"/>
    <w:rsid w:val="00A77B89"/>
    <w:rsid w:val="00A8030B"/>
    <w:rsid w:val="00A8069E"/>
    <w:rsid w:val="00A81215"/>
    <w:rsid w:val="00A81382"/>
    <w:rsid w:val="00A81F54"/>
    <w:rsid w:val="00A81FBF"/>
    <w:rsid w:val="00A8354F"/>
    <w:rsid w:val="00A83AE1"/>
    <w:rsid w:val="00A83D29"/>
    <w:rsid w:val="00A8455F"/>
    <w:rsid w:val="00A84933"/>
    <w:rsid w:val="00A85002"/>
    <w:rsid w:val="00A853E9"/>
    <w:rsid w:val="00A8585D"/>
    <w:rsid w:val="00A85D7C"/>
    <w:rsid w:val="00A8621E"/>
    <w:rsid w:val="00A8741C"/>
    <w:rsid w:val="00A879D6"/>
    <w:rsid w:val="00A87FB8"/>
    <w:rsid w:val="00A905AC"/>
    <w:rsid w:val="00A90BF2"/>
    <w:rsid w:val="00A90DE8"/>
    <w:rsid w:val="00A90E7D"/>
    <w:rsid w:val="00A9174D"/>
    <w:rsid w:val="00A91788"/>
    <w:rsid w:val="00A91AFA"/>
    <w:rsid w:val="00A92307"/>
    <w:rsid w:val="00A9362C"/>
    <w:rsid w:val="00A944DB"/>
    <w:rsid w:val="00A9511A"/>
    <w:rsid w:val="00A951F4"/>
    <w:rsid w:val="00A962A6"/>
    <w:rsid w:val="00A967D5"/>
    <w:rsid w:val="00A96890"/>
    <w:rsid w:val="00A9745C"/>
    <w:rsid w:val="00A97480"/>
    <w:rsid w:val="00A97BD6"/>
    <w:rsid w:val="00AA0B70"/>
    <w:rsid w:val="00AA0F02"/>
    <w:rsid w:val="00AA1969"/>
    <w:rsid w:val="00AA23A4"/>
    <w:rsid w:val="00AA24AB"/>
    <w:rsid w:val="00AA287F"/>
    <w:rsid w:val="00AA3BC6"/>
    <w:rsid w:val="00AA3C15"/>
    <w:rsid w:val="00AA4B47"/>
    <w:rsid w:val="00AA5D8C"/>
    <w:rsid w:val="00AA6948"/>
    <w:rsid w:val="00AA72F9"/>
    <w:rsid w:val="00AA73BC"/>
    <w:rsid w:val="00AB0E28"/>
    <w:rsid w:val="00AB1C6A"/>
    <w:rsid w:val="00AB26E4"/>
    <w:rsid w:val="00AB2F1D"/>
    <w:rsid w:val="00AB3020"/>
    <w:rsid w:val="00AB31CA"/>
    <w:rsid w:val="00AB3A2A"/>
    <w:rsid w:val="00AB3A70"/>
    <w:rsid w:val="00AB3B4C"/>
    <w:rsid w:val="00AB3FD6"/>
    <w:rsid w:val="00AB41D0"/>
    <w:rsid w:val="00AB493E"/>
    <w:rsid w:val="00AB5E2B"/>
    <w:rsid w:val="00AB65AE"/>
    <w:rsid w:val="00AB7156"/>
    <w:rsid w:val="00AB7E54"/>
    <w:rsid w:val="00AB7F83"/>
    <w:rsid w:val="00AC0A7A"/>
    <w:rsid w:val="00AC0B81"/>
    <w:rsid w:val="00AC120B"/>
    <w:rsid w:val="00AC2022"/>
    <w:rsid w:val="00AC39B7"/>
    <w:rsid w:val="00AC39F5"/>
    <w:rsid w:val="00AC42E6"/>
    <w:rsid w:val="00AC5591"/>
    <w:rsid w:val="00AC5B4E"/>
    <w:rsid w:val="00AC5BA4"/>
    <w:rsid w:val="00AC7735"/>
    <w:rsid w:val="00AC784E"/>
    <w:rsid w:val="00AC7CDE"/>
    <w:rsid w:val="00AD01F2"/>
    <w:rsid w:val="00AD0B0F"/>
    <w:rsid w:val="00AD264C"/>
    <w:rsid w:val="00AD3715"/>
    <w:rsid w:val="00AD46A9"/>
    <w:rsid w:val="00AD4941"/>
    <w:rsid w:val="00AD496D"/>
    <w:rsid w:val="00AD4BAA"/>
    <w:rsid w:val="00AD51CC"/>
    <w:rsid w:val="00AD588E"/>
    <w:rsid w:val="00AD6E60"/>
    <w:rsid w:val="00AD6F3E"/>
    <w:rsid w:val="00AD7981"/>
    <w:rsid w:val="00AD7A9E"/>
    <w:rsid w:val="00AD7D3B"/>
    <w:rsid w:val="00AE0271"/>
    <w:rsid w:val="00AE0773"/>
    <w:rsid w:val="00AE11D8"/>
    <w:rsid w:val="00AE24FA"/>
    <w:rsid w:val="00AE292C"/>
    <w:rsid w:val="00AE2D95"/>
    <w:rsid w:val="00AE36AB"/>
    <w:rsid w:val="00AE370B"/>
    <w:rsid w:val="00AE5A1E"/>
    <w:rsid w:val="00AE5C7E"/>
    <w:rsid w:val="00AE657E"/>
    <w:rsid w:val="00AE7012"/>
    <w:rsid w:val="00AE741B"/>
    <w:rsid w:val="00AE7B05"/>
    <w:rsid w:val="00AF0026"/>
    <w:rsid w:val="00AF00E7"/>
    <w:rsid w:val="00AF0255"/>
    <w:rsid w:val="00AF0E23"/>
    <w:rsid w:val="00AF16B1"/>
    <w:rsid w:val="00AF1A04"/>
    <w:rsid w:val="00AF1E7E"/>
    <w:rsid w:val="00AF2535"/>
    <w:rsid w:val="00AF3EA3"/>
    <w:rsid w:val="00AF4CFD"/>
    <w:rsid w:val="00AF519E"/>
    <w:rsid w:val="00AF6017"/>
    <w:rsid w:val="00AF6583"/>
    <w:rsid w:val="00AF780C"/>
    <w:rsid w:val="00B0042A"/>
    <w:rsid w:val="00B007D7"/>
    <w:rsid w:val="00B00992"/>
    <w:rsid w:val="00B01094"/>
    <w:rsid w:val="00B012CF"/>
    <w:rsid w:val="00B0254C"/>
    <w:rsid w:val="00B035C8"/>
    <w:rsid w:val="00B036F5"/>
    <w:rsid w:val="00B04438"/>
    <w:rsid w:val="00B04645"/>
    <w:rsid w:val="00B046CF"/>
    <w:rsid w:val="00B057B9"/>
    <w:rsid w:val="00B05DA0"/>
    <w:rsid w:val="00B06754"/>
    <w:rsid w:val="00B075E0"/>
    <w:rsid w:val="00B11572"/>
    <w:rsid w:val="00B12403"/>
    <w:rsid w:val="00B13192"/>
    <w:rsid w:val="00B13543"/>
    <w:rsid w:val="00B1431D"/>
    <w:rsid w:val="00B1455C"/>
    <w:rsid w:val="00B14F9B"/>
    <w:rsid w:val="00B1561E"/>
    <w:rsid w:val="00B15AA1"/>
    <w:rsid w:val="00B16F32"/>
    <w:rsid w:val="00B17580"/>
    <w:rsid w:val="00B17731"/>
    <w:rsid w:val="00B17CA1"/>
    <w:rsid w:val="00B223E6"/>
    <w:rsid w:val="00B227B8"/>
    <w:rsid w:val="00B22C31"/>
    <w:rsid w:val="00B22FBF"/>
    <w:rsid w:val="00B245F7"/>
    <w:rsid w:val="00B247D3"/>
    <w:rsid w:val="00B25636"/>
    <w:rsid w:val="00B25A13"/>
    <w:rsid w:val="00B25A2F"/>
    <w:rsid w:val="00B25E0A"/>
    <w:rsid w:val="00B26561"/>
    <w:rsid w:val="00B269A2"/>
    <w:rsid w:val="00B2736B"/>
    <w:rsid w:val="00B30B8E"/>
    <w:rsid w:val="00B30D41"/>
    <w:rsid w:val="00B31C11"/>
    <w:rsid w:val="00B31E7B"/>
    <w:rsid w:val="00B34DC3"/>
    <w:rsid w:val="00B34E4A"/>
    <w:rsid w:val="00B3514F"/>
    <w:rsid w:val="00B35679"/>
    <w:rsid w:val="00B35DCC"/>
    <w:rsid w:val="00B36C95"/>
    <w:rsid w:val="00B37E4F"/>
    <w:rsid w:val="00B4046F"/>
    <w:rsid w:val="00B406EE"/>
    <w:rsid w:val="00B40735"/>
    <w:rsid w:val="00B40F61"/>
    <w:rsid w:val="00B42B6A"/>
    <w:rsid w:val="00B42F96"/>
    <w:rsid w:val="00B43407"/>
    <w:rsid w:val="00B43B96"/>
    <w:rsid w:val="00B43C3C"/>
    <w:rsid w:val="00B4451B"/>
    <w:rsid w:val="00B4496A"/>
    <w:rsid w:val="00B44F02"/>
    <w:rsid w:val="00B45682"/>
    <w:rsid w:val="00B45B50"/>
    <w:rsid w:val="00B46CDE"/>
    <w:rsid w:val="00B47762"/>
    <w:rsid w:val="00B50E0A"/>
    <w:rsid w:val="00B50E58"/>
    <w:rsid w:val="00B5128A"/>
    <w:rsid w:val="00B5157F"/>
    <w:rsid w:val="00B522EB"/>
    <w:rsid w:val="00B524A6"/>
    <w:rsid w:val="00B535E0"/>
    <w:rsid w:val="00B53EE8"/>
    <w:rsid w:val="00B54206"/>
    <w:rsid w:val="00B54ADE"/>
    <w:rsid w:val="00B5526E"/>
    <w:rsid w:val="00B554BA"/>
    <w:rsid w:val="00B55F16"/>
    <w:rsid w:val="00B57943"/>
    <w:rsid w:val="00B57E5B"/>
    <w:rsid w:val="00B6069C"/>
    <w:rsid w:val="00B60C63"/>
    <w:rsid w:val="00B61DFE"/>
    <w:rsid w:val="00B6244F"/>
    <w:rsid w:val="00B6264D"/>
    <w:rsid w:val="00B62A08"/>
    <w:rsid w:val="00B62ECB"/>
    <w:rsid w:val="00B63ADD"/>
    <w:rsid w:val="00B645C4"/>
    <w:rsid w:val="00B6495E"/>
    <w:rsid w:val="00B64F43"/>
    <w:rsid w:val="00B651EB"/>
    <w:rsid w:val="00B662A6"/>
    <w:rsid w:val="00B66CAD"/>
    <w:rsid w:val="00B675C1"/>
    <w:rsid w:val="00B67638"/>
    <w:rsid w:val="00B67B8E"/>
    <w:rsid w:val="00B70237"/>
    <w:rsid w:val="00B70F03"/>
    <w:rsid w:val="00B7201A"/>
    <w:rsid w:val="00B72337"/>
    <w:rsid w:val="00B7242A"/>
    <w:rsid w:val="00B72586"/>
    <w:rsid w:val="00B728E4"/>
    <w:rsid w:val="00B73036"/>
    <w:rsid w:val="00B7384E"/>
    <w:rsid w:val="00B73A6F"/>
    <w:rsid w:val="00B747AC"/>
    <w:rsid w:val="00B75350"/>
    <w:rsid w:val="00B76367"/>
    <w:rsid w:val="00B76F56"/>
    <w:rsid w:val="00B770BE"/>
    <w:rsid w:val="00B77AB9"/>
    <w:rsid w:val="00B8059F"/>
    <w:rsid w:val="00B80AE1"/>
    <w:rsid w:val="00B8156F"/>
    <w:rsid w:val="00B816F3"/>
    <w:rsid w:val="00B8186B"/>
    <w:rsid w:val="00B8192E"/>
    <w:rsid w:val="00B81CE3"/>
    <w:rsid w:val="00B81DDA"/>
    <w:rsid w:val="00B821E5"/>
    <w:rsid w:val="00B83397"/>
    <w:rsid w:val="00B8372B"/>
    <w:rsid w:val="00B837B0"/>
    <w:rsid w:val="00B840A7"/>
    <w:rsid w:val="00B844CC"/>
    <w:rsid w:val="00B85634"/>
    <w:rsid w:val="00B87179"/>
    <w:rsid w:val="00B8739C"/>
    <w:rsid w:val="00B8747B"/>
    <w:rsid w:val="00B906B4"/>
    <w:rsid w:val="00B90E19"/>
    <w:rsid w:val="00B90EE0"/>
    <w:rsid w:val="00B9106C"/>
    <w:rsid w:val="00B9167C"/>
    <w:rsid w:val="00B92B83"/>
    <w:rsid w:val="00B9362D"/>
    <w:rsid w:val="00B9370E"/>
    <w:rsid w:val="00B93EA8"/>
    <w:rsid w:val="00B93F27"/>
    <w:rsid w:val="00B94774"/>
    <w:rsid w:val="00B94864"/>
    <w:rsid w:val="00B970EF"/>
    <w:rsid w:val="00B9760D"/>
    <w:rsid w:val="00B97946"/>
    <w:rsid w:val="00B97A4A"/>
    <w:rsid w:val="00B97D75"/>
    <w:rsid w:val="00BA0872"/>
    <w:rsid w:val="00BA09C1"/>
    <w:rsid w:val="00BA0ACC"/>
    <w:rsid w:val="00BA0BB4"/>
    <w:rsid w:val="00BA13BF"/>
    <w:rsid w:val="00BA1806"/>
    <w:rsid w:val="00BA227E"/>
    <w:rsid w:val="00BA2B4B"/>
    <w:rsid w:val="00BA3688"/>
    <w:rsid w:val="00BA40C5"/>
    <w:rsid w:val="00BA40D7"/>
    <w:rsid w:val="00BA4102"/>
    <w:rsid w:val="00BA4595"/>
    <w:rsid w:val="00BA5709"/>
    <w:rsid w:val="00BA5B45"/>
    <w:rsid w:val="00BA5C7C"/>
    <w:rsid w:val="00BA6066"/>
    <w:rsid w:val="00BA71C4"/>
    <w:rsid w:val="00BA72E1"/>
    <w:rsid w:val="00BB02FC"/>
    <w:rsid w:val="00BB1C16"/>
    <w:rsid w:val="00BB2120"/>
    <w:rsid w:val="00BB399B"/>
    <w:rsid w:val="00BB3FB4"/>
    <w:rsid w:val="00BB4312"/>
    <w:rsid w:val="00BB5D95"/>
    <w:rsid w:val="00BB5EF1"/>
    <w:rsid w:val="00BB5F50"/>
    <w:rsid w:val="00BB6050"/>
    <w:rsid w:val="00BB6170"/>
    <w:rsid w:val="00BB68F0"/>
    <w:rsid w:val="00BB6914"/>
    <w:rsid w:val="00BB6F80"/>
    <w:rsid w:val="00BB7125"/>
    <w:rsid w:val="00BC0399"/>
    <w:rsid w:val="00BC0CC7"/>
    <w:rsid w:val="00BC15A7"/>
    <w:rsid w:val="00BC162F"/>
    <w:rsid w:val="00BC2207"/>
    <w:rsid w:val="00BC24B1"/>
    <w:rsid w:val="00BC2F8D"/>
    <w:rsid w:val="00BC3724"/>
    <w:rsid w:val="00BC43F9"/>
    <w:rsid w:val="00BC5135"/>
    <w:rsid w:val="00BC5B85"/>
    <w:rsid w:val="00BC60A4"/>
    <w:rsid w:val="00BC63FE"/>
    <w:rsid w:val="00BD08A8"/>
    <w:rsid w:val="00BD0B33"/>
    <w:rsid w:val="00BD1DB4"/>
    <w:rsid w:val="00BD258B"/>
    <w:rsid w:val="00BD3509"/>
    <w:rsid w:val="00BD39F3"/>
    <w:rsid w:val="00BD3C89"/>
    <w:rsid w:val="00BD4002"/>
    <w:rsid w:val="00BD4972"/>
    <w:rsid w:val="00BD5508"/>
    <w:rsid w:val="00BD56D1"/>
    <w:rsid w:val="00BD5C3A"/>
    <w:rsid w:val="00BD6407"/>
    <w:rsid w:val="00BD6772"/>
    <w:rsid w:val="00BD6DC7"/>
    <w:rsid w:val="00BD739A"/>
    <w:rsid w:val="00BD73D6"/>
    <w:rsid w:val="00BD78D1"/>
    <w:rsid w:val="00BD7B3C"/>
    <w:rsid w:val="00BE128E"/>
    <w:rsid w:val="00BE1764"/>
    <w:rsid w:val="00BE2507"/>
    <w:rsid w:val="00BE2F39"/>
    <w:rsid w:val="00BE3245"/>
    <w:rsid w:val="00BE3A8F"/>
    <w:rsid w:val="00BE3FC1"/>
    <w:rsid w:val="00BE4D39"/>
    <w:rsid w:val="00BE57F2"/>
    <w:rsid w:val="00BE5854"/>
    <w:rsid w:val="00BE5A56"/>
    <w:rsid w:val="00BE5F34"/>
    <w:rsid w:val="00BE6B8A"/>
    <w:rsid w:val="00BE7506"/>
    <w:rsid w:val="00BE7508"/>
    <w:rsid w:val="00BF1337"/>
    <w:rsid w:val="00BF16EF"/>
    <w:rsid w:val="00BF19E1"/>
    <w:rsid w:val="00BF1ACE"/>
    <w:rsid w:val="00BF1C3F"/>
    <w:rsid w:val="00BF1E86"/>
    <w:rsid w:val="00BF1EA0"/>
    <w:rsid w:val="00BF3848"/>
    <w:rsid w:val="00BF4412"/>
    <w:rsid w:val="00BF4471"/>
    <w:rsid w:val="00BF45B9"/>
    <w:rsid w:val="00BF4B59"/>
    <w:rsid w:val="00BF54DF"/>
    <w:rsid w:val="00BF648A"/>
    <w:rsid w:val="00BF67A5"/>
    <w:rsid w:val="00BF6BFD"/>
    <w:rsid w:val="00C009CE"/>
    <w:rsid w:val="00C010B5"/>
    <w:rsid w:val="00C0147B"/>
    <w:rsid w:val="00C01888"/>
    <w:rsid w:val="00C019C7"/>
    <w:rsid w:val="00C01F4E"/>
    <w:rsid w:val="00C02313"/>
    <w:rsid w:val="00C0349E"/>
    <w:rsid w:val="00C040AC"/>
    <w:rsid w:val="00C045F0"/>
    <w:rsid w:val="00C047F4"/>
    <w:rsid w:val="00C049FA"/>
    <w:rsid w:val="00C04E50"/>
    <w:rsid w:val="00C04F14"/>
    <w:rsid w:val="00C0521D"/>
    <w:rsid w:val="00C05B8C"/>
    <w:rsid w:val="00C06027"/>
    <w:rsid w:val="00C066DF"/>
    <w:rsid w:val="00C0744E"/>
    <w:rsid w:val="00C07B39"/>
    <w:rsid w:val="00C07DC2"/>
    <w:rsid w:val="00C1014D"/>
    <w:rsid w:val="00C102D4"/>
    <w:rsid w:val="00C10372"/>
    <w:rsid w:val="00C105CB"/>
    <w:rsid w:val="00C10A95"/>
    <w:rsid w:val="00C11891"/>
    <w:rsid w:val="00C11C15"/>
    <w:rsid w:val="00C12197"/>
    <w:rsid w:val="00C12F88"/>
    <w:rsid w:val="00C140F8"/>
    <w:rsid w:val="00C153B5"/>
    <w:rsid w:val="00C164A8"/>
    <w:rsid w:val="00C16916"/>
    <w:rsid w:val="00C17433"/>
    <w:rsid w:val="00C17762"/>
    <w:rsid w:val="00C20092"/>
    <w:rsid w:val="00C2017A"/>
    <w:rsid w:val="00C20190"/>
    <w:rsid w:val="00C20845"/>
    <w:rsid w:val="00C20B48"/>
    <w:rsid w:val="00C20EEA"/>
    <w:rsid w:val="00C216B9"/>
    <w:rsid w:val="00C22769"/>
    <w:rsid w:val="00C22E73"/>
    <w:rsid w:val="00C23015"/>
    <w:rsid w:val="00C240C5"/>
    <w:rsid w:val="00C24282"/>
    <w:rsid w:val="00C2471B"/>
    <w:rsid w:val="00C24D6B"/>
    <w:rsid w:val="00C264BB"/>
    <w:rsid w:val="00C26915"/>
    <w:rsid w:val="00C26D47"/>
    <w:rsid w:val="00C27AFC"/>
    <w:rsid w:val="00C314E5"/>
    <w:rsid w:val="00C315C1"/>
    <w:rsid w:val="00C31BC6"/>
    <w:rsid w:val="00C3214E"/>
    <w:rsid w:val="00C3326B"/>
    <w:rsid w:val="00C33975"/>
    <w:rsid w:val="00C35AE0"/>
    <w:rsid w:val="00C37400"/>
    <w:rsid w:val="00C40E33"/>
    <w:rsid w:val="00C42661"/>
    <w:rsid w:val="00C42C02"/>
    <w:rsid w:val="00C42F56"/>
    <w:rsid w:val="00C43DFE"/>
    <w:rsid w:val="00C44117"/>
    <w:rsid w:val="00C44168"/>
    <w:rsid w:val="00C44348"/>
    <w:rsid w:val="00C45452"/>
    <w:rsid w:val="00C47953"/>
    <w:rsid w:val="00C527FC"/>
    <w:rsid w:val="00C529CD"/>
    <w:rsid w:val="00C538EA"/>
    <w:rsid w:val="00C53E41"/>
    <w:rsid w:val="00C54291"/>
    <w:rsid w:val="00C54B39"/>
    <w:rsid w:val="00C55018"/>
    <w:rsid w:val="00C55F6C"/>
    <w:rsid w:val="00C56E7C"/>
    <w:rsid w:val="00C570B2"/>
    <w:rsid w:val="00C57A1A"/>
    <w:rsid w:val="00C57E94"/>
    <w:rsid w:val="00C60531"/>
    <w:rsid w:val="00C608B9"/>
    <w:rsid w:val="00C60C12"/>
    <w:rsid w:val="00C60E61"/>
    <w:rsid w:val="00C620F5"/>
    <w:rsid w:val="00C63144"/>
    <w:rsid w:val="00C637F9"/>
    <w:rsid w:val="00C63B40"/>
    <w:rsid w:val="00C641A8"/>
    <w:rsid w:val="00C659E9"/>
    <w:rsid w:val="00C660F8"/>
    <w:rsid w:val="00C66236"/>
    <w:rsid w:val="00C6664C"/>
    <w:rsid w:val="00C66FE5"/>
    <w:rsid w:val="00C7050F"/>
    <w:rsid w:val="00C712EC"/>
    <w:rsid w:val="00C72745"/>
    <w:rsid w:val="00C72CB0"/>
    <w:rsid w:val="00C72E91"/>
    <w:rsid w:val="00C72F2C"/>
    <w:rsid w:val="00C73BE2"/>
    <w:rsid w:val="00C73C41"/>
    <w:rsid w:val="00C742DB"/>
    <w:rsid w:val="00C74454"/>
    <w:rsid w:val="00C74BED"/>
    <w:rsid w:val="00C7527F"/>
    <w:rsid w:val="00C75C3B"/>
    <w:rsid w:val="00C75E7D"/>
    <w:rsid w:val="00C76CAE"/>
    <w:rsid w:val="00C770E4"/>
    <w:rsid w:val="00C7783E"/>
    <w:rsid w:val="00C8066D"/>
    <w:rsid w:val="00C80B9F"/>
    <w:rsid w:val="00C81293"/>
    <w:rsid w:val="00C8199E"/>
    <w:rsid w:val="00C82717"/>
    <w:rsid w:val="00C82B61"/>
    <w:rsid w:val="00C82DDE"/>
    <w:rsid w:val="00C83163"/>
    <w:rsid w:val="00C83AD8"/>
    <w:rsid w:val="00C850CB"/>
    <w:rsid w:val="00C868D8"/>
    <w:rsid w:val="00C86CB4"/>
    <w:rsid w:val="00C873C3"/>
    <w:rsid w:val="00C87D3F"/>
    <w:rsid w:val="00C90ABD"/>
    <w:rsid w:val="00C915EF"/>
    <w:rsid w:val="00C91B73"/>
    <w:rsid w:val="00C921D0"/>
    <w:rsid w:val="00C92846"/>
    <w:rsid w:val="00C92E23"/>
    <w:rsid w:val="00C93D65"/>
    <w:rsid w:val="00C93DCB"/>
    <w:rsid w:val="00C9469F"/>
    <w:rsid w:val="00C9474F"/>
    <w:rsid w:val="00C94BF4"/>
    <w:rsid w:val="00C94F15"/>
    <w:rsid w:val="00C9634D"/>
    <w:rsid w:val="00C969B7"/>
    <w:rsid w:val="00C96B5F"/>
    <w:rsid w:val="00C97363"/>
    <w:rsid w:val="00CA0528"/>
    <w:rsid w:val="00CA0E10"/>
    <w:rsid w:val="00CA160A"/>
    <w:rsid w:val="00CA1AED"/>
    <w:rsid w:val="00CA1E75"/>
    <w:rsid w:val="00CA2DC7"/>
    <w:rsid w:val="00CA2E1E"/>
    <w:rsid w:val="00CA3479"/>
    <w:rsid w:val="00CA3635"/>
    <w:rsid w:val="00CA3F50"/>
    <w:rsid w:val="00CA4D9A"/>
    <w:rsid w:val="00CA53F7"/>
    <w:rsid w:val="00CA59CB"/>
    <w:rsid w:val="00CA5DA9"/>
    <w:rsid w:val="00CA6097"/>
    <w:rsid w:val="00CA79CD"/>
    <w:rsid w:val="00CB1232"/>
    <w:rsid w:val="00CB152D"/>
    <w:rsid w:val="00CB1A59"/>
    <w:rsid w:val="00CB2069"/>
    <w:rsid w:val="00CB2DA9"/>
    <w:rsid w:val="00CB4B7F"/>
    <w:rsid w:val="00CB5BA2"/>
    <w:rsid w:val="00CB5C01"/>
    <w:rsid w:val="00CB5F87"/>
    <w:rsid w:val="00CB6229"/>
    <w:rsid w:val="00CB64B7"/>
    <w:rsid w:val="00CB64E2"/>
    <w:rsid w:val="00CB68DB"/>
    <w:rsid w:val="00CB712C"/>
    <w:rsid w:val="00CB717F"/>
    <w:rsid w:val="00CC0D41"/>
    <w:rsid w:val="00CC0F03"/>
    <w:rsid w:val="00CC1986"/>
    <w:rsid w:val="00CC1AFD"/>
    <w:rsid w:val="00CC2606"/>
    <w:rsid w:val="00CC2CDB"/>
    <w:rsid w:val="00CC2EEA"/>
    <w:rsid w:val="00CC2F59"/>
    <w:rsid w:val="00CC6A40"/>
    <w:rsid w:val="00CC6B31"/>
    <w:rsid w:val="00CC7568"/>
    <w:rsid w:val="00CD05B9"/>
    <w:rsid w:val="00CD1181"/>
    <w:rsid w:val="00CD2110"/>
    <w:rsid w:val="00CD25EF"/>
    <w:rsid w:val="00CD2600"/>
    <w:rsid w:val="00CD272B"/>
    <w:rsid w:val="00CD2E3B"/>
    <w:rsid w:val="00CD4914"/>
    <w:rsid w:val="00CD4E9D"/>
    <w:rsid w:val="00CD4EC1"/>
    <w:rsid w:val="00CD54A7"/>
    <w:rsid w:val="00CD56DC"/>
    <w:rsid w:val="00CD64D1"/>
    <w:rsid w:val="00CD6CA7"/>
    <w:rsid w:val="00CD7E60"/>
    <w:rsid w:val="00CE0650"/>
    <w:rsid w:val="00CE067D"/>
    <w:rsid w:val="00CE15ED"/>
    <w:rsid w:val="00CE2D38"/>
    <w:rsid w:val="00CE3347"/>
    <w:rsid w:val="00CE3550"/>
    <w:rsid w:val="00CE389A"/>
    <w:rsid w:val="00CE3BC4"/>
    <w:rsid w:val="00CE4B5B"/>
    <w:rsid w:val="00CE57ED"/>
    <w:rsid w:val="00CE5C8E"/>
    <w:rsid w:val="00CE65C6"/>
    <w:rsid w:val="00CE67D5"/>
    <w:rsid w:val="00CE6852"/>
    <w:rsid w:val="00CE6A93"/>
    <w:rsid w:val="00CE73CA"/>
    <w:rsid w:val="00CE774F"/>
    <w:rsid w:val="00CF0118"/>
    <w:rsid w:val="00CF06C9"/>
    <w:rsid w:val="00CF2BB6"/>
    <w:rsid w:val="00CF2D9F"/>
    <w:rsid w:val="00CF3075"/>
    <w:rsid w:val="00CF31B7"/>
    <w:rsid w:val="00CF374F"/>
    <w:rsid w:val="00CF3B81"/>
    <w:rsid w:val="00CF458C"/>
    <w:rsid w:val="00CF4C7D"/>
    <w:rsid w:val="00CF501C"/>
    <w:rsid w:val="00CF5C44"/>
    <w:rsid w:val="00CF6349"/>
    <w:rsid w:val="00CF704C"/>
    <w:rsid w:val="00CF70CA"/>
    <w:rsid w:val="00CF74C8"/>
    <w:rsid w:val="00CF7773"/>
    <w:rsid w:val="00CF7E00"/>
    <w:rsid w:val="00CF7FD3"/>
    <w:rsid w:val="00D00AF3"/>
    <w:rsid w:val="00D00D06"/>
    <w:rsid w:val="00D010AF"/>
    <w:rsid w:val="00D02221"/>
    <w:rsid w:val="00D02602"/>
    <w:rsid w:val="00D0273B"/>
    <w:rsid w:val="00D0348D"/>
    <w:rsid w:val="00D03509"/>
    <w:rsid w:val="00D035F1"/>
    <w:rsid w:val="00D03D6C"/>
    <w:rsid w:val="00D04651"/>
    <w:rsid w:val="00D0491E"/>
    <w:rsid w:val="00D04D1A"/>
    <w:rsid w:val="00D04D3C"/>
    <w:rsid w:val="00D04DC8"/>
    <w:rsid w:val="00D0576A"/>
    <w:rsid w:val="00D05EEF"/>
    <w:rsid w:val="00D0699A"/>
    <w:rsid w:val="00D06BFA"/>
    <w:rsid w:val="00D1206D"/>
    <w:rsid w:val="00D127EC"/>
    <w:rsid w:val="00D12E23"/>
    <w:rsid w:val="00D12E31"/>
    <w:rsid w:val="00D133C9"/>
    <w:rsid w:val="00D1358D"/>
    <w:rsid w:val="00D13CFD"/>
    <w:rsid w:val="00D14A44"/>
    <w:rsid w:val="00D14F29"/>
    <w:rsid w:val="00D14FF7"/>
    <w:rsid w:val="00D15719"/>
    <w:rsid w:val="00D15B48"/>
    <w:rsid w:val="00D15D3C"/>
    <w:rsid w:val="00D16A69"/>
    <w:rsid w:val="00D16C52"/>
    <w:rsid w:val="00D209D0"/>
    <w:rsid w:val="00D21B15"/>
    <w:rsid w:val="00D220FC"/>
    <w:rsid w:val="00D2257A"/>
    <w:rsid w:val="00D225A2"/>
    <w:rsid w:val="00D22CBA"/>
    <w:rsid w:val="00D22EAB"/>
    <w:rsid w:val="00D234A0"/>
    <w:rsid w:val="00D2409D"/>
    <w:rsid w:val="00D25055"/>
    <w:rsid w:val="00D25749"/>
    <w:rsid w:val="00D273AE"/>
    <w:rsid w:val="00D27B43"/>
    <w:rsid w:val="00D30BC0"/>
    <w:rsid w:val="00D31D67"/>
    <w:rsid w:val="00D330DC"/>
    <w:rsid w:val="00D34B33"/>
    <w:rsid w:val="00D3512A"/>
    <w:rsid w:val="00D35BA7"/>
    <w:rsid w:val="00D35CD1"/>
    <w:rsid w:val="00D361FB"/>
    <w:rsid w:val="00D367DE"/>
    <w:rsid w:val="00D36B4E"/>
    <w:rsid w:val="00D37709"/>
    <w:rsid w:val="00D40510"/>
    <w:rsid w:val="00D40A03"/>
    <w:rsid w:val="00D415F1"/>
    <w:rsid w:val="00D416BB"/>
    <w:rsid w:val="00D42908"/>
    <w:rsid w:val="00D449EE"/>
    <w:rsid w:val="00D468E1"/>
    <w:rsid w:val="00D46F9F"/>
    <w:rsid w:val="00D472ED"/>
    <w:rsid w:val="00D4791F"/>
    <w:rsid w:val="00D47E3F"/>
    <w:rsid w:val="00D519A7"/>
    <w:rsid w:val="00D52BDF"/>
    <w:rsid w:val="00D52D78"/>
    <w:rsid w:val="00D53B32"/>
    <w:rsid w:val="00D53C2C"/>
    <w:rsid w:val="00D540D2"/>
    <w:rsid w:val="00D54458"/>
    <w:rsid w:val="00D544F1"/>
    <w:rsid w:val="00D55A73"/>
    <w:rsid w:val="00D566E4"/>
    <w:rsid w:val="00D56D40"/>
    <w:rsid w:val="00D56EAF"/>
    <w:rsid w:val="00D57309"/>
    <w:rsid w:val="00D57568"/>
    <w:rsid w:val="00D61485"/>
    <w:rsid w:val="00D6198C"/>
    <w:rsid w:val="00D61E34"/>
    <w:rsid w:val="00D625F9"/>
    <w:rsid w:val="00D6338A"/>
    <w:rsid w:val="00D634BA"/>
    <w:rsid w:val="00D64670"/>
    <w:rsid w:val="00D64EAD"/>
    <w:rsid w:val="00D65160"/>
    <w:rsid w:val="00D653F1"/>
    <w:rsid w:val="00D66724"/>
    <w:rsid w:val="00D66A26"/>
    <w:rsid w:val="00D66B86"/>
    <w:rsid w:val="00D67000"/>
    <w:rsid w:val="00D6728D"/>
    <w:rsid w:val="00D7127B"/>
    <w:rsid w:val="00D715BA"/>
    <w:rsid w:val="00D71783"/>
    <w:rsid w:val="00D71EEE"/>
    <w:rsid w:val="00D72C5A"/>
    <w:rsid w:val="00D75091"/>
    <w:rsid w:val="00D77148"/>
    <w:rsid w:val="00D77BAB"/>
    <w:rsid w:val="00D80561"/>
    <w:rsid w:val="00D80D92"/>
    <w:rsid w:val="00D81681"/>
    <w:rsid w:val="00D8222A"/>
    <w:rsid w:val="00D82CAF"/>
    <w:rsid w:val="00D848E4"/>
    <w:rsid w:val="00D8523D"/>
    <w:rsid w:val="00D857DE"/>
    <w:rsid w:val="00D85D04"/>
    <w:rsid w:val="00D86261"/>
    <w:rsid w:val="00D864A7"/>
    <w:rsid w:val="00D86B6A"/>
    <w:rsid w:val="00D870EE"/>
    <w:rsid w:val="00D87D9D"/>
    <w:rsid w:val="00D9011F"/>
    <w:rsid w:val="00D91081"/>
    <w:rsid w:val="00D91636"/>
    <w:rsid w:val="00D91730"/>
    <w:rsid w:val="00D91E2D"/>
    <w:rsid w:val="00D92747"/>
    <w:rsid w:val="00D934F4"/>
    <w:rsid w:val="00D93561"/>
    <w:rsid w:val="00D936AF"/>
    <w:rsid w:val="00D946C5"/>
    <w:rsid w:val="00D94F25"/>
    <w:rsid w:val="00D94FB1"/>
    <w:rsid w:val="00D956E1"/>
    <w:rsid w:val="00D95F98"/>
    <w:rsid w:val="00D9659E"/>
    <w:rsid w:val="00D96DE0"/>
    <w:rsid w:val="00D97443"/>
    <w:rsid w:val="00D97557"/>
    <w:rsid w:val="00D97E09"/>
    <w:rsid w:val="00DA05B4"/>
    <w:rsid w:val="00DA16A5"/>
    <w:rsid w:val="00DA1939"/>
    <w:rsid w:val="00DA1EB0"/>
    <w:rsid w:val="00DA2A39"/>
    <w:rsid w:val="00DA40A0"/>
    <w:rsid w:val="00DA4182"/>
    <w:rsid w:val="00DA4E6E"/>
    <w:rsid w:val="00DB139A"/>
    <w:rsid w:val="00DB1A60"/>
    <w:rsid w:val="00DB254E"/>
    <w:rsid w:val="00DB289F"/>
    <w:rsid w:val="00DB3ED0"/>
    <w:rsid w:val="00DB7355"/>
    <w:rsid w:val="00DC0D51"/>
    <w:rsid w:val="00DC1511"/>
    <w:rsid w:val="00DC24B1"/>
    <w:rsid w:val="00DC2846"/>
    <w:rsid w:val="00DC324E"/>
    <w:rsid w:val="00DC3477"/>
    <w:rsid w:val="00DC4069"/>
    <w:rsid w:val="00DC445D"/>
    <w:rsid w:val="00DC7455"/>
    <w:rsid w:val="00DD1E4D"/>
    <w:rsid w:val="00DD210C"/>
    <w:rsid w:val="00DD22A9"/>
    <w:rsid w:val="00DD3633"/>
    <w:rsid w:val="00DD3B42"/>
    <w:rsid w:val="00DD3D27"/>
    <w:rsid w:val="00DD4330"/>
    <w:rsid w:val="00DD4CF7"/>
    <w:rsid w:val="00DD547F"/>
    <w:rsid w:val="00DD5542"/>
    <w:rsid w:val="00DD5A6F"/>
    <w:rsid w:val="00DD5C43"/>
    <w:rsid w:val="00DD6C75"/>
    <w:rsid w:val="00DD706B"/>
    <w:rsid w:val="00DE0060"/>
    <w:rsid w:val="00DE015B"/>
    <w:rsid w:val="00DE044A"/>
    <w:rsid w:val="00DE05FA"/>
    <w:rsid w:val="00DE0FD2"/>
    <w:rsid w:val="00DE1B76"/>
    <w:rsid w:val="00DE234C"/>
    <w:rsid w:val="00DE4EDD"/>
    <w:rsid w:val="00DE57B8"/>
    <w:rsid w:val="00DE62D3"/>
    <w:rsid w:val="00DE63F0"/>
    <w:rsid w:val="00DE76CD"/>
    <w:rsid w:val="00DF096C"/>
    <w:rsid w:val="00DF1C75"/>
    <w:rsid w:val="00DF225E"/>
    <w:rsid w:val="00DF249E"/>
    <w:rsid w:val="00DF3BB7"/>
    <w:rsid w:val="00DF3E03"/>
    <w:rsid w:val="00DF3F70"/>
    <w:rsid w:val="00DF40F7"/>
    <w:rsid w:val="00DF4156"/>
    <w:rsid w:val="00DF416F"/>
    <w:rsid w:val="00DF4CC0"/>
    <w:rsid w:val="00DF5273"/>
    <w:rsid w:val="00DF6A1A"/>
    <w:rsid w:val="00DF7AF4"/>
    <w:rsid w:val="00E0018F"/>
    <w:rsid w:val="00E00703"/>
    <w:rsid w:val="00E00790"/>
    <w:rsid w:val="00E0098A"/>
    <w:rsid w:val="00E00C41"/>
    <w:rsid w:val="00E016A0"/>
    <w:rsid w:val="00E0188F"/>
    <w:rsid w:val="00E01ABA"/>
    <w:rsid w:val="00E01F41"/>
    <w:rsid w:val="00E02026"/>
    <w:rsid w:val="00E0227B"/>
    <w:rsid w:val="00E02655"/>
    <w:rsid w:val="00E02790"/>
    <w:rsid w:val="00E028E1"/>
    <w:rsid w:val="00E02CC1"/>
    <w:rsid w:val="00E04756"/>
    <w:rsid w:val="00E06199"/>
    <w:rsid w:val="00E070B4"/>
    <w:rsid w:val="00E076C7"/>
    <w:rsid w:val="00E07C78"/>
    <w:rsid w:val="00E11861"/>
    <w:rsid w:val="00E11AD9"/>
    <w:rsid w:val="00E11C42"/>
    <w:rsid w:val="00E11E77"/>
    <w:rsid w:val="00E1225E"/>
    <w:rsid w:val="00E1291D"/>
    <w:rsid w:val="00E13063"/>
    <w:rsid w:val="00E13192"/>
    <w:rsid w:val="00E1348B"/>
    <w:rsid w:val="00E13AD4"/>
    <w:rsid w:val="00E13C1A"/>
    <w:rsid w:val="00E141B2"/>
    <w:rsid w:val="00E144A1"/>
    <w:rsid w:val="00E14F5E"/>
    <w:rsid w:val="00E159E3"/>
    <w:rsid w:val="00E16C45"/>
    <w:rsid w:val="00E16CB5"/>
    <w:rsid w:val="00E17AAE"/>
    <w:rsid w:val="00E2003D"/>
    <w:rsid w:val="00E20420"/>
    <w:rsid w:val="00E204F9"/>
    <w:rsid w:val="00E20E36"/>
    <w:rsid w:val="00E20F5A"/>
    <w:rsid w:val="00E210BC"/>
    <w:rsid w:val="00E215C0"/>
    <w:rsid w:val="00E231F1"/>
    <w:rsid w:val="00E245C4"/>
    <w:rsid w:val="00E24C78"/>
    <w:rsid w:val="00E24FDA"/>
    <w:rsid w:val="00E251D0"/>
    <w:rsid w:val="00E25240"/>
    <w:rsid w:val="00E267A4"/>
    <w:rsid w:val="00E26CDF"/>
    <w:rsid w:val="00E27237"/>
    <w:rsid w:val="00E27263"/>
    <w:rsid w:val="00E27CB6"/>
    <w:rsid w:val="00E313F5"/>
    <w:rsid w:val="00E32895"/>
    <w:rsid w:val="00E32DF3"/>
    <w:rsid w:val="00E330A4"/>
    <w:rsid w:val="00E3538C"/>
    <w:rsid w:val="00E3539D"/>
    <w:rsid w:val="00E366ED"/>
    <w:rsid w:val="00E37972"/>
    <w:rsid w:val="00E400ED"/>
    <w:rsid w:val="00E40121"/>
    <w:rsid w:val="00E40850"/>
    <w:rsid w:val="00E408BB"/>
    <w:rsid w:val="00E40E54"/>
    <w:rsid w:val="00E41A72"/>
    <w:rsid w:val="00E41B63"/>
    <w:rsid w:val="00E41E97"/>
    <w:rsid w:val="00E4351F"/>
    <w:rsid w:val="00E435C9"/>
    <w:rsid w:val="00E44F88"/>
    <w:rsid w:val="00E46535"/>
    <w:rsid w:val="00E50015"/>
    <w:rsid w:val="00E50569"/>
    <w:rsid w:val="00E50F3A"/>
    <w:rsid w:val="00E515CB"/>
    <w:rsid w:val="00E5191B"/>
    <w:rsid w:val="00E51A14"/>
    <w:rsid w:val="00E51B46"/>
    <w:rsid w:val="00E521D0"/>
    <w:rsid w:val="00E530A2"/>
    <w:rsid w:val="00E54EE7"/>
    <w:rsid w:val="00E550DF"/>
    <w:rsid w:val="00E56462"/>
    <w:rsid w:val="00E57F5D"/>
    <w:rsid w:val="00E60394"/>
    <w:rsid w:val="00E60C7C"/>
    <w:rsid w:val="00E61022"/>
    <w:rsid w:val="00E61661"/>
    <w:rsid w:val="00E61824"/>
    <w:rsid w:val="00E621A2"/>
    <w:rsid w:val="00E6242A"/>
    <w:rsid w:val="00E62517"/>
    <w:rsid w:val="00E62A7A"/>
    <w:rsid w:val="00E63A2D"/>
    <w:rsid w:val="00E63B2F"/>
    <w:rsid w:val="00E63BCA"/>
    <w:rsid w:val="00E64496"/>
    <w:rsid w:val="00E65C51"/>
    <w:rsid w:val="00E65D01"/>
    <w:rsid w:val="00E70547"/>
    <w:rsid w:val="00E70C83"/>
    <w:rsid w:val="00E70E94"/>
    <w:rsid w:val="00E7283D"/>
    <w:rsid w:val="00E728E0"/>
    <w:rsid w:val="00E73ACF"/>
    <w:rsid w:val="00E73CC3"/>
    <w:rsid w:val="00E743D7"/>
    <w:rsid w:val="00E7475F"/>
    <w:rsid w:val="00E74F23"/>
    <w:rsid w:val="00E75ED0"/>
    <w:rsid w:val="00E76241"/>
    <w:rsid w:val="00E76796"/>
    <w:rsid w:val="00E76EE9"/>
    <w:rsid w:val="00E77763"/>
    <w:rsid w:val="00E77C88"/>
    <w:rsid w:val="00E801FC"/>
    <w:rsid w:val="00E815FB"/>
    <w:rsid w:val="00E8223F"/>
    <w:rsid w:val="00E83310"/>
    <w:rsid w:val="00E83341"/>
    <w:rsid w:val="00E83547"/>
    <w:rsid w:val="00E843DF"/>
    <w:rsid w:val="00E84592"/>
    <w:rsid w:val="00E84DBA"/>
    <w:rsid w:val="00E8533B"/>
    <w:rsid w:val="00E8625A"/>
    <w:rsid w:val="00E87087"/>
    <w:rsid w:val="00E871FC"/>
    <w:rsid w:val="00E87675"/>
    <w:rsid w:val="00E877B8"/>
    <w:rsid w:val="00E902EB"/>
    <w:rsid w:val="00E906E5"/>
    <w:rsid w:val="00E90C8B"/>
    <w:rsid w:val="00E91AD6"/>
    <w:rsid w:val="00E91FAD"/>
    <w:rsid w:val="00E9210E"/>
    <w:rsid w:val="00E92891"/>
    <w:rsid w:val="00E92CD9"/>
    <w:rsid w:val="00E94719"/>
    <w:rsid w:val="00E953D1"/>
    <w:rsid w:val="00E954CD"/>
    <w:rsid w:val="00E96469"/>
    <w:rsid w:val="00E96563"/>
    <w:rsid w:val="00E96657"/>
    <w:rsid w:val="00E96E14"/>
    <w:rsid w:val="00E972F7"/>
    <w:rsid w:val="00EA0388"/>
    <w:rsid w:val="00EA1D05"/>
    <w:rsid w:val="00EA23CA"/>
    <w:rsid w:val="00EA3363"/>
    <w:rsid w:val="00EA3D72"/>
    <w:rsid w:val="00EA3F83"/>
    <w:rsid w:val="00EA4410"/>
    <w:rsid w:val="00EA4FAD"/>
    <w:rsid w:val="00EA5DAB"/>
    <w:rsid w:val="00EA771A"/>
    <w:rsid w:val="00EA79A2"/>
    <w:rsid w:val="00EB088D"/>
    <w:rsid w:val="00EB0F68"/>
    <w:rsid w:val="00EB3B9F"/>
    <w:rsid w:val="00EB3FD0"/>
    <w:rsid w:val="00EB490A"/>
    <w:rsid w:val="00EB4931"/>
    <w:rsid w:val="00EB4B8C"/>
    <w:rsid w:val="00EB540B"/>
    <w:rsid w:val="00EB54FC"/>
    <w:rsid w:val="00EB64F2"/>
    <w:rsid w:val="00EB6C16"/>
    <w:rsid w:val="00EB6C50"/>
    <w:rsid w:val="00EB71D2"/>
    <w:rsid w:val="00EB77C8"/>
    <w:rsid w:val="00EB7D19"/>
    <w:rsid w:val="00EC055B"/>
    <w:rsid w:val="00EC255D"/>
    <w:rsid w:val="00EC25D2"/>
    <w:rsid w:val="00EC3422"/>
    <w:rsid w:val="00EC38E9"/>
    <w:rsid w:val="00EC403E"/>
    <w:rsid w:val="00EC5270"/>
    <w:rsid w:val="00EC57B5"/>
    <w:rsid w:val="00EC582B"/>
    <w:rsid w:val="00EC67DB"/>
    <w:rsid w:val="00EC6824"/>
    <w:rsid w:val="00EC6BC6"/>
    <w:rsid w:val="00EC6BF2"/>
    <w:rsid w:val="00EC71D3"/>
    <w:rsid w:val="00EC78FF"/>
    <w:rsid w:val="00ED05CC"/>
    <w:rsid w:val="00ED0620"/>
    <w:rsid w:val="00ED0F67"/>
    <w:rsid w:val="00ED2027"/>
    <w:rsid w:val="00ED349F"/>
    <w:rsid w:val="00ED373B"/>
    <w:rsid w:val="00ED3B4D"/>
    <w:rsid w:val="00ED61B6"/>
    <w:rsid w:val="00ED6AB0"/>
    <w:rsid w:val="00ED6D8A"/>
    <w:rsid w:val="00ED770E"/>
    <w:rsid w:val="00EE0A95"/>
    <w:rsid w:val="00EE0DBB"/>
    <w:rsid w:val="00EE1131"/>
    <w:rsid w:val="00EE1435"/>
    <w:rsid w:val="00EE1781"/>
    <w:rsid w:val="00EE18E6"/>
    <w:rsid w:val="00EE27EE"/>
    <w:rsid w:val="00EE2860"/>
    <w:rsid w:val="00EE2A21"/>
    <w:rsid w:val="00EE31F0"/>
    <w:rsid w:val="00EE3822"/>
    <w:rsid w:val="00EE40B8"/>
    <w:rsid w:val="00EE40BB"/>
    <w:rsid w:val="00EE4582"/>
    <w:rsid w:val="00EE4FCB"/>
    <w:rsid w:val="00EE526B"/>
    <w:rsid w:val="00EE6C46"/>
    <w:rsid w:val="00EE6CA9"/>
    <w:rsid w:val="00EE74BC"/>
    <w:rsid w:val="00EE7BCB"/>
    <w:rsid w:val="00EF01DB"/>
    <w:rsid w:val="00EF09FD"/>
    <w:rsid w:val="00EF0E4D"/>
    <w:rsid w:val="00EF11A8"/>
    <w:rsid w:val="00EF16CE"/>
    <w:rsid w:val="00EF21D0"/>
    <w:rsid w:val="00EF223D"/>
    <w:rsid w:val="00EF248D"/>
    <w:rsid w:val="00EF2DF9"/>
    <w:rsid w:val="00EF3EE2"/>
    <w:rsid w:val="00EF6170"/>
    <w:rsid w:val="00EF7330"/>
    <w:rsid w:val="00EF7852"/>
    <w:rsid w:val="00F000D2"/>
    <w:rsid w:val="00F007F0"/>
    <w:rsid w:val="00F00A01"/>
    <w:rsid w:val="00F0115C"/>
    <w:rsid w:val="00F011CB"/>
    <w:rsid w:val="00F0151E"/>
    <w:rsid w:val="00F0174B"/>
    <w:rsid w:val="00F017CD"/>
    <w:rsid w:val="00F019D6"/>
    <w:rsid w:val="00F01D82"/>
    <w:rsid w:val="00F01DEC"/>
    <w:rsid w:val="00F025D4"/>
    <w:rsid w:val="00F02E9D"/>
    <w:rsid w:val="00F03192"/>
    <w:rsid w:val="00F04739"/>
    <w:rsid w:val="00F05085"/>
    <w:rsid w:val="00F050DA"/>
    <w:rsid w:val="00F05251"/>
    <w:rsid w:val="00F05E20"/>
    <w:rsid w:val="00F061F1"/>
    <w:rsid w:val="00F064AD"/>
    <w:rsid w:val="00F0747F"/>
    <w:rsid w:val="00F0751C"/>
    <w:rsid w:val="00F0797E"/>
    <w:rsid w:val="00F07BB6"/>
    <w:rsid w:val="00F10046"/>
    <w:rsid w:val="00F11AC1"/>
    <w:rsid w:val="00F120B5"/>
    <w:rsid w:val="00F1257D"/>
    <w:rsid w:val="00F13F09"/>
    <w:rsid w:val="00F14189"/>
    <w:rsid w:val="00F15676"/>
    <w:rsid w:val="00F15AD8"/>
    <w:rsid w:val="00F17070"/>
    <w:rsid w:val="00F20DBC"/>
    <w:rsid w:val="00F20DFA"/>
    <w:rsid w:val="00F23E7B"/>
    <w:rsid w:val="00F25C82"/>
    <w:rsid w:val="00F263FC"/>
    <w:rsid w:val="00F26DA9"/>
    <w:rsid w:val="00F27127"/>
    <w:rsid w:val="00F2714B"/>
    <w:rsid w:val="00F27325"/>
    <w:rsid w:val="00F27577"/>
    <w:rsid w:val="00F277FC"/>
    <w:rsid w:val="00F279EE"/>
    <w:rsid w:val="00F27B9E"/>
    <w:rsid w:val="00F31106"/>
    <w:rsid w:val="00F315B8"/>
    <w:rsid w:val="00F32730"/>
    <w:rsid w:val="00F334B4"/>
    <w:rsid w:val="00F341D9"/>
    <w:rsid w:val="00F341DB"/>
    <w:rsid w:val="00F3448C"/>
    <w:rsid w:val="00F34AD6"/>
    <w:rsid w:val="00F35331"/>
    <w:rsid w:val="00F35F7E"/>
    <w:rsid w:val="00F36383"/>
    <w:rsid w:val="00F40983"/>
    <w:rsid w:val="00F40CD0"/>
    <w:rsid w:val="00F41B34"/>
    <w:rsid w:val="00F42B2F"/>
    <w:rsid w:val="00F43963"/>
    <w:rsid w:val="00F452A3"/>
    <w:rsid w:val="00F4673B"/>
    <w:rsid w:val="00F479EF"/>
    <w:rsid w:val="00F47B32"/>
    <w:rsid w:val="00F47BEF"/>
    <w:rsid w:val="00F50D3C"/>
    <w:rsid w:val="00F514A0"/>
    <w:rsid w:val="00F5228E"/>
    <w:rsid w:val="00F52862"/>
    <w:rsid w:val="00F5588E"/>
    <w:rsid w:val="00F55DB3"/>
    <w:rsid w:val="00F5772E"/>
    <w:rsid w:val="00F60664"/>
    <w:rsid w:val="00F6081E"/>
    <w:rsid w:val="00F61DDA"/>
    <w:rsid w:val="00F61FEE"/>
    <w:rsid w:val="00F62E7D"/>
    <w:rsid w:val="00F63142"/>
    <w:rsid w:val="00F63691"/>
    <w:rsid w:val="00F63B20"/>
    <w:rsid w:val="00F64E8E"/>
    <w:rsid w:val="00F652F6"/>
    <w:rsid w:val="00F6587A"/>
    <w:rsid w:val="00F658A0"/>
    <w:rsid w:val="00F668D3"/>
    <w:rsid w:val="00F676E6"/>
    <w:rsid w:val="00F70833"/>
    <w:rsid w:val="00F71307"/>
    <w:rsid w:val="00F7187D"/>
    <w:rsid w:val="00F728C1"/>
    <w:rsid w:val="00F72E2F"/>
    <w:rsid w:val="00F73BC1"/>
    <w:rsid w:val="00F73E77"/>
    <w:rsid w:val="00F742E8"/>
    <w:rsid w:val="00F7436F"/>
    <w:rsid w:val="00F75A7A"/>
    <w:rsid w:val="00F75A98"/>
    <w:rsid w:val="00F75BE1"/>
    <w:rsid w:val="00F772F8"/>
    <w:rsid w:val="00F8138C"/>
    <w:rsid w:val="00F8158B"/>
    <w:rsid w:val="00F82027"/>
    <w:rsid w:val="00F823CE"/>
    <w:rsid w:val="00F8247E"/>
    <w:rsid w:val="00F82ACD"/>
    <w:rsid w:val="00F82DDD"/>
    <w:rsid w:val="00F837E1"/>
    <w:rsid w:val="00F83E67"/>
    <w:rsid w:val="00F8415A"/>
    <w:rsid w:val="00F8425F"/>
    <w:rsid w:val="00F8447A"/>
    <w:rsid w:val="00F84ABE"/>
    <w:rsid w:val="00F86F3A"/>
    <w:rsid w:val="00F876F1"/>
    <w:rsid w:val="00F87AC2"/>
    <w:rsid w:val="00F87F68"/>
    <w:rsid w:val="00F90147"/>
    <w:rsid w:val="00F92346"/>
    <w:rsid w:val="00F925A5"/>
    <w:rsid w:val="00F93220"/>
    <w:rsid w:val="00F938FE"/>
    <w:rsid w:val="00F93FBA"/>
    <w:rsid w:val="00F9412B"/>
    <w:rsid w:val="00F94B7F"/>
    <w:rsid w:val="00F95205"/>
    <w:rsid w:val="00F95659"/>
    <w:rsid w:val="00F959FD"/>
    <w:rsid w:val="00F9627D"/>
    <w:rsid w:val="00FA0623"/>
    <w:rsid w:val="00FA0FE4"/>
    <w:rsid w:val="00FA15CD"/>
    <w:rsid w:val="00FA162F"/>
    <w:rsid w:val="00FA2871"/>
    <w:rsid w:val="00FA2FF3"/>
    <w:rsid w:val="00FA46FF"/>
    <w:rsid w:val="00FA482D"/>
    <w:rsid w:val="00FA4B05"/>
    <w:rsid w:val="00FB1FCF"/>
    <w:rsid w:val="00FB3127"/>
    <w:rsid w:val="00FB3AE3"/>
    <w:rsid w:val="00FB4005"/>
    <w:rsid w:val="00FB4093"/>
    <w:rsid w:val="00FB442A"/>
    <w:rsid w:val="00FB4F1D"/>
    <w:rsid w:val="00FB53B2"/>
    <w:rsid w:val="00FB5707"/>
    <w:rsid w:val="00FB5AD7"/>
    <w:rsid w:val="00FC0425"/>
    <w:rsid w:val="00FC051C"/>
    <w:rsid w:val="00FC0CC9"/>
    <w:rsid w:val="00FC1FA7"/>
    <w:rsid w:val="00FC2465"/>
    <w:rsid w:val="00FC32B0"/>
    <w:rsid w:val="00FC3558"/>
    <w:rsid w:val="00FC3848"/>
    <w:rsid w:val="00FC38DB"/>
    <w:rsid w:val="00FC3D34"/>
    <w:rsid w:val="00FC4411"/>
    <w:rsid w:val="00FC442E"/>
    <w:rsid w:val="00FC45EE"/>
    <w:rsid w:val="00FC4CB8"/>
    <w:rsid w:val="00FC5CB9"/>
    <w:rsid w:val="00FC640B"/>
    <w:rsid w:val="00FC737E"/>
    <w:rsid w:val="00FD0326"/>
    <w:rsid w:val="00FD0516"/>
    <w:rsid w:val="00FD0719"/>
    <w:rsid w:val="00FD0F12"/>
    <w:rsid w:val="00FD1A27"/>
    <w:rsid w:val="00FD1ABA"/>
    <w:rsid w:val="00FD1DCC"/>
    <w:rsid w:val="00FD1F6A"/>
    <w:rsid w:val="00FD25F5"/>
    <w:rsid w:val="00FD28DB"/>
    <w:rsid w:val="00FD397C"/>
    <w:rsid w:val="00FD3F9A"/>
    <w:rsid w:val="00FD4EA7"/>
    <w:rsid w:val="00FD5EC5"/>
    <w:rsid w:val="00FD6721"/>
    <w:rsid w:val="00FD7468"/>
    <w:rsid w:val="00FE00BF"/>
    <w:rsid w:val="00FE0259"/>
    <w:rsid w:val="00FE0D8F"/>
    <w:rsid w:val="00FE0FAF"/>
    <w:rsid w:val="00FE12F9"/>
    <w:rsid w:val="00FE18C1"/>
    <w:rsid w:val="00FE1BFC"/>
    <w:rsid w:val="00FE1FA3"/>
    <w:rsid w:val="00FE28B6"/>
    <w:rsid w:val="00FE2ADB"/>
    <w:rsid w:val="00FE3AF5"/>
    <w:rsid w:val="00FE3E0C"/>
    <w:rsid w:val="00FE3F1F"/>
    <w:rsid w:val="00FE44B9"/>
    <w:rsid w:val="00FE470E"/>
    <w:rsid w:val="00FE4D22"/>
    <w:rsid w:val="00FE6E5D"/>
    <w:rsid w:val="00FE74B1"/>
    <w:rsid w:val="00FE7B08"/>
    <w:rsid w:val="00FF023B"/>
    <w:rsid w:val="00FF02B1"/>
    <w:rsid w:val="00FF0B65"/>
    <w:rsid w:val="00FF198F"/>
    <w:rsid w:val="00FF1F3D"/>
    <w:rsid w:val="00FF20C9"/>
    <w:rsid w:val="00FF26C2"/>
    <w:rsid w:val="00FF3FF2"/>
    <w:rsid w:val="00FF45B2"/>
    <w:rsid w:val="00FF532B"/>
    <w:rsid w:val="00FF6A34"/>
    <w:rsid w:val="00FF6BA9"/>
    <w:rsid w:val="00FF6DAD"/>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jc w:val="both"/>
      <w:outlineLvl w:val="0"/>
    </w:pPr>
    <w:rPr>
      <w:rFonts w:ascii=".VnTime" w:hAnsi=".VnTime"/>
      <w:b/>
      <w:color w:val="0000FF"/>
      <w:sz w:val="26"/>
      <w:szCs w:val="20"/>
    </w:rPr>
  </w:style>
  <w:style w:type="paragraph" w:styleId="Heading2">
    <w:name w:val="heading 2"/>
    <w:basedOn w:val="Normal"/>
    <w:next w:val="Normal"/>
    <w:qFormat/>
    <w:rsid w:val="002A60F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VN-Time" w:hAnsi="VN-Time"/>
      <w:b/>
      <w:color w:val="0000FF"/>
      <w:szCs w:val="20"/>
    </w:rPr>
  </w:style>
  <w:style w:type="paragraph" w:styleId="Heading6">
    <w:name w:val="heading 6"/>
    <w:basedOn w:val="Normal"/>
    <w:next w:val="Normal"/>
    <w:qFormat/>
    <w:pPr>
      <w:keepNext/>
      <w:jc w:val="center"/>
      <w:outlineLvl w:val="5"/>
    </w:pPr>
    <w:rPr>
      <w:noProof/>
      <w:color w:val="0000FF"/>
      <w:sz w:val="28"/>
      <w:szCs w:val="28"/>
    </w:rPr>
  </w:style>
  <w:style w:type="paragraph" w:styleId="Heading7">
    <w:name w:val="heading 7"/>
    <w:basedOn w:val="Normal"/>
    <w:next w:val="Normal"/>
    <w:qFormat/>
    <w:pPr>
      <w:keepNext/>
      <w:outlineLvl w:val="6"/>
    </w:pPr>
    <w:rPr>
      <w:rFonts w:ascii=".VnTimeH" w:hAnsi=".VnTimeH"/>
      <w:b/>
      <w:color w:val="000000"/>
      <w:sz w:val="26"/>
      <w:szCs w:val="20"/>
    </w:rPr>
  </w:style>
  <w:style w:type="paragraph" w:styleId="Heading8">
    <w:name w:val="heading 8"/>
    <w:basedOn w:val="Normal"/>
    <w:next w:val="Normal"/>
    <w:qFormat/>
    <w:pPr>
      <w:keepNext/>
      <w:outlineLvl w:val="7"/>
    </w:pPr>
    <w:rPr>
      <w:i/>
      <w:iCs/>
      <w:color w:val="000080"/>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noProof/>
      <w:color w:val="0000FF"/>
      <w:sz w:val="28"/>
      <w:szCs w:val="28"/>
    </w:rPr>
  </w:style>
  <w:style w:type="paragraph" w:styleId="BodyTextIndent">
    <w:name w:val="Body Text Indent"/>
    <w:basedOn w:val="Normal"/>
    <w:pPr>
      <w:ind w:firstLine="720"/>
      <w:jc w:val="both"/>
    </w:pPr>
    <w:rPr>
      <w:noProof/>
      <w:color w:val="0000FF"/>
      <w:sz w:val="28"/>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xl24">
    <w:name w:val="xl24"/>
    <w:basedOn w:val="Normal"/>
    <w:pPr>
      <w:spacing w:before="100" w:beforeAutospacing="1" w:after="100" w:afterAutospacing="1"/>
    </w:pPr>
    <w:rPr>
      <w:rFonts w:ascii="Arial Unicode MS" w:eastAsia="Arial Unicode MS" w:hAnsi="Arial Unicode MS"/>
      <w:b/>
      <w:bCs/>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C94F15"/>
    <w:pPr>
      <w:tabs>
        <w:tab w:val="left" w:pos="0"/>
        <w:tab w:val="left" w:pos="709"/>
      </w:tabs>
      <w:jc w:val="both"/>
    </w:pPr>
    <w:rPr>
      <w:rFonts w:ascii="Times New Roman" w:hAnsi="Times New Roman"/>
    </w:rPr>
  </w:style>
  <w:style w:type="paragraph" w:customStyle="1" w:styleId="CharCharCharCharCharCharCharCharChar">
    <w:name w:val=" Char Char Char Char Char Char Char Char Char"/>
    <w:basedOn w:val="Normal"/>
    <w:next w:val="Normal"/>
    <w:autoRedefine/>
    <w:semiHidden/>
    <w:rsid w:val="00E76796"/>
    <w:pPr>
      <w:spacing w:after="160" w:line="240" w:lineRule="exact"/>
    </w:pPr>
    <w:rPr>
      <w:rFonts w:ascii="Times New Roman" w:hAnsi="Times New Roman"/>
      <w:sz w:val="28"/>
      <w:szCs w:val="28"/>
    </w:rPr>
  </w:style>
  <w:style w:type="paragraph" w:customStyle="1" w:styleId="Char">
    <w:name w:val=" Char"/>
    <w:basedOn w:val="Normal"/>
    <w:next w:val="Normal"/>
    <w:autoRedefine/>
    <w:semiHidden/>
    <w:rsid w:val="008864BB"/>
    <w:pPr>
      <w:spacing w:before="120" w:after="120" w:line="312" w:lineRule="auto"/>
    </w:pPr>
    <w:rPr>
      <w:rFonts w:ascii="Times New Roman" w:hAnsi="Times New Roman"/>
      <w:sz w:val="28"/>
      <w:szCs w:val="28"/>
    </w:rPr>
  </w:style>
  <w:style w:type="paragraph" w:customStyle="1" w:styleId="Char1CharCharChar">
    <w:name w:val=" Char1 Char Char Char"/>
    <w:basedOn w:val="Normal"/>
    <w:rsid w:val="00B22C31"/>
    <w:pPr>
      <w:spacing w:after="160" w:line="240" w:lineRule="exact"/>
    </w:pPr>
    <w:rPr>
      <w:rFonts w:ascii="Verdana" w:hAnsi="Verdana"/>
      <w:sz w:val="20"/>
      <w:szCs w:val="20"/>
    </w:rPr>
  </w:style>
  <w:style w:type="paragraph" w:styleId="NormalWeb">
    <w:name w:val="Normal (Web)"/>
    <w:basedOn w:val="Normal"/>
    <w:uiPriority w:val="99"/>
    <w:rsid w:val="00107B6A"/>
    <w:pPr>
      <w:spacing w:before="100" w:beforeAutospacing="1" w:after="100" w:afterAutospacing="1"/>
    </w:pPr>
    <w:rPr>
      <w:rFonts w:ascii="Times New Roman" w:hAnsi="Times New Roman"/>
    </w:rPr>
  </w:style>
  <w:style w:type="paragraph" w:customStyle="1" w:styleId="StyleChar">
    <w:name w:val="Style Char"/>
    <w:basedOn w:val="Normal"/>
    <w:next w:val="Normal"/>
    <w:autoRedefine/>
    <w:semiHidden/>
    <w:rsid w:val="00517C67"/>
    <w:pPr>
      <w:spacing w:after="160" w:line="240" w:lineRule="exact"/>
    </w:pPr>
    <w:rPr>
      <w:rFonts w:ascii="Times New Roman" w:hAnsi="Times New Roman"/>
      <w:sz w:val="28"/>
      <w:szCs w:val="28"/>
    </w:rPr>
  </w:style>
  <w:style w:type="paragraph" w:customStyle="1" w:styleId="Normal1">
    <w:name w:val="Normal1"/>
    <w:basedOn w:val="Normal"/>
    <w:next w:val="Normal"/>
    <w:autoRedefine/>
    <w:semiHidden/>
    <w:rsid w:val="00EF223D"/>
    <w:pPr>
      <w:spacing w:after="160" w:line="240" w:lineRule="exact"/>
    </w:pPr>
    <w:rPr>
      <w:rFonts w:ascii="Times New Roman" w:hAnsi="Times New Roman"/>
      <w:sz w:val="28"/>
      <w:szCs w:val="22"/>
    </w:rPr>
  </w:style>
  <w:style w:type="character" w:customStyle="1" w:styleId="FooterChar">
    <w:name w:val="Footer Char"/>
    <w:link w:val="Footer"/>
    <w:uiPriority w:val="99"/>
    <w:rsid w:val="00E366ED"/>
    <w:rPr>
      <w:rFonts w:ascii="VNI-Times" w:hAnsi="VNI-Times"/>
      <w:sz w:val="24"/>
      <w:szCs w:val="24"/>
    </w:rPr>
  </w:style>
  <w:style w:type="paragraph" w:customStyle="1" w:styleId="Char0">
    <w:name w:val="Char"/>
    <w:basedOn w:val="Normal"/>
    <w:next w:val="Normal"/>
    <w:autoRedefine/>
    <w:semiHidden/>
    <w:rsid w:val="00931D3D"/>
    <w:pPr>
      <w:spacing w:before="120" w:after="120" w:line="312" w:lineRule="auto"/>
    </w:pPr>
    <w:rPr>
      <w:rFonts w:ascii="Times New Roman" w:hAnsi="Times New Roman"/>
      <w:sz w:val="28"/>
      <w:szCs w:val="28"/>
    </w:rPr>
  </w:style>
  <w:style w:type="paragraph" w:customStyle="1" w:styleId="CharChar14">
    <w:name w:val=" Char Char14"/>
    <w:basedOn w:val="Normal"/>
    <w:rsid w:val="004932A1"/>
    <w:pPr>
      <w:spacing w:after="160" w:line="240" w:lineRule="exact"/>
    </w:pPr>
    <w:rPr>
      <w:rFonts w:ascii="Verdana" w:hAnsi="Verdana"/>
      <w:sz w:val="20"/>
      <w:szCs w:val="20"/>
    </w:rPr>
  </w:style>
  <w:style w:type="character" w:customStyle="1" w:styleId="markedcontent">
    <w:name w:val="markedcontent"/>
    <w:rsid w:val="00066B30"/>
  </w:style>
  <w:style w:type="paragraph" w:styleId="BalloonText">
    <w:name w:val="Balloon Text"/>
    <w:basedOn w:val="Normal"/>
    <w:link w:val="BalloonTextChar"/>
    <w:rsid w:val="007D22E0"/>
    <w:rPr>
      <w:rFonts w:ascii="Tahoma" w:hAnsi="Tahoma" w:cs="Tahoma"/>
      <w:sz w:val="16"/>
      <w:szCs w:val="16"/>
    </w:rPr>
  </w:style>
  <w:style w:type="character" w:customStyle="1" w:styleId="BalloonTextChar">
    <w:name w:val="Balloon Text Char"/>
    <w:link w:val="BalloonText"/>
    <w:rsid w:val="007D22E0"/>
    <w:rPr>
      <w:rFonts w:ascii="Tahoma" w:hAnsi="Tahoma" w:cs="Tahoma"/>
      <w:sz w:val="16"/>
      <w:szCs w:val="16"/>
    </w:rPr>
  </w:style>
  <w:style w:type="paragraph" w:customStyle="1" w:styleId="CharCharChar">
    <w:name w:val=" Char Char Char"/>
    <w:basedOn w:val="Normal"/>
    <w:next w:val="Normal"/>
    <w:semiHidden/>
    <w:rsid w:val="006E7BCA"/>
    <w:pPr>
      <w:spacing w:before="120" w:after="120" w:line="312" w:lineRule="auto"/>
    </w:pPr>
    <w:rPr>
      <w:rFonts w:ascii="Times New Roman" w:hAnsi="Times New Roman"/>
      <w:sz w:val="28"/>
      <w:szCs w:val="28"/>
    </w:rPr>
  </w:style>
  <w:style w:type="paragraph" w:styleId="BodyTextIndent2">
    <w:name w:val="Body Text Indent 2"/>
    <w:basedOn w:val="Normal"/>
    <w:link w:val="BodyTextIndent2Char"/>
    <w:rsid w:val="002B74C7"/>
    <w:pPr>
      <w:spacing w:after="120" w:line="480" w:lineRule="auto"/>
      <w:ind w:left="283"/>
    </w:pPr>
  </w:style>
  <w:style w:type="character" w:customStyle="1" w:styleId="BodyTextIndent2Char">
    <w:name w:val="Body Text Indent 2 Char"/>
    <w:link w:val="BodyTextIndent2"/>
    <w:rsid w:val="002B74C7"/>
    <w:rPr>
      <w:rFonts w:ascii="VNI-Times" w:hAnsi="VNI-Times"/>
      <w:sz w:val="24"/>
      <w:szCs w:val="24"/>
    </w:rPr>
  </w:style>
  <w:style w:type="character" w:customStyle="1" w:styleId="HeaderChar">
    <w:name w:val="Header Char"/>
    <w:link w:val="Header"/>
    <w:uiPriority w:val="99"/>
    <w:rsid w:val="002B74C7"/>
    <w:rPr>
      <w:rFonts w:ascii="VNI-Times" w:hAnsi="VNI-Times"/>
      <w:sz w:val="24"/>
      <w:szCs w:val="24"/>
    </w:rPr>
  </w:style>
  <w:style w:type="paragraph" w:customStyle="1" w:styleId="n-dieund">
    <w:name w:val="n-dieund"/>
    <w:basedOn w:val="Normal"/>
    <w:rsid w:val="00BA6066"/>
    <w:pPr>
      <w:spacing w:after="120"/>
      <w:ind w:firstLine="709"/>
      <w:jc w:val="both"/>
    </w:pPr>
    <w:rPr>
      <w:rFonts w:ascii=".VnTime" w:hAnsi=".VnTime"/>
      <w:color w:val="000000"/>
      <w:sz w:val="26"/>
      <w:lang w:val="vi-VN" w:eastAsia="vi-VN"/>
    </w:rPr>
  </w:style>
  <w:style w:type="character" w:customStyle="1" w:styleId="Picturecaption">
    <w:name w:val="Picture caption_"/>
    <w:link w:val="Picturecaption0"/>
    <w:rsid w:val="00D91730"/>
    <w:rPr>
      <w:b/>
      <w:bCs/>
      <w:sz w:val="26"/>
      <w:szCs w:val="26"/>
    </w:rPr>
  </w:style>
  <w:style w:type="character" w:customStyle="1" w:styleId="Heading10">
    <w:name w:val="Heading #1_"/>
    <w:link w:val="Heading11"/>
    <w:rsid w:val="00D91730"/>
    <w:rPr>
      <w:b/>
      <w:bCs/>
      <w:sz w:val="26"/>
      <w:szCs w:val="26"/>
    </w:rPr>
  </w:style>
  <w:style w:type="paragraph" w:customStyle="1" w:styleId="Picturecaption0">
    <w:name w:val="Picture caption"/>
    <w:basedOn w:val="Normal"/>
    <w:link w:val="Picturecaption"/>
    <w:rsid w:val="00D91730"/>
    <w:pPr>
      <w:widowControl w:val="0"/>
    </w:pPr>
    <w:rPr>
      <w:rFonts w:ascii="Times New Roman" w:hAnsi="Times New Roman"/>
      <w:b/>
      <w:bCs/>
      <w:sz w:val="26"/>
      <w:szCs w:val="26"/>
    </w:rPr>
  </w:style>
  <w:style w:type="paragraph" w:customStyle="1" w:styleId="Heading11">
    <w:name w:val="Heading #1"/>
    <w:basedOn w:val="Normal"/>
    <w:link w:val="Heading10"/>
    <w:rsid w:val="00D91730"/>
    <w:pPr>
      <w:widowControl w:val="0"/>
      <w:spacing w:after="120" w:line="259" w:lineRule="auto"/>
      <w:ind w:firstLine="720"/>
      <w:outlineLvl w:val="0"/>
    </w:pPr>
    <w:rPr>
      <w:rFonts w:ascii="Times New Roman" w:hAnsi="Times New Roman"/>
      <w:b/>
      <w:bCs/>
      <w:sz w:val="26"/>
      <w:szCs w:val="26"/>
    </w:rPr>
  </w:style>
  <w:style w:type="paragraph" w:customStyle="1" w:styleId="Normal14pt">
    <w:name w:val="Normal + 14 pt"/>
    <w:aliases w:val="Justified,Before:  6 pt"/>
    <w:basedOn w:val="Normal"/>
    <w:link w:val="Normal14ptChar"/>
    <w:rsid w:val="00832F5E"/>
    <w:pPr>
      <w:spacing w:before="120" w:line="288" w:lineRule="auto"/>
      <w:jc w:val="both"/>
    </w:pPr>
    <w:rPr>
      <w:rFonts w:ascii="Times New Roman" w:hAnsi="Times New Roman"/>
      <w:sz w:val="28"/>
      <w:szCs w:val="28"/>
    </w:rPr>
  </w:style>
  <w:style w:type="character" w:customStyle="1" w:styleId="Normal14ptChar">
    <w:name w:val="Normal + 14 pt Char"/>
    <w:aliases w:val="Justified Char,Before:  6 pt Char"/>
    <w:link w:val="Normal14pt"/>
    <w:rsid w:val="00832F5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jc w:val="both"/>
      <w:outlineLvl w:val="0"/>
    </w:pPr>
    <w:rPr>
      <w:rFonts w:ascii=".VnTime" w:hAnsi=".VnTime"/>
      <w:b/>
      <w:color w:val="0000FF"/>
      <w:sz w:val="26"/>
      <w:szCs w:val="20"/>
    </w:rPr>
  </w:style>
  <w:style w:type="paragraph" w:styleId="Heading2">
    <w:name w:val="heading 2"/>
    <w:basedOn w:val="Normal"/>
    <w:next w:val="Normal"/>
    <w:qFormat/>
    <w:rsid w:val="002A60F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VN-Time" w:hAnsi="VN-Time"/>
      <w:b/>
      <w:color w:val="0000FF"/>
      <w:szCs w:val="20"/>
    </w:rPr>
  </w:style>
  <w:style w:type="paragraph" w:styleId="Heading6">
    <w:name w:val="heading 6"/>
    <w:basedOn w:val="Normal"/>
    <w:next w:val="Normal"/>
    <w:qFormat/>
    <w:pPr>
      <w:keepNext/>
      <w:jc w:val="center"/>
      <w:outlineLvl w:val="5"/>
    </w:pPr>
    <w:rPr>
      <w:noProof/>
      <w:color w:val="0000FF"/>
      <w:sz w:val="28"/>
      <w:szCs w:val="28"/>
    </w:rPr>
  </w:style>
  <w:style w:type="paragraph" w:styleId="Heading7">
    <w:name w:val="heading 7"/>
    <w:basedOn w:val="Normal"/>
    <w:next w:val="Normal"/>
    <w:qFormat/>
    <w:pPr>
      <w:keepNext/>
      <w:outlineLvl w:val="6"/>
    </w:pPr>
    <w:rPr>
      <w:rFonts w:ascii=".VnTimeH" w:hAnsi=".VnTimeH"/>
      <w:b/>
      <w:color w:val="000000"/>
      <w:sz w:val="26"/>
      <w:szCs w:val="20"/>
    </w:rPr>
  </w:style>
  <w:style w:type="paragraph" w:styleId="Heading8">
    <w:name w:val="heading 8"/>
    <w:basedOn w:val="Normal"/>
    <w:next w:val="Normal"/>
    <w:qFormat/>
    <w:pPr>
      <w:keepNext/>
      <w:outlineLvl w:val="7"/>
    </w:pPr>
    <w:rPr>
      <w:i/>
      <w:iCs/>
      <w:color w:val="000080"/>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noProof/>
      <w:color w:val="0000FF"/>
      <w:sz w:val="28"/>
      <w:szCs w:val="28"/>
    </w:rPr>
  </w:style>
  <w:style w:type="paragraph" w:styleId="BodyTextIndent">
    <w:name w:val="Body Text Indent"/>
    <w:basedOn w:val="Normal"/>
    <w:pPr>
      <w:ind w:firstLine="720"/>
      <w:jc w:val="both"/>
    </w:pPr>
    <w:rPr>
      <w:noProof/>
      <w:color w:val="0000FF"/>
      <w:sz w:val="28"/>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xl24">
    <w:name w:val="xl24"/>
    <w:basedOn w:val="Normal"/>
    <w:pPr>
      <w:spacing w:before="100" w:beforeAutospacing="1" w:after="100" w:afterAutospacing="1"/>
    </w:pPr>
    <w:rPr>
      <w:rFonts w:ascii="Arial Unicode MS" w:eastAsia="Arial Unicode MS" w:hAnsi="Arial Unicode MS"/>
      <w:b/>
      <w:bCs/>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C94F15"/>
    <w:pPr>
      <w:tabs>
        <w:tab w:val="left" w:pos="0"/>
        <w:tab w:val="left" w:pos="709"/>
      </w:tabs>
      <w:jc w:val="both"/>
    </w:pPr>
    <w:rPr>
      <w:rFonts w:ascii="Times New Roman" w:hAnsi="Times New Roman"/>
    </w:rPr>
  </w:style>
  <w:style w:type="paragraph" w:customStyle="1" w:styleId="CharCharCharCharCharCharCharCharChar">
    <w:name w:val=" Char Char Char Char Char Char Char Char Char"/>
    <w:basedOn w:val="Normal"/>
    <w:next w:val="Normal"/>
    <w:autoRedefine/>
    <w:semiHidden/>
    <w:rsid w:val="00E76796"/>
    <w:pPr>
      <w:spacing w:after="160" w:line="240" w:lineRule="exact"/>
    </w:pPr>
    <w:rPr>
      <w:rFonts w:ascii="Times New Roman" w:hAnsi="Times New Roman"/>
      <w:sz w:val="28"/>
      <w:szCs w:val="28"/>
    </w:rPr>
  </w:style>
  <w:style w:type="paragraph" w:customStyle="1" w:styleId="Char">
    <w:name w:val=" Char"/>
    <w:basedOn w:val="Normal"/>
    <w:next w:val="Normal"/>
    <w:autoRedefine/>
    <w:semiHidden/>
    <w:rsid w:val="008864BB"/>
    <w:pPr>
      <w:spacing w:before="120" w:after="120" w:line="312" w:lineRule="auto"/>
    </w:pPr>
    <w:rPr>
      <w:rFonts w:ascii="Times New Roman" w:hAnsi="Times New Roman"/>
      <w:sz w:val="28"/>
      <w:szCs w:val="28"/>
    </w:rPr>
  </w:style>
  <w:style w:type="paragraph" w:customStyle="1" w:styleId="Char1CharCharChar">
    <w:name w:val=" Char1 Char Char Char"/>
    <w:basedOn w:val="Normal"/>
    <w:rsid w:val="00B22C31"/>
    <w:pPr>
      <w:spacing w:after="160" w:line="240" w:lineRule="exact"/>
    </w:pPr>
    <w:rPr>
      <w:rFonts w:ascii="Verdana" w:hAnsi="Verdana"/>
      <w:sz w:val="20"/>
      <w:szCs w:val="20"/>
    </w:rPr>
  </w:style>
  <w:style w:type="paragraph" w:styleId="NormalWeb">
    <w:name w:val="Normal (Web)"/>
    <w:basedOn w:val="Normal"/>
    <w:uiPriority w:val="99"/>
    <w:rsid w:val="00107B6A"/>
    <w:pPr>
      <w:spacing w:before="100" w:beforeAutospacing="1" w:after="100" w:afterAutospacing="1"/>
    </w:pPr>
    <w:rPr>
      <w:rFonts w:ascii="Times New Roman" w:hAnsi="Times New Roman"/>
    </w:rPr>
  </w:style>
  <w:style w:type="paragraph" w:customStyle="1" w:styleId="StyleChar">
    <w:name w:val="Style Char"/>
    <w:basedOn w:val="Normal"/>
    <w:next w:val="Normal"/>
    <w:autoRedefine/>
    <w:semiHidden/>
    <w:rsid w:val="00517C67"/>
    <w:pPr>
      <w:spacing w:after="160" w:line="240" w:lineRule="exact"/>
    </w:pPr>
    <w:rPr>
      <w:rFonts w:ascii="Times New Roman" w:hAnsi="Times New Roman"/>
      <w:sz w:val="28"/>
      <w:szCs w:val="28"/>
    </w:rPr>
  </w:style>
  <w:style w:type="paragraph" w:customStyle="1" w:styleId="Normal1">
    <w:name w:val="Normal1"/>
    <w:basedOn w:val="Normal"/>
    <w:next w:val="Normal"/>
    <w:autoRedefine/>
    <w:semiHidden/>
    <w:rsid w:val="00EF223D"/>
    <w:pPr>
      <w:spacing w:after="160" w:line="240" w:lineRule="exact"/>
    </w:pPr>
    <w:rPr>
      <w:rFonts w:ascii="Times New Roman" w:hAnsi="Times New Roman"/>
      <w:sz w:val="28"/>
      <w:szCs w:val="22"/>
    </w:rPr>
  </w:style>
  <w:style w:type="character" w:customStyle="1" w:styleId="FooterChar">
    <w:name w:val="Footer Char"/>
    <w:link w:val="Footer"/>
    <w:uiPriority w:val="99"/>
    <w:rsid w:val="00E366ED"/>
    <w:rPr>
      <w:rFonts w:ascii="VNI-Times" w:hAnsi="VNI-Times"/>
      <w:sz w:val="24"/>
      <w:szCs w:val="24"/>
    </w:rPr>
  </w:style>
  <w:style w:type="paragraph" w:customStyle="1" w:styleId="Char0">
    <w:name w:val="Char"/>
    <w:basedOn w:val="Normal"/>
    <w:next w:val="Normal"/>
    <w:autoRedefine/>
    <w:semiHidden/>
    <w:rsid w:val="00931D3D"/>
    <w:pPr>
      <w:spacing w:before="120" w:after="120" w:line="312" w:lineRule="auto"/>
    </w:pPr>
    <w:rPr>
      <w:rFonts w:ascii="Times New Roman" w:hAnsi="Times New Roman"/>
      <w:sz w:val="28"/>
      <w:szCs w:val="28"/>
    </w:rPr>
  </w:style>
  <w:style w:type="paragraph" w:customStyle="1" w:styleId="CharChar14">
    <w:name w:val=" Char Char14"/>
    <w:basedOn w:val="Normal"/>
    <w:rsid w:val="004932A1"/>
    <w:pPr>
      <w:spacing w:after="160" w:line="240" w:lineRule="exact"/>
    </w:pPr>
    <w:rPr>
      <w:rFonts w:ascii="Verdana" w:hAnsi="Verdana"/>
      <w:sz w:val="20"/>
      <w:szCs w:val="20"/>
    </w:rPr>
  </w:style>
  <w:style w:type="character" w:customStyle="1" w:styleId="markedcontent">
    <w:name w:val="markedcontent"/>
    <w:rsid w:val="00066B30"/>
  </w:style>
  <w:style w:type="paragraph" w:styleId="BalloonText">
    <w:name w:val="Balloon Text"/>
    <w:basedOn w:val="Normal"/>
    <w:link w:val="BalloonTextChar"/>
    <w:rsid w:val="007D22E0"/>
    <w:rPr>
      <w:rFonts w:ascii="Tahoma" w:hAnsi="Tahoma" w:cs="Tahoma"/>
      <w:sz w:val="16"/>
      <w:szCs w:val="16"/>
    </w:rPr>
  </w:style>
  <w:style w:type="character" w:customStyle="1" w:styleId="BalloonTextChar">
    <w:name w:val="Balloon Text Char"/>
    <w:link w:val="BalloonText"/>
    <w:rsid w:val="007D22E0"/>
    <w:rPr>
      <w:rFonts w:ascii="Tahoma" w:hAnsi="Tahoma" w:cs="Tahoma"/>
      <w:sz w:val="16"/>
      <w:szCs w:val="16"/>
    </w:rPr>
  </w:style>
  <w:style w:type="paragraph" w:customStyle="1" w:styleId="CharCharChar">
    <w:name w:val=" Char Char Char"/>
    <w:basedOn w:val="Normal"/>
    <w:next w:val="Normal"/>
    <w:semiHidden/>
    <w:rsid w:val="006E7BCA"/>
    <w:pPr>
      <w:spacing w:before="120" w:after="120" w:line="312" w:lineRule="auto"/>
    </w:pPr>
    <w:rPr>
      <w:rFonts w:ascii="Times New Roman" w:hAnsi="Times New Roman"/>
      <w:sz w:val="28"/>
      <w:szCs w:val="28"/>
    </w:rPr>
  </w:style>
  <w:style w:type="paragraph" w:styleId="BodyTextIndent2">
    <w:name w:val="Body Text Indent 2"/>
    <w:basedOn w:val="Normal"/>
    <w:link w:val="BodyTextIndent2Char"/>
    <w:rsid w:val="002B74C7"/>
    <w:pPr>
      <w:spacing w:after="120" w:line="480" w:lineRule="auto"/>
      <w:ind w:left="283"/>
    </w:pPr>
  </w:style>
  <w:style w:type="character" w:customStyle="1" w:styleId="BodyTextIndent2Char">
    <w:name w:val="Body Text Indent 2 Char"/>
    <w:link w:val="BodyTextIndent2"/>
    <w:rsid w:val="002B74C7"/>
    <w:rPr>
      <w:rFonts w:ascii="VNI-Times" w:hAnsi="VNI-Times"/>
      <w:sz w:val="24"/>
      <w:szCs w:val="24"/>
    </w:rPr>
  </w:style>
  <w:style w:type="character" w:customStyle="1" w:styleId="HeaderChar">
    <w:name w:val="Header Char"/>
    <w:link w:val="Header"/>
    <w:uiPriority w:val="99"/>
    <w:rsid w:val="002B74C7"/>
    <w:rPr>
      <w:rFonts w:ascii="VNI-Times" w:hAnsi="VNI-Times"/>
      <w:sz w:val="24"/>
      <w:szCs w:val="24"/>
    </w:rPr>
  </w:style>
  <w:style w:type="paragraph" w:customStyle="1" w:styleId="n-dieund">
    <w:name w:val="n-dieund"/>
    <w:basedOn w:val="Normal"/>
    <w:rsid w:val="00BA6066"/>
    <w:pPr>
      <w:spacing w:after="120"/>
      <w:ind w:firstLine="709"/>
      <w:jc w:val="both"/>
    </w:pPr>
    <w:rPr>
      <w:rFonts w:ascii=".VnTime" w:hAnsi=".VnTime"/>
      <w:color w:val="000000"/>
      <w:sz w:val="26"/>
      <w:lang w:val="vi-VN" w:eastAsia="vi-VN"/>
    </w:rPr>
  </w:style>
  <w:style w:type="character" w:customStyle="1" w:styleId="Picturecaption">
    <w:name w:val="Picture caption_"/>
    <w:link w:val="Picturecaption0"/>
    <w:rsid w:val="00D91730"/>
    <w:rPr>
      <w:b/>
      <w:bCs/>
      <w:sz w:val="26"/>
      <w:szCs w:val="26"/>
    </w:rPr>
  </w:style>
  <w:style w:type="character" w:customStyle="1" w:styleId="Heading10">
    <w:name w:val="Heading #1_"/>
    <w:link w:val="Heading11"/>
    <w:rsid w:val="00D91730"/>
    <w:rPr>
      <w:b/>
      <w:bCs/>
      <w:sz w:val="26"/>
      <w:szCs w:val="26"/>
    </w:rPr>
  </w:style>
  <w:style w:type="paragraph" w:customStyle="1" w:styleId="Picturecaption0">
    <w:name w:val="Picture caption"/>
    <w:basedOn w:val="Normal"/>
    <w:link w:val="Picturecaption"/>
    <w:rsid w:val="00D91730"/>
    <w:pPr>
      <w:widowControl w:val="0"/>
    </w:pPr>
    <w:rPr>
      <w:rFonts w:ascii="Times New Roman" w:hAnsi="Times New Roman"/>
      <w:b/>
      <w:bCs/>
      <w:sz w:val="26"/>
      <w:szCs w:val="26"/>
    </w:rPr>
  </w:style>
  <w:style w:type="paragraph" w:customStyle="1" w:styleId="Heading11">
    <w:name w:val="Heading #1"/>
    <w:basedOn w:val="Normal"/>
    <w:link w:val="Heading10"/>
    <w:rsid w:val="00D91730"/>
    <w:pPr>
      <w:widowControl w:val="0"/>
      <w:spacing w:after="120" w:line="259" w:lineRule="auto"/>
      <w:ind w:firstLine="720"/>
      <w:outlineLvl w:val="0"/>
    </w:pPr>
    <w:rPr>
      <w:rFonts w:ascii="Times New Roman" w:hAnsi="Times New Roman"/>
      <w:b/>
      <w:bCs/>
      <w:sz w:val="26"/>
      <w:szCs w:val="26"/>
    </w:rPr>
  </w:style>
  <w:style w:type="paragraph" w:customStyle="1" w:styleId="Normal14pt">
    <w:name w:val="Normal + 14 pt"/>
    <w:aliases w:val="Justified,Before:  6 pt"/>
    <w:basedOn w:val="Normal"/>
    <w:link w:val="Normal14ptChar"/>
    <w:rsid w:val="00832F5E"/>
    <w:pPr>
      <w:spacing w:before="120" w:line="288" w:lineRule="auto"/>
      <w:jc w:val="both"/>
    </w:pPr>
    <w:rPr>
      <w:rFonts w:ascii="Times New Roman" w:hAnsi="Times New Roman"/>
      <w:sz w:val="28"/>
      <w:szCs w:val="28"/>
    </w:rPr>
  </w:style>
  <w:style w:type="character" w:customStyle="1" w:styleId="Normal14ptChar">
    <w:name w:val="Normal + 14 pt Char"/>
    <w:aliases w:val="Justified Char,Before:  6 pt Char"/>
    <w:link w:val="Normal14pt"/>
    <w:rsid w:val="00832F5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89107-8BD5-490E-8DEA-1A62FF54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UBND  TÆNH NINH THUAÄN</vt:lpstr>
    </vt:vector>
  </TitlesOfParts>
  <Company>sxd</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NINH THUAÄN</dc:title>
  <dc:creator>Beta</dc:creator>
  <cp:lastModifiedBy>User</cp:lastModifiedBy>
  <cp:revision>3</cp:revision>
  <cp:lastPrinted>2023-04-07T04:40:00Z</cp:lastPrinted>
  <dcterms:created xsi:type="dcterms:W3CDTF">2023-06-22T09:45:00Z</dcterms:created>
  <dcterms:modified xsi:type="dcterms:W3CDTF">2023-06-22T09:45:00Z</dcterms:modified>
</cp:coreProperties>
</file>