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387"/>
        <w:gridCol w:w="5901"/>
      </w:tblGrid>
      <w:tr w:rsidR="00D53954" w:rsidRPr="00D53954" w:rsidTr="00F6376C">
        <w:trPr>
          <w:trHeight w:val="703"/>
        </w:trPr>
        <w:tc>
          <w:tcPr>
            <w:tcW w:w="3443" w:type="dxa"/>
            <w:shd w:val="clear" w:color="auto" w:fill="auto"/>
          </w:tcPr>
          <w:p w:rsidR="00204B28" w:rsidRPr="00D53954" w:rsidRDefault="00204B28" w:rsidP="009F596D">
            <w:pPr>
              <w:jc w:val="center"/>
              <w:rPr>
                <w:b/>
                <w:sz w:val="26"/>
              </w:rPr>
            </w:pPr>
            <w:r w:rsidRPr="00D53954">
              <w:rPr>
                <w:b/>
                <w:sz w:val="26"/>
              </w:rPr>
              <w:t>UỶ BAN NHÂN DÂN</w:t>
            </w:r>
          </w:p>
          <w:p w:rsidR="00204B28" w:rsidRPr="00D53954" w:rsidRDefault="00204B28" w:rsidP="009F596D">
            <w:pPr>
              <w:jc w:val="center"/>
              <w:rPr>
                <w:b/>
                <w:sz w:val="26"/>
              </w:rPr>
            </w:pPr>
            <w:r w:rsidRPr="00D53954">
              <w:rPr>
                <w:b/>
                <w:sz w:val="26"/>
              </w:rPr>
              <w:t>TỈNH NINH THUẬN</w:t>
            </w:r>
          </w:p>
          <w:p w:rsidR="00204B28" w:rsidRPr="00D53954" w:rsidRDefault="00204B28" w:rsidP="009F596D">
            <w:pPr>
              <w:jc w:val="center"/>
            </w:pPr>
            <w:r w:rsidRPr="00D5395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99471B" wp14:editId="7B4983B0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26670</wp:posOffset>
                      </wp:positionV>
                      <wp:extent cx="761365" cy="0"/>
                      <wp:effectExtent l="0" t="0" r="1968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6136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2.1pt" to="105.4pt,2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o7XmrGwIAADUEAAAOAAAAZHJzL2Uyb0RvYy54bWysU02P2yAQvVfqf0DcE9uJN5u14qwqO+ll 242U7Q8ggG1UDAhInKjqf+9APpRtL1VVH/DAzDzevBkWz8deogO3TmhV4mycYsQV1UyotsTf3taj OUbOE8WI1IqX+MQdfl5+/LAYTMEnutOScYsARLliMCXuvDdFkjja8Z64sTZcgbPRticetrZNmCUD oPcymaTpLBm0ZcZqyp2D0/rsxMuI3zSc+temcdwjWWLg5uNq47oLa7JckKK1xHSCXmiQf2DRE6Hg 0htUTTxBeyv+gOoFtdrpxo+p7hPdNILyWANUk6W/VbPtiOGxFhDHmZtM7v/B0q+HjUWClXiKkSI9 tGjrLRFt51GllQIBtUXToNNgXAHhldrYUCk9qq150fS7Q0pXHVEtj3zfTgZAspCRvEsJG2fgtt3w RTOIIXuvo2jHxvYBEuRAx9ib0603/OgRhcPHWTadPWBEr66EFNc8Y53/zHWPglFiKVRQjRTk8OJ8 4EGKa0g4VnotpIydlwoNUHr2+BATnJaCBWcIc7bdVdKiAwmzE79YFHjuw6zeKxbBOk7Y6mJ7IuTZ hsulCnhQCdC5WOfh+PGUPq3mq3k+yiez1ShP63r0aV3lo9kaKNXTuqrq7GegluVFJxjjKrC7DmqW /90gXJ7MecRuo3qTIXmPHvUCstd/JB1bGbp3noOdZqeNvbYYZjMGX95RGP77Pdj3r335CwAA//8D AFBLAwQUAAYACAAAACEA1EbhO9wAAAAGAQAADwAAAGRycy9kb3ducmV2LnhtbEyPwU7DMBBE70j8 g7VI3KjdCFU0xKlIBIceQKJFor258ZJExOsQO234e5Ze4Dia0cybbDW5ThxxCK0nDfOZAoFUedtS reFt+3RzByJEQ9Z0nlDDNwZY5ZcXmUmtP9ErHjexFlxCITUamhj7VMpQNehMmPkeib0PPzgTWQ61 tIM5cbnrZKLUQjrTEi80pseywepzMzoNMbzvXuK4/ioWxXOJ22JfPsq11tdX08M9iIhT/AvDLz6j Q85MBz+SDaLTsFRLTmq4TUCwncwVPzmctcwz+R8//wEAAP//AwBQSwECLQAUAAYACAAAACEAtoM4 kv4AAADhAQAAEwAAAAAAAAAAAAAAAAAAAAAAW0NvbnRlbnRfVHlwZXNdLnhtbFBLAQItABQABgAI AAAAIQA4/SH/1gAAAJQBAAALAAAAAAAAAAAAAAAAAC8BAABfcmVscy8ucmVsc1BLAQItABQABgAI AAAAIQBo7XmrGwIAADUEAAAOAAAAAAAAAAAAAAAAAC4CAABkcnMvZTJvRG9jLnhtbFBLAQItABQA BgAIAAAAIQDURuE73AAAAAYBAAAPAAAAAAAAAAAAAAAAAHUEAABkcnMvZG93bnJldi54bWxQSwUG AAAAAAQABADzAAAAfgUAAAAA " strokeweight=".25pt"/>
                  </w:pict>
                </mc:Fallback>
              </mc:AlternateContent>
            </w:r>
          </w:p>
        </w:tc>
        <w:tc>
          <w:tcPr>
            <w:tcW w:w="6021" w:type="dxa"/>
            <w:shd w:val="clear" w:color="auto" w:fill="auto"/>
          </w:tcPr>
          <w:p w:rsidR="00204B28" w:rsidRPr="00D53954" w:rsidRDefault="0085162E" w:rsidP="00D620BC">
            <w:pPr>
              <w:jc w:val="center"/>
              <w:rPr>
                <w:b/>
              </w:rPr>
            </w:pPr>
            <w:r>
              <w:rPr>
                <w:b/>
                <w:sz w:val="26"/>
              </w:rPr>
              <w:t>CỘNG</w:t>
            </w:r>
            <w:r w:rsidR="00204B28" w:rsidRPr="00D53954">
              <w:rPr>
                <w:b/>
                <w:sz w:val="26"/>
              </w:rPr>
              <w:t xml:space="preserve"> HÒA XÃ HỘI CHỦ NGHĨA VIỆT NAM</w:t>
            </w:r>
          </w:p>
          <w:p w:rsidR="00204B28" w:rsidRPr="00D53954" w:rsidRDefault="00204B28" w:rsidP="00D620BC">
            <w:pPr>
              <w:jc w:val="center"/>
              <w:rPr>
                <w:b/>
              </w:rPr>
            </w:pPr>
            <w:r w:rsidRPr="00D620BC">
              <w:rPr>
                <w:noProof/>
                <w:sz w:val="3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F290F2" wp14:editId="49AF7BC4">
                      <wp:simplePos x="0" y="0"/>
                      <wp:positionH relativeFrom="column">
                        <wp:posOffset>722525</wp:posOffset>
                      </wp:positionH>
                      <wp:positionV relativeFrom="paragraph">
                        <wp:posOffset>234950</wp:posOffset>
                      </wp:positionV>
                      <wp:extent cx="2205394" cy="0"/>
                      <wp:effectExtent l="0" t="0" r="234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5394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9pt,18.5pt" to="230.55pt,18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fS/RHAIAADYEAAAOAAAAZHJzL2Uyb0RvYy54bWysU8uu2yAQ3VfqPyD2iR/xTRMrzlVlJ93c tpFy+wEEcIyKAQGJE1X99w7kodx2U1X1Ag/MzOHMmWHxfOolOnLrhFYVzsYpRlxRzYTaV/jb63o0 w8h5ohiRWvEKn7nDz8v37xaDKXmuOy0ZtwhAlCsHU+HOe1MmiaMd74kba8MVOFtte+Jha/cJs2QA 9F4meZpOk0FbZqym3Dk4bS5OvIz4bcup/9q2jnskKwzcfFxtXHdhTZYLUu4tMZ2gVxrkH1j0RCi4 9A7VEE/QwYo/oHpBrXa69WOq+0S3raA81gDVZOlv1Ww7YnisBcRx5i6T+3+w9MtxY5FgFc4xUqSH Fm29JWLfeVRrpUBAbVEedBqMKyG8VhsbKqUntTUvmn53SOm6I2rPI9/XswGQLGQkb1LCxhm4bTd8 1gxiyMHrKNqptX2ABDnQKfbmfO8NP3lE4TDP06fJvMCI3nwJKW+Jxjr/ieseBaPCUqggGynJ8cX5 QISUt5BwrPRaSBlbLxUaKjzJPjzFBKelYMEZwpzd72pp0ZGE4YlfrAo8j2FWHxSLYB0nbHW1PRHy YsPlUgU8KAXoXK3LdPyYp/PVbDUrRkU+XY2KtGlGH9d1MZqugVIzaeq6yX4GallRdoIxrgK726Rm xd9NwvXNXGbsPqt3GZK36FEvIHv7R9Kxl6F9l0HYaXbe2FuPYThj8PUhhel/3IP9+NyXvwAAAP// AwBQSwMEFAAGAAgAAAAhAJNS+tHeAAAACQEAAA8AAABkcnMvZG93bnJldi54bWxMj0FPg0AQhe8m /ofNmHizC9agQZZGiB560KStiXrbwghEdhbZocV/7xgPenxvXt58L1vNrlcHHEPnyUC8iEAhVb7u qDHwvHu4uAEV2FJte09o4AsDrPLTk8ymtT/SBg9bbpSUUEitgZZ5SLUOVYvOhoUfkOT27kdnWeTY 6Hq0Ryl3vb6MokQ725F8aO2AZYvVx3ZyBji8vD7xtP4skuKxxF3xVt7rtTHnZ/PdLSjGmf/C8IMv 6JAL095PVAfVi46Xgs4GlteySQJXSRyD2v8aOs/0/wX5NwAAAP//AwBQSwECLQAUAAYACAAAACEA toM4kv4AAADhAQAAEwAAAAAAAAAAAAAAAAAAAAAAW0NvbnRlbnRfVHlwZXNdLnhtbFBLAQItABQA BgAIAAAAIQA4/SH/1gAAAJQBAAALAAAAAAAAAAAAAAAAAC8BAABfcmVscy8ucmVsc1BLAQItABQA BgAIAAAAIQDDfS/RHAIAADYEAAAOAAAAAAAAAAAAAAAAAC4CAABkcnMvZTJvRG9jLnhtbFBLAQIt ABQABgAIAAAAIQCTUvrR3gAAAAkBAAAPAAAAAAAAAAAAAAAAAHYEAABkcnMvZG93bnJldi54bWxQ SwUGAAAAAAQABADzAAAAgQUAAAAA " strokeweight=".25pt"/>
                  </w:pict>
                </mc:Fallback>
              </mc:AlternateContent>
            </w:r>
            <w:r w:rsidRPr="00D620BC">
              <w:rPr>
                <w:b/>
              </w:rPr>
              <w:t>Độc lập – Tự do – Hạnh phúc</w:t>
            </w:r>
          </w:p>
        </w:tc>
      </w:tr>
      <w:tr w:rsidR="00D53954" w:rsidRPr="00D53954" w:rsidTr="00F6376C">
        <w:trPr>
          <w:trHeight w:val="473"/>
        </w:trPr>
        <w:tc>
          <w:tcPr>
            <w:tcW w:w="3443" w:type="dxa"/>
            <w:shd w:val="clear" w:color="auto" w:fill="auto"/>
          </w:tcPr>
          <w:p w:rsidR="00204B28" w:rsidRPr="00D53954" w:rsidRDefault="00204B28" w:rsidP="00654894">
            <w:r w:rsidRPr="00D53954">
              <w:rPr>
                <w:sz w:val="26"/>
              </w:rPr>
              <w:t xml:space="preserve">       Số:</w:t>
            </w:r>
            <w:r w:rsidR="00654894" w:rsidRPr="00D53954">
              <w:rPr>
                <w:sz w:val="26"/>
              </w:rPr>
              <w:t xml:space="preserve">    </w:t>
            </w:r>
            <w:r w:rsidR="000B4EAA">
              <w:rPr>
                <w:sz w:val="26"/>
              </w:rPr>
              <w:t xml:space="preserve"> </w:t>
            </w:r>
            <w:r w:rsidR="00654894" w:rsidRPr="00D53954">
              <w:rPr>
                <w:sz w:val="26"/>
              </w:rPr>
              <w:t xml:space="preserve"> </w:t>
            </w:r>
            <w:r w:rsidR="00D620BC">
              <w:rPr>
                <w:sz w:val="26"/>
              </w:rPr>
              <w:t xml:space="preserve">   </w:t>
            </w:r>
            <w:r w:rsidR="00BC6845" w:rsidRPr="00D53954">
              <w:rPr>
                <w:sz w:val="26"/>
              </w:rPr>
              <w:t xml:space="preserve"> </w:t>
            </w:r>
            <w:r w:rsidR="00600AD7" w:rsidRPr="00D53954">
              <w:rPr>
                <w:sz w:val="26"/>
              </w:rPr>
              <w:t xml:space="preserve"> </w:t>
            </w:r>
            <w:r w:rsidRPr="00D53954">
              <w:rPr>
                <w:sz w:val="26"/>
              </w:rPr>
              <w:t>/QĐ-UBND</w:t>
            </w:r>
          </w:p>
        </w:tc>
        <w:tc>
          <w:tcPr>
            <w:tcW w:w="6021" w:type="dxa"/>
            <w:shd w:val="clear" w:color="auto" w:fill="auto"/>
          </w:tcPr>
          <w:p w:rsidR="00992C68" w:rsidRPr="00D53954" w:rsidRDefault="000B4EAA" w:rsidP="00B4288E">
            <w:pPr>
              <w:jc w:val="center"/>
              <w:rPr>
                <w:i/>
                <w:sz w:val="26"/>
              </w:rPr>
            </w:pPr>
            <w:r>
              <w:rPr>
                <w:i/>
                <w:sz w:val="26"/>
              </w:rPr>
              <w:t xml:space="preserve"> </w:t>
            </w:r>
            <w:r w:rsidR="00204B28" w:rsidRPr="00D53954">
              <w:rPr>
                <w:i/>
                <w:sz w:val="26"/>
              </w:rPr>
              <w:t>Ninh Thuận, ngày</w:t>
            </w:r>
            <w:r w:rsidR="00600AD7" w:rsidRPr="00D53954">
              <w:rPr>
                <w:i/>
                <w:sz w:val="26"/>
              </w:rPr>
              <w:t xml:space="preserve"> </w:t>
            </w:r>
            <w:r w:rsidR="00B4288E">
              <w:rPr>
                <w:i/>
                <w:sz w:val="26"/>
              </w:rPr>
              <w:t xml:space="preserve">  </w:t>
            </w:r>
            <w:r w:rsidR="00654894" w:rsidRPr="00D53954">
              <w:rPr>
                <w:i/>
                <w:sz w:val="26"/>
              </w:rPr>
              <w:t xml:space="preserve">  </w:t>
            </w:r>
            <w:r w:rsidR="00600AD7" w:rsidRPr="00D53954">
              <w:rPr>
                <w:i/>
                <w:sz w:val="26"/>
              </w:rPr>
              <w:t xml:space="preserve"> </w:t>
            </w:r>
            <w:r w:rsidR="00D620BC">
              <w:rPr>
                <w:i/>
                <w:sz w:val="26"/>
              </w:rPr>
              <w:t>tháng</w:t>
            </w:r>
            <w:r w:rsidR="00B4288E">
              <w:rPr>
                <w:i/>
                <w:sz w:val="26"/>
              </w:rPr>
              <w:t xml:space="preserve"> </w:t>
            </w:r>
            <w:r w:rsidR="00D620BC">
              <w:rPr>
                <w:i/>
                <w:sz w:val="26"/>
              </w:rPr>
              <w:t>7</w:t>
            </w:r>
            <w:r w:rsidR="00204B28" w:rsidRPr="00D53954">
              <w:rPr>
                <w:i/>
                <w:sz w:val="26"/>
              </w:rPr>
              <w:t xml:space="preserve"> năm </w:t>
            </w:r>
            <w:r w:rsidR="00654894" w:rsidRPr="00D53954">
              <w:rPr>
                <w:i/>
                <w:sz w:val="26"/>
              </w:rPr>
              <w:t>202</w:t>
            </w:r>
            <w:r w:rsidR="00E635CD">
              <w:rPr>
                <w:i/>
                <w:sz w:val="26"/>
              </w:rPr>
              <w:t>2</w:t>
            </w:r>
          </w:p>
          <w:p w:rsidR="00204B28" w:rsidRPr="00D53954" w:rsidRDefault="00204B28" w:rsidP="00B4288E">
            <w:pPr>
              <w:jc w:val="center"/>
              <w:rPr>
                <w:i/>
              </w:rPr>
            </w:pPr>
          </w:p>
        </w:tc>
      </w:tr>
    </w:tbl>
    <w:p w:rsidR="00D620BC" w:rsidRDefault="00D620BC" w:rsidP="00D620BC">
      <w:pPr>
        <w:jc w:val="center"/>
        <w:rPr>
          <w:b/>
          <w:szCs w:val="28"/>
        </w:rPr>
      </w:pPr>
    </w:p>
    <w:p w:rsidR="00F340C2" w:rsidRPr="00D53954" w:rsidRDefault="00F340C2" w:rsidP="00D620BC">
      <w:pPr>
        <w:jc w:val="center"/>
        <w:rPr>
          <w:b/>
          <w:szCs w:val="28"/>
        </w:rPr>
      </w:pPr>
      <w:r w:rsidRPr="00D53954">
        <w:rPr>
          <w:b/>
          <w:szCs w:val="28"/>
        </w:rPr>
        <w:t>QUYẾT ĐỊNH</w:t>
      </w:r>
    </w:p>
    <w:p w:rsidR="00F340C2" w:rsidRPr="00D53954" w:rsidRDefault="00F340C2" w:rsidP="00F340C2">
      <w:pPr>
        <w:jc w:val="center"/>
        <w:rPr>
          <w:b/>
          <w:szCs w:val="28"/>
        </w:rPr>
      </w:pPr>
      <w:r w:rsidRPr="00D53954">
        <w:rPr>
          <w:b/>
          <w:szCs w:val="28"/>
        </w:rPr>
        <w:t>Về việc công bố Danh mục thủ tục hành chính</w:t>
      </w:r>
      <w:r w:rsidR="0029531A">
        <w:rPr>
          <w:b/>
          <w:szCs w:val="28"/>
        </w:rPr>
        <w:t xml:space="preserve"> được chuẩn hóa</w:t>
      </w:r>
      <w:r w:rsidRPr="00D53954">
        <w:rPr>
          <w:b/>
          <w:szCs w:val="28"/>
        </w:rPr>
        <w:t xml:space="preserve"> </w:t>
      </w:r>
      <w:r w:rsidR="00B4288E">
        <w:rPr>
          <w:b/>
          <w:szCs w:val="28"/>
        </w:rPr>
        <w:t xml:space="preserve">trong </w:t>
      </w:r>
      <w:r w:rsidRPr="00D53954">
        <w:rPr>
          <w:b/>
          <w:szCs w:val="28"/>
        </w:rPr>
        <w:t>lĩnh vực</w:t>
      </w:r>
      <w:r w:rsidR="00B4288E">
        <w:rPr>
          <w:b/>
          <w:szCs w:val="28"/>
        </w:rPr>
        <w:t xml:space="preserve"> </w:t>
      </w:r>
      <w:r w:rsidR="00112BA1">
        <w:rPr>
          <w:b/>
          <w:szCs w:val="28"/>
        </w:rPr>
        <w:t>luật sư</w:t>
      </w:r>
      <w:r w:rsidRPr="00D53954">
        <w:rPr>
          <w:b/>
          <w:szCs w:val="28"/>
        </w:rPr>
        <w:t xml:space="preserve"> thuộc</w:t>
      </w:r>
      <w:r w:rsidR="00BE2355">
        <w:rPr>
          <w:b/>
          <w:szCs w:val="28"/>
        </w:rPr>
        <w:t xml:space="preserve"> </w:t>
      </w:r>
      <w:r w:rsidR="00AE5ECA">
        <w:rPr>
          <w:b/>
          <w:szCs w:val="28"/>
        </w:rPr>
        <w:t xml:space="preserve">phạm </w:t>
      </w:r>
      <w:proofErr w:type="gramStart"/>
      <w:r w:rsidR="00AE5ECA">
        <w:rPr>
          <w:b/>
          <w:szCs w:val="28"/>
        </w:rPr>
        <w:t>vi</w:t>
      </w:r>
      <w:proofErr w:type="gramEnd"/>
      <w:r w:rsidR="00AE5ECA">
        <w:rPr>
          <w:b/>
          <w:szCs w:val="28"/>
        </w:rPr>
        <w:t xml:space="preserve"> chức năng quản lý của Sở Tư pháp</w:t>
      </w:r>
    </w:p>
    <w:p w:rsidR="00204B28" w:rsidRPr="00D53954" w:rsidRDefault="00204B28" w:rsidP="00204B28">
      <w:pPr>
        <w:jc w:val="center"/>
      </w:pPr>
      <w:r w:rsidRPr="00D539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F8625" wp14:editId="402A1993">
                <wp:simplePos x="0" y="0"/>
                <wp:positionH relativeFrom="column">
                  <wp:posOffset>2264410</wp:posOffset>
                </wp:positionH>
                <wp:positionV relativeFrom="paragraph">
                  <wp:posOffset>76095</wp:posOffset>
                </wp:positionV>
                <wp:extent cx="1661160" cy="0"/>
                <wp:effectExtent l="0" t="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116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3pt,6pt" to="309.1pt,6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LWS0HAIAADYEAAAOAAAAZHJzL2Uyb0RvYy54bWysU9uO0zAUfEfiHyy/t0m6IXSjpiuUtLws bKUuH+DaTmLh2JbtNq0Q/86xe4HCC0L0wfXleDJnZrx4Og4SHbh1QqsKZ9MUI66oZkJ1Ff7yup7M MXKeKEakVrzCJ+7w0/Ltm8VoSj7TvZaMWwQgypWjqXDvvSmTxNGeD8RNteEKDlttB+JhabuEWTIC +iCTWZoWyagtM1ZT7hzsNudDvIz4bcupf2lbxz2SFQZuPo42jrswJssFKTtLTC/ohQb5BxYDEQo+ eoNqiCdob8UfUIOgVjvd+inVQ6LbVlAee4BusvS3brY9MTz2AuI4c5PJ/T9Y+vmwsUgw8A4jRQaw aOstEV3vUa2VAgG1RVnQaTSuhPJabWzolB7V1jxr+tUhpeueqI5Hvq8nAyDxRnJ3JSycga/txk+a QQ3Zex1FO7Z2CJAgBzpGb043b/jRIwqbWVFkWQEW0utZQsrrRWOd/8j1gMKkwlKoIBspyeHZeaAO pdeSsK30WkgZrZcKjRV+yN6/ixecloKFw1DmbLerpUUHEsITf0EHALsrs3qvWATrOWGry9wTIc9z qJcq4EErQOcyO6fj22P6uJqv5vkknxWrSZ42zeTDus4nxRooNQ9NXTfZ90Aty8teMMZVYHdNapb/ XRIub+acsVtWbzIk9+ixRSB7/Y+ko5fBvnMQdpqdNjaoEWyFcMbiy0MK6f91Hat+PvflDwAAAP// AwBQSwMEFAAGAAgAAAAhACphZsXeAAAACQEAAA8AAABkcnMvZG93bnJldi54bWxMj8FOwzAQRO9I /IO1SNyo0yCsKsSpSASHHkCiRQJubrwkEfE6xE4b/p5FPcBxZ55mZ/L17HpxwDF0njQsFwkIpNrb jhoNL7uHqxWIEA1Z03tCDd8YYF2cn+Ums/5Iz3jYxkZwCIXMaGhjHDIpQ92iM2HhByT2PvzoTORz bKQdzZHDXS/TJFHSmY74Q2sGrFqsP7eT0xDD69tTnDZfpSofK9yV79W93Gh9eTHf3YKIOMc/GH7r c3UouNPeT2SD6DVc3yjFKBspb2JALVcpiP1JkEUu/y8ofgAAAP//AwBQSwECLQAUAAYACAAAACEA toM4kv4AAADhAQAAEwAAAAAAAAAAAAAAAAAAAAAAW0NvbnRlbnRfVHlwZXNdLnhtbFBLAQItABQA BgAIAAAAIQA4/SH/1gAAAJQBAAALAAAAAAAAAAAAAAAAAC8BAABfcmVscy8ucmVsc1BLAQItABQA BgAIAAAAIQBBLWS0HAIAADYEAAAOAAAAAAAAAAAAAAAAAC4CAABkcnMvZTJvRG9jLnhtbFBLAQIt ABQABgAIAAAAIQAqYWbF3gAAAAkBAAAPAAAAAAAAAAAAAAAAAHYEAABkcnMvZG93bnJldi54bWxQ SwUGAAAAAAQABADzAAAAgQUAAAAA " strokeweight=".25pt"/>
            </w:pict>
          </mc:Fallback>
        </mc:AlternateContent>
      </w:r>
    </w:p>
    <w:p w:rsidR="00C278F2" w:rsidRPr="00D620BC" w:rsidRDefault="00C278F2" w:rsidP="00C278F2">
      <w:pPr>
        <w:widowControl w:val="0"/>
        <w:spacing w:before="120"/>
        <w:jc w:val="center"/>
        <w:rPr>
          <w:rFonts w:eastAsia="DejaVu Sans Condensed"/>
          <w:b/>
          <w:szCs w:val="28"/>
          <w:lang w:eastAsia="vi-VN"/>
        </w:rPr>
      </w:pPr>
      <w:r w:rsidRPr="00C278F2">
        <w:rPr>
          <w:rFonts w:eastAsia="DejaVu Sans Condensed"/>
          <w:b/>
          <w:szCs w:val="28"/>
          <w:lang w:val="vi-VN" w:eastAsia="vi-VN"/>
        </w:rPr>
        <w:t>CHỦ TỊCH ỦY BAN NHÂN DÂN TỈNH</w:t>
      </w:r>
      <w:r w:rsidR="00D620BC">
        <w:rPr>
          <w:rFonts w:eastAsia="DejaVu Sans Condensed"/>
          <w:b/>
          <w:szCs w:val="28"/>
          <w:lang w:eastAsia="vi-VN"/>
        </w:rPr>
        <w:t xml:space="preserve"> NINH THUẬN</w:t>
      </w:r>
    </w:p>
    <w:p w:rsidR="00F65598" w:rsidRDefault="00F65598" w:rsidP="00C278F2">
      <w:pPr>
        <w:widowControl w:val="0"/>
        <w:spacing w:before="120"/>
        <w:ind w:firstLine="720"/>
        <w:jc w:val="both"/>
        <w:rPr>
          <w:rFonts w:eastAsia="DejaVu Sans Condensed"/>
          <w:szCs w:val="28"/>
          <w:lang w:eastAsia="vi-VN"/>
        </w:rPr>
      </w:pPr>
    </w:p>
    <w:p w:rsidR="00E03D35" w:rsidRDefault="00C278F2" w:rsidP="00B4288E">
      <w:pPr>
        <w:widowControl w:val="0"/>
        <w:spacing w:before="120"/>
        <w:ind w:firstLine="720"/>
        <w:jc w:val="both"/>
        <w:rPr>
          <w:b/>
          <w:i/>
          <w:iCs/>
          <w:szCs w:val="28"/>
        </w:rPr>
      </w:pPr>
      <w:r w:rsidRPr="00D97BF5">
        <w:rPr>
          <w:rFonts w:eastAsia="DejaVu Sans Condensed"/>
          <w:i/>
          <w:szCs w:val="28"/>
          <w:lang w:val="vi-VN" w:eastAsia="vi-VN"/>
        </w:rPr>
        <w:t>Căn cứ Luật Tổ chứ</w:t>
      </w:r>
      <w:r w:rsidR="00F6376C">
        <w:rPr>
          <w:rFonts w:eastAsia="DejaVu Sans Condensed"/>
          <w:i/>
          <w:szCs w:val="28"/>
          <w:lang w:val="vi-VN" w:eastAsia="vi-VN"/>
        </w:rPr>
        <w:t xml:space="preserve">c </w:t>
      </w:r>
      <w:r w:rsidR="00F6376C">
        <w:rPr>
          <w:rFonts w:eastAsia="DejaVu Sans Condensed"/>
          <w:i/>
          <w:szCs w:val="28"/>
          <w:lang w:eastAsia="vi-VN"/>
        </w:rPr>
        <w:t>c</w:t>
      </w:r>
      <w:r w:rsidRPr="00D97BF5">
        <w:rPr>
          <w:rFonts w:eastAsia="DejaVu Sans Condensed"/>
          <w:i/>
          <w:szCs w:val="28"/>
          <w:lang w:val="vi-VN" w:eastAsia="vi-VN"/>
        </w:rPr>
        <w:t xml:space="preserve">hính quyền địa </w:t>
      </w:r>
      <w:r w:rsidR="00B4288E">
        <w:rPr>
          <w:rFonts w:eastAsia="DejaVu Sans Condensed"/>
          <w:i/>
          <w:szCs w:val="28"/>
          <w:lang w:val="vi-VN" w:eastAsia="vi-VN"/>
        </w:rPr>
        <w:t>phương ngày 19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="00B4288E">
        <w:rPr>
          <w:rFonts w:eastAsia="DejaVu Sans Condensed"/>
          <w:i/>
          <w:szCs w:val="28"/>
          <w:lang w:val="vi-VN" w:eastAsia="vi-VN"/>
        </w:rPr>
        <w:t>6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="00B4288E">
        <w:rPr>
          <w:rFonts w:eastAsia="DejaVu Sans Condensed"/>
          <w:i/>
          <w:szCs w:val="28"/>
          <w:lang w:val="vi-VN" w:eastAsia="vi-VN"/>
        </w:rPr>
        <w:t>2015</w:t>
      </w:r>
      <w:r w:rsidR="00B4288E">
        <w:rPr>
          <w:rFonts w:eastAsia="DejaVu Sans Condensed"/>
          <w:i/>
          <w:szCs w:val="28"/>
          <w:lang w:eastAsia="vi-VN"/>
        </w:rPr>
        <w:t xml:space="preserve">; </w:t>
      </w:r>
      <w:r w:rsidR="00E03D35" w:rsidRPr="00303369">
        <w:rPr>
          <w:i/>
          <w:iCs/>
          <w:szCs w:val="28"/>
        </w:rPr>
        <w:t xml:space="preserve"> Luật</w:t>
      </w:r>
      <w:r w:rsidR="00F6376C">
        <w:rPr>
          <w:i/>
          <w:iCs/>
          <w:szCs w:val="28"/>
        </w:rPr>
        <w:t xml:space="preserve"> sửa đổi, </w:t>
      </w:r>
      <w:r w:rsidR="00E03D35">
        <w:rPr>
          <w:i/>
          <w:iCs/>
          <w:szCs w:val="28"/>
        </w:rPr>
        <w:t>bổ sung một số điều của Luật Tổ chức chính phủ và Luật</w:t>
      </w:r>
      <w:r w:rsidR="00E03D35" w:rsidRPr="00303369">
        <w:rPr>
          <w:i/>
          <w:iCs/>
          <w:szCs w:val="28"/>
        </w:rPr>
        <w:t xml:space="preserve"> Tổ chức chính quyền địa phương ngày </w:t>
      </w:r>
      <w:r w:rsidR="00E03D35">
        <w:rPr>
          <w:i/>
          <w:iCs/>
          <w:szCs w:val="28"/>
        </w:rPr>
        <w:t>22</w:t>
      </w:r>
      <w:r w:rsidR="00B7155C">
        <w:rPr>
          <w:i/>
          <w:iCs/>
          <w:szCs w:val="28"/>
        </w:rPr>
        <w:t>/</w:t>
      </w:r>
      <w:r w:rsidR="00E03D35">
        <w:rPr>
          <w:i/>
          <w:iCs/>
          <w:szCs w:val="28"/>
        </w:rPr>
        <w:t>11</w:t>
      </w:r>
      <w:r w:rsidR="00B7155C">
        <w:rPr>
          <w:i/>
          <w:iCs/>
          <w:szCs w:val="28"/>
        </w:rPr>
        <w:t>/</w:t>
      </w:r>
      <w:r w:rsidR="00E03D35">
        <w:rPr>
          <w:i/>
          <w:iCs/>
          <w:szCs w:val="28"/>
        </w:rPr>
        <w:t>2019</w:t>
      </w:r>
      <w:r w:rsidR="00E03D35" w:rsidRPr="004E2D9F">
        <w:rPr>
          <w:i/>
          <w:iCs/>
          <w:szCs w:val="28"/>
        </w:rPr>
        <w:t>;</w:t>
      </w:r>
    </w:p>
    <w:p w:rsidR="00C278F2" w:rsidRPr="00D97BF5" w:rsidRDefault="00C278F2" w:rsidP="000237B3">
      <w:pPr>
        <w:widowControl w:val="0"/>
        <w:spacing w:before="120"/>
        <w:ind w:firstLine="720"/>
        <w:jc w:val="both"/>
        <w:rPr>
          <w:rFonts w:eastAsia="DejaVu Sans Condensed"/>
          <w:i/>
          <w:szCs w:val="28"/>
          <w:lang w:eastAsia="vi-VN"/>
        </w:rPr>
      </w:pPr>
      <w:r w:rsidRPr="00D97BF5">
        <w:rPr>
          <w:rFonts w:eastAsia="DejaVu Sans Condensed"/>
          <w:i/>
          <w:szCs w:val="28"/>
          <w:lang w:val="vi-VN" w:eastAsia="vi-VN"/>
        </w:rPr>
        <w:t>Căn cứ Nghị định số 63/2010/NĐ-CP ngày 08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Pr="00D97BF5">
        <w:rPr>
          <w:rFonts w:eastAsia="DejaVu Sans Condensed"/>
          <w:i/>
          <w:szCs w:val="28"/>
          <w:lang w:val="vi-VN" w:eastAsia="vi-VN"/>
        </w:rPr>
        <w:t>6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Pr="00D97BF5">
        <w:rPr>
          <w:rFonts w:eastAsia="DejaVu Sans Condensed"/>
          <w:i/>
          <w:szCs w:val="28"/>
          <w:lang w:val="vi-VN" w:eastAsia="vi-VN"/>
        </w:rPr>
        <w:t>2010 của Chính phủ về kiểm soát thủ tụ</w:t>
      </w:r>
      <w:r w:rsidR="00092300">
        <w:rPr>
          <w:rFonts w:eastAsia="DejaVu Sans Condensed"/>
          <w:i/>
          <w:szCs w:val="28"/>
          <w:lang w:val="vi-VN" w:eastAsia="vi-VN"/>
        </w:rPr>
        <w:t>c hành chính;</w:t>
      </w:r>
      <w:r w:rsidR="00092300">
        <w:rPr>
          <w:rFonts w:eastAsia="DejaVu Sans Condensed"/>
          <w:i/>
          <w:szCs w:val="28"/>
          <w:lang w:eastAsia="vi-VN"/>
        </w:rPr>
        <w:t xml:space="preserve"> </w:t>
      </w:r>
      <w:r w:rsidRPr="00D97BF5">
        <w:rPr>
          <w:rFonts w:eastAsia="DejaVu Sans Condensed"/>
          <w:i/>
          <w:szCs w:val="28"/>
          <w:lang w:val="vi-VN" w:eastAsia="vi-VN"/>
        </w:rPr>
        <w:t xml:space="preserve">Nghị định số </w:t>
      </w:r>
      <w:r w:rsidR="00272F11">
        <w:rPr>
          <w:rFonts w:eastAsia="DejaVu Sans Condensed"/>
          <w:i/>
          <w:szCs w:val="28"/>
          <w:lang w:eastAsia="vi-VN"/>
        </w:rPr>
        <w:t>92/2017</w:t>
      </w:r>
      <w:r w:rsidRPr="00D97BF5">
        <w:rPr>
          <w:rFonts w:eastAsia="DejaVu Sans Condensed"/>
          <w:i/>
          <w:szCs w:val="28"/>
          <w:lang w:val="vi-VN" w:eastAsia="vi-VN"/>
        </w:rPr>
        <w:t xml:space="preserve">/NĐ-CP ngày </w:t>
      </w:r>
      <w:r w:rsidR="00272F11">
        <w:rPr>
          <w:rFonts w:eastAsia="DejaVu Sans Condensed"/>
          <w:i/>
          <w:szCs w:val="28"/>
          <w:lang w:eastAsia="vi-VN"/>
        </w:rPr>
        <w:t>07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="00272F11">
        <w:rPr>
          <w:rFonts w:eastAsia="DejaVu Sans Condensed"/>
          <w:i/>
          <w:szCs w:val="28"/>
          <w:lang w:eastAsia="vi-VN"/>
        </w:rPr>
        <w:t>8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Pr="00D97BF5">
        <w:rPr>
          <w:rFonts w:eastAsia="DejaVu Sans Condensed"/>
          <w:i/>
          <w:szCs w:val="28"/>
          <w:lang w:val="vi-VN" w:eastAsia="vi-VN"/>
        </w:rPr>
        <w:t>201</w:t>
      </w:r>
      <w:r w:rsidR="00272F11">
        <w:rPr>
          <w:rFonts w:eastAsia="DejaVu Sans Condensed"/>
          <w:i/>
          <w:szCs w:val="28"/>
          <w:lang w:eastAsia="vi-VN"/>
        </w:rPr>
        <w:t>7</w:t>
      </w:r>
      <w:r w:rsidRPr="00D97BF5">
        <w:rPr>
          <w:rFonts w:eastAsia="DejaVu Sans Condensed"/>
          <w:i/>
          <w:szCs w:val="28"/>
          <w:lang w:val="vi-VN" w:eastAsia="vi-VN"/>
        </w:rPr>
        <w:t xml:space="preserve"> của Chính phủ về sửa đổi, bổ sung một số điều củ</w:t>
      </w:r>
      <w:r w:rsidR="00B4288E">
        <w:rPr>
          <w:rFonts w:eastAsia="DejaVu Sans Condensed"/>
          <w:i/>
          <w:szCs w:val="28"/>
          <w:lang w:val="vi-VN" w:eastAsia="vi-VN"/>
        </w:rPr>
        <w:t xml:space="preserve">a các </w:t>
      </w:r>
      <w:r w:rsidR="00B4288E">
        <w:rPr>
          <w:rFonts w:eastAsia="DejaVu Sans Condensed"/>
          <w:i/>
          <w:szCs w:val="28"/>
          <w:lang w:eastAsia="vi-VN"/>
        </w:rPr>
        <w:t>N</w:t>
      </w:r>
      <w:r w:rsidRPr="00D97BF5">
        <w:rPr>
          <w:rFonts w:eastAsia="DejaVu Sans Condensed"/>
          <w:i/>
          <w:szCs w:val="28"/>
          <w:lang w:val="vi-VN" w:eastAsia="vi-VN"/>
        </w:rPr>
        <w:t xml:space="preserve">ghị định liên quan đến kiểm soát thủ tục hành chính; </w:t>
      </w:r>
    </w:p>
    <w:p w:rsidR="00C278F2" w:rsidRPr="00D97BF5" w:rsidRDefault="00C278F2" w:rsidP="000237B3">
      <w:pPr>
        <w:widowControl w:val="0"/>
        <w:spacing w:before="120"/>
        <w:ind w:firstLine="720"/>
        <w:jc w:val="both"/>
        <w:rPr>
          <w:rFonts w:eastAsia="DejaVu Sans Condensed"/>
          <w:i/>
          <w:szCs w:val="28"/>
          <w:lang w:eastAsia="vi-VN"/>
        </w:rPr>
      </w:pPr>
      <w:r w:rsidRPr="00D97BF5">
        <w:rPr>
          <w:rFonts w:eastAsia="DejaVu Sans Condensed"/>
          <w:i/>
          <w:szCs w:val="28"/>
          <w:lang w:val="vi-VN" w:eastAsia="vi-VN"/>
        </w:rPr>
        <w:t>Căn cứ</w:t>
      </w:r>
      <w:r w:rsidR="00B4288E">
        <w:rPr>
          <w:rFonts w:eastAsia="DejaVu Sans Condensed"/>
          <w:i/>
          <w:szCs w:val="28"/>
          <w:lang w:val="vi-VN" w:eastAsia="vi-VN"/>
        </w:rPr>
        <w:t xml:space="preserve"> Thông t</w:t>
      </w:r>
      <w:r w:rsidR="00B4288E">
        <w:rPr>
          <w:rFonts w:eastAsia="DejaVu Sans Condensed"/>
          <w:i/>
          <w:szCs w:val="28"/>
          <w:lang w:eastAsia="vi-VN"/>
        </w:rPr>
        <w:t xml:space="preserve">ư </w:t>
      </w:r>
      <w:r w:rsidRPr="00D97BF5">
        <w:rPr>
          <w:rFonts w:eastAsia="DejaVu Sans Condensed"/>
          <w:i/>
          <w:szCs w:val="28"/>
          <w:lang w:val="vi-VN" w:eastAsia="vi-VN"/>
        </w:rPr>
        <w:t>số 02/2017/TT-VPCP ngày 31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Pr="00D97BF5">
        <w:rPr>
          <w:rFonts w:eastAsia="DejaVu Sans Condensed"/>
          <w:i/>
          <w:szCs w:val="28"/>
          <w:lang w:val="vi-VN" w:eastAsia="vi-VN"/>
        </w:rPr>
        <w:t>10</w:t>
      </w:r>
      <w:r w:rsidR="00B7155C">
        <w:rPr>
          <w:rFonts w:eastAsia="DejaVu Sans Condensed"/>
          <w:i/>
          <w:szCs w:val="28"/>
          <w:lang w:eastAsia="vi-VN"/>
        </w:rPr>
        <w:t>/</w:t>
      </w:r>
      <w:r w:rsidRPr="00D97BF5">
        <w:rPr>
          <w:rFonts w:eastAsia="DejaVu Sans Condensed"/>
          <w:i/>
          <w:szCs w:val="28"/>
          <w:lang w:val="vi-VN" w:eastAsia="vi-VN"/>
        </w:rPr>
        <w:t>2017 của Bộ trưởng, Chủ nhiệm Văn phòng Chính phủ hướng dẫn nghiệp vụ về kiểm soát thủ tục hành chính;</w:t>
      </w:r>
    </w:p>
    <w:p w:rsidR="00C278F2" w:rsidRPr="00D97BF5" w:rsidRDefault="00C278F2" w:rsidP="000237B3">
      <w:pPr>
        <w:widowControl w:val="0"/>
        <w:spacing w:before="120"/>
        <w:ind w:firstLine="720"/>
        <w:jc w:val="both"/>
        <w:rPr>
          <w:rFonts w:eastAsia="DejaVu Sans Condensed"/>
          <w:i/>
          <w:szCs w:val="28"/>
          <w:lang w:eastAsia="vi-VN"/>
        </w:rPr>
      </w:pPr>
      <w:r w:rsidRPr="00D97BF5">
        <w:rPr>
          <w:rFonts w:eastAsia="DejaVu Sans Condensed"/>
          <w:i/>
          <w:szCs w:val="28"/>
          <w:lang w:eastAsia="vi-VN"/>
        </w:rPr>
        <w:t xml:space="preserve">Căn cứ Quyết định số </w:t>
      </w:r>
      <w:r w:rsidR="00483F4D">
        <w:rPr>
          <w:rFonts w:eastAsia="DejaVu Sans Condensed"/>
          <w:i/>
          <w:szCs w:val="28"/>
          <w:lang w:eastAsia="vi-VN"/>
        </w:rPr>
        <w:t>1401</w:t>
      </w:r>
      <w:r w:rsidRPr="00D97BF5">
        <w:rPr>
          <w:rFonts w:eastAsia="DejaVu Sans Condensed"/>
          <w:i/>
          <w:szCs w:val="28"/>
          <w:lang w:eastAsia="vi-VN"/>
        </w:rPr>
        <w:t xml:space="preserve">/QĐ-BTP ngày </w:t>
      </w:r>
      <w:r w:rsidR="00483F4D">
        <w:rPr>
          <w:rFonts w:eastAsia="DejaVu Sans Condensed"/>
          <w:i/>
          <w:szCs w:val="28"/>
          <w:lang w:eastAsia="vi-VN"/>
        </w:rPr>
        <w:t>21/6/2</w:t>
      </w:r>
      <w:r w:rsidRPr="00D97BF5">
        <w:rPr>
          <w:rFonts w:eastAsia="DejaVu Sans Condensed"/>
          <w:i/>
          <w:szCs w:val="28"/>
          <w:lang w:eastAsia="vi-VN"/>
        </w:rPr>
        <w:t>02</w:t>
      </w:r>
      <w:r w:rsidR="00483F4D">
        <w:rPr>
          <w:rFonts w:eastAsia="DejaVu Sans Condensed"/>
          <w:i/>
          <w:szCs w:val="28"/>
          <w:lang w:eastAsia="vi-VN"/>
        </w:rPr>
        <w:t>2</w:t>
      </w:r>
      <w:r w:rsidRPr="00D97BF5">
        <w:rPr>
          <w:rFonts w:eastAsia="DejaVu Sans Condensed"/>
          <w:i/>
          <w:szCs w:val="28"/>
          <w:lang w:eastAsia="vi-VN"/>
        </w:rPr>
        <w:t xml:space="preserve"> của Bộ trưởng Bộ Tư pháp về việc công bố thủ tục hành chính</w:t>
      </w:r>
      <w:r w:rsidR="00E321E7" w:rsidRPr="00D97BF5">
        <w:rPr>
          <w:rFonts w:eastAsia="DejaVu Sans Condensed"/>
          <w:i/>
          <w:szCs w:val="28"/>
          <w:lang w:eastAsia="vi-VN"/>
        </w:rPr>
        <w:t xml:space="preserve"> được </w:t>
      </w:r>
      <w:r w:rsidR="00483F4D">
        <w:rPr>
          <w:rFonts w:eastAsia="DejaVu Sans Condensed"/>
          <w:i/>
          <w:szCs w:val="28"/>
          <w:lang w:eastAsia="vi-VN"/>
        </w:rPr>
        <w:t xml:space="preserve">sửa đổi, bổ sung </w:t>
      </w:r>
      <w:r w:rsidRPr="00D97BF5">
        <w:rPr>
          <w:rFonts w:eastAsia="DejaVu Sans Condensed"/>
          <w:i/>
          <w:szCs w:val="28"/>
          <w:lang w:eastAsia="vi-VN"/>
        </w:rPr>
        <w:t xml:space="preserve">trong lĩnh vực </w:t>
      </w:r>
      <w:r w:rsidR="00F037F6">
        <w:rPr>
          <w:rFonts w:eastAsia="DejaVu Sans Condensed"/>
          <w:i/>
          <w:szCs w:val="28"/>
          <w:lang w:eastAsia="vi-VN"/>
        </w:rPr>
        <w:t>luật sư</w:t>
      </w:r>
      <w:r w:rsidR="003F210E" w:rsidRPr="00D97BF5">
        <w:rPr>
          <w:rFonts w:eastAsia="DejaVu Sans Condensed"/>
          <w:i/>
          <w:szCs w:val="28"/>
          <w:lang w:eastAsia="vi-VN"/>
        </w:rPr>
        <w:t xml:space="preserve"> </w:t>
      </w:r>
      <w:r w:rsidRPr="00D97BF5">
        <w:rPr>
          <w:rFonts w:eastAsia="DejaVu Sans Condensed"/>
          <w:i/>
          <w:szCs w:val="28"/>
          <w:lang w:eastAsia="vi-VN"/>
        </w:rPr>
        <w:t>thuộc phạm vi</w:t>
      </w:r>
      <w:r w:rsidR="003F210E" w:rsidRPr="00D97BF5">
        <w:rPr>
          <w:rFonts w:eastAsia="DejaVu Sans Condensed"/>
          <w:i/>
          <w:szCs w:val="28"/>
          <w:lang w:eastAsia="vi-VN"/>
        </w:rPr>
        <w:t xml:space="preserve"> chức năng</w:t>
      </w:r>
      <w:r w:rsidRPr="00D97BF5">
        <w:rPr>
          <w:rFonts w:eastAsia="DejaVu Sans Condensed"/>
          <w:i/>
          <w:szCs w:val="28"/>
          <w:lang w:eastAsia="vi-VN"/>
        </w:rPr>
        <w:t xml:space="preserve"> quản lý của Bộ Tư pháp;</w:t>
      </w:r>
    </w:p>
    <w:p w:rsidR="00C278F2" w:rsidRPr="00D97BF5" w:rsidRDefault="00F037F6" w:rsidP="000237B3">
      <w:pPr>
        <w:spacing w:before="120"/>
        <w:ind w:firstLine="720"/>
        <w:jc w:val="both"/>
        <w:rPr>
          <w:i/>
          <w:szCs w:val="28"/>
        </w:rPr>
      </w:pPr>
      <w:r>
        <w:rPr>
          <w:rFonts w:eastAsia="DejaVu Sans Condensed"/>
          <w:i/>
          <w:szCs w:val="28"/>
          <w:lang w:eastAsia="vi-VN"/>
        </w:rPr>
        <w:t>Theo</w:t>
      </w:r>
      <w:r w:rsidR="00C278F2" w:rsidRPr="00D97BF5">
        <w:rPr>
          <w:rFonts w:eastAsia="DejaVu Sans Condensed"/>
          <w:i/>
          <w:szCs w:val="28"/>
          <w:lang w:val="vi-VN" w:eastAsia="vi-VN"/>
        </w:rPr>
        <w:t xml:space="preserve"> đề nghị của Giám đốc Sở Tư pháp</w:t>
      </w:r>
      <w:r w:rsidR="00C278F2" w:rsidRPr="00D97BF5">
        <w:rPr>
          <w:rFonts w:eastAsia="DejaVu Sans Condensed"/>
          <w:i/>
          <w:szCs w:val="28"/>
          <w:lang w:eastAsia="vi-VN"/>
        </w:rPr>
        <w:t xml:space="preserve"> tại Tờ trình số </w:t>
      </w:r>
      <w:r w:rsidR="00B27FFC">
        <w:rPr>
          <w:rFonts w:eastAsia="DejaVu Sans Condensed"/>
          <w:i/>
          <w:szCs w:val="28"/>
          <w:lang w:eastAsia="vi-VN"/>
        </w:rPr>
        <w:t>1458</w:t>
      </w:r>
      <w:r w:rsidR="00C278F2" w:rsidRPr="00D97BF5">
        <w:rPr>
          <w:rFonts w:eastAsia="DejaVu Sans Condensed"/>
          <w:i/>
          <w:szCs w:val="28"/>
          <w:lang w:eastAsia="vi-VN"/>
        </w:rPr>
        <w:t>/TTr-STP ngày</w:t>
      </w:r>
      <w:r w:rsidR="00AC3721" w:rsidRPr="00D97BF5">
        <w:rPr>
          <w:rFonts w:eastAsia="DejaVu Sans Condensed"/>
          <w:i/>
          <w:szCs w:val="28"/>
          <w:lang w:eastAsia="vi-VN"/>
        </w:rPr>
        <w:t xml:space="preserve"> </w:t>
      </w:r>
      <w:r w:rsidR="00B27FFC">
        <w:rPr>
          <w:rFonts w:eastAsia="DejaVu Sans Condensed"/>
          <w:i/>
          <w:szCs w:val="28"/>
          <w:lang w:eastAsia="vi-VN"/>
        </w:rPr>
        <w:t>04</w:t>
      </w:r>
      <w:r w:rsidR="00C278F2" w:rsidRPr="00D97BF5">
        <w:rPr>
          <w:rFonts w:eastAsia="DejaVu Sans Condensed"/>
          <w:i/>
          <w:szCs w:val="28"/>
          <w:lang w:eastAsia="vi-VN"/>
        </w:rPr>
        <w:t>/</w:t>
      </w:r>
      <w:r w:rsidR="00B27FFC">
        <w:rPr>
          <w:rFonts w:eastAsia="DejaVu Sans Condensed"/>
          <w:i/>
          <w:szCs w:val="28"/>
          <w:lang w:eastAsia="vi-VN"/>
        </w:rPr>
        <w:t>7</w:t>
      </w:r>
      <w:r w:rsidR="00C278F2" w:rsidRPr="00D97BF5">
        <w:rPr>
          <w:rFonts w:eastAsia="DejaVu Sans Condensed"/>
          <w:i/>
          <w:szCs w:val="28"/>
          <w:lang w:eastAsia="vi-VN"/>
        </w:rPr>
        <w:t>/20</w:t>
      </w:r>
      <w:r w:rsidR="00C93C66" w:rsidRPr="00D97BF5">
        <w:rPr>
          <w:rFonts w:eastAsia="DejaVu Sans Condensed"/>
          <w:i/>
          <w:szCs w:val="28"/>
          <w:lang w:eastAsia="vi-VN"/>
        </w:rPr>
        <w:t>2</w:t>
      </w:r>
      <w:r w:rsidR="00483F4D">
        <w:rPr>
          <w:rFonts w:eastAsia="DejaVu Sans Condensed"/>
          <w:i/>
          <w:szCs w:val="28"/>
          <w:lang w:eastAsia="vi-VN"/>
        </w:rPr>
        <w:t>2</w:t>
      </w:r>
      <w:r w:rsidR="00C278F2" w:rsidRPr="00D97BF5">
        <w:rPr>
          <w:rFonts w:eastAsia="DejaVu Sans Condensed"/>
          <w:i/>
          <w:szCs w:val="28"/>
          <w:lang w:eastAsia="vi-VN"/>
        </w:rPr>
        <w:t xml:space="preserve"> </w:t>
      </w:r>
      <w:r w:rsidR="00C93C66" w:rsidRPr="00D97BF5">
        <w:rPr>
          <w:i/>
          <w:szCs w:val="28"/>
        </w:rPr>
        <w:t xml:space="preserve">và ý </w:t>
      </w:r>
      <w:r w:rsidR="00B4288E">
        <w:rPr>
          <w:i/>
          <w:szCs w:val="28"/>
        </w:rPr>
        <w:t>kiến của Chánh Văn phòng Ủy ban nhân dân tỉnh</w:t>
      </w:r>
      <w:r w:rsidR="00C93C66" w:rsidRPr="00D97BF5">
        <w:rPr>
          <w:i/>
          <w:szCs w:val="28"/>
        </w:rPr>
        <w:t xml:space="preserve"> tại Báo cáo số </w:t>
      </w:r>
      <w:r w:rsidR="00B7155C">
        <w:rPr>
          <w:i/>
          <w:szCs w:val="28"/>
        </w:rPr>
        <w:t>58</w:t>
      </w:r>
      <w:r w:rsidR="00C93C66" w:rsidRPr="00D97BF5">
        <w:rPr>
          <w:i/>
          <w:szCs w:val="28"/>
        </w:rPr>
        <w:t xml:space="preserve">/BC-VPUB ngày </w:t>
      </w:r>
      <w:r w:rsidR="00B7155C">
        <w:rPr>
          <w:i/>
          <w:szCs w:val="28"/>
        </w:rPr>
        <w:t>05</w:t>
      </w:r>
      <w:r w:rsidR="00C93C66" w:rsidRPr="00D97BF5">
        <w:rPr>
          <w:i/>
          <w:szCs w:val="28"/>
        </w:rPr>
        <w:t>/</w:t>
      </w:r>
      <w:r w:rsidR="00B7155C">
        <w:rPr>
          <w:i/>
          <w:szCs w:val="28"/>
        </w:rPr>
        <w:t>7</w:t>
      </w:r>
      <w:r w:rsidR="00C93C66" w:rsidRPr="00D97BF5">
        <w:rPr>
          <w:i/>
          <w:szCs w:val="28"/>
        </w:rPr>
        <w:t>/20</w:t>
      </w:r>
      <w:r w:rsidR="00B34D65" w:rsidRPr="00D97BF5">
        <w:rPr>
          <w:i/>
          <w:szCs w:val="28"/>
        </w:rPr>
        <w:t>2</w:t>
      </w:r>
      <w:r w:rsidR="00483F4D">
        <w:rPr>
          <w:i/>
          <w:szCs w:val="28"/>
        </w:rPr>
        <w:t>2</w:t>
      </w:r>
      <w:r w:rsidR="00C93C66" w:rsidRPr="00D97BF5">
        <w:rPr>
          <w:i/>
          <w:szCs w:val="28"/>
        </w:rPr>
        <w:t>,</w:t>
      </w:r>
    </w:p>
    <w:p w:rsidR="00C278F2" w:rsidRPr="00C278F2" w:rsidRDefault="00C278F2" w:rsidP="00D75509">
      <w:pPr>
        <w:widowControl w:val="0"/>
        <w:spacing w:before="360" w:after="240"/>
        <w:jc w:val="center"/>
        <w:rPr>
          <w:rFonts w:eastAsia="DejaVu Sans Condensed"/>
          <w:b/>
          <w:szCs w:val="28"/>
          <w:lang w:val="vi-VN" w:eastAsia="vi-VN"/>
        </w:rPr>
      </w:pPr>
      <w:r w:rsidRPr="00C278F2">
        <w:rPr>
          <w:rFonts w:eastAsia="DejaVu Sans Condensed"/>
          <w:b/>
          <w:szCs w:val="28"/>
          <w:lang w:val="vi-VN" w:eastAsia="vi-VN"/>
        </w:rPr>
        <w:t>QUYẾT ĐỊNH:</w:t>
      </w:r>
    </w:p>
    <w:p w:rsidR="00C278F2" w:rsidRPr="00C278F2" w:rsidRDefault="00C278F2" w:rsidP="000237B3">
      <w:pPr>
        <w:spacing w:before="120"/>
        <w:ind w:firstLine="720"/>
        <w:jc w:val="both"/>
        <w:rPr>
          <w:szCs w:val="28"/>
        </w:rPr>
      </w:pPr>
      <w:r w:rsidRPr="00C278F2">
        <w:rPr>
          <w:rFonts w:eastAsia="DejaVu Sans Condensed"/>
          <w:b/>
          <w:szCs w:val="28"/>
          <w:lang w:val="vi-VN" w:eastAsia="vi-VN"/>
        </w:rPr>
        <w:t>Điều 1.</w:t>
      </w:r>
      <w:r w:rsidRPr="00C278F2">
        <w:rPr>
          <w:rFonts w:eastAsia="DejaVu Sans Condensed"/>
          <w:szCs w:val="28"/>
          <w:lang w:val="vi-VN" w:eastAsia="vi-VN"/>
        </w:rPr>
        <w:t xml:space="preserve"> </w:t>
      </w:r>
      <w:r w:rsidR="008858E2" w:rsidRPr="00D53954">
        <w:rPr>
          <w:szCs w:val="28"/>
        </w:rPr>
        <w:t xml:space="preserve">Công bố kèm </w:t>
      </w:r>
      <w:proofErr w:type="gramStart"/>
      <w:r w:rsidR="008858E2" w:rsidRPr="00D53954">
        <w:rPr>
          <w:szCs w:val="28"/>
        </w:rPr>
        <w:t>theo</w:t>
      </w:r>
      <w:proofErr w:type="gramEnd"/>
      <w:r w:rsidR="008858E2" w:rsidRPr="00D53954">
        <w:rPr>
          <w:szCs w:val="28"/>
        </w:rPr>
        <w:t xml:space="preserve"> Quyết định này Danh mục thủ tục hành chính</w:t>
      </w:r>
      <w:r w:rsidR="006032EE">
        <w:rPr>
          <w:szCs w:val="28"/>
        </w:rPr>
        <w:t xml:space="preserve"> được chuẩn hóa</w:t>
      </w:r>
      <w:r w:rsidR="008858E2" w:rsidRPr="00D53954">
        <w:rPr>
          <w:szCs w:val="28"/>
        </w:rPr>
        <w:t xml:space="preserve"> </w:t>
      </w:r>
      <w:r w:rsidR="00B4288E">
        <w:rPr>
          <w:szCs w:val="28"/>
        </w:rPr>
        <w:t xml:space="preserve">trong </w:t>
      </w:r>
      <w:r w:rsidR="008858E2" w:rsidRPr="00D53954">
        <w:rPr>
          <w:szCs w:val="28"/>
        </w:rPr>
        <w:t xml:space="preserve">lĩnh vực </w:t>
      </w:r>
      <w:r w:rsidR="007127E3">
        <w:rPr>
          <w:szCs w:val="28"/>
        </w:rPr>
        <w:t>luật sư</w:t>
      </w:r>
      <w:r w:rsidR="008858E2" w:rsidRPr="00D53954">
        <w:rPr>
          <w:szCs w:val="28"/>
        </w:rPr>
        <w:t xml:space="preserve"> thuộc </w:t>
      </w:r>
      <w:r w:rsidR="00AE5ECA">
        <w:rPr>
          <w:szCs w:val="28"/>
        </w:rPr>
        <w:t>phạm vi chức năng quản lý của Sở Tư pháp</w:t>
      </w:r>
      <w:r w:rsidR="008858E2" w:rsidRPr="00D53954">
        <w:rPr>
          <w:szCs w:val="28"/>
        </w:rPr>
        <w:t>.</w:t>
      </w:r>
    </w:p>
    <w:p w:rsidR="00D97BF5" w:rsidRDefault="00C278F2" w:rsidP="000237B3">
      <w:pPr>
        <w:widowControl w:val="0"/>
        <w:spacing w:before="120"/>
        <w:ind w:firstLine="720"/>
        <w:jc w:val="both"/>
        <w:rPr>
          <w:rFonts w:eastAsia="DejaVu Sans Condensed"/>
          <w:szCs w:val="28"/>
          <w:lang w:eastAsia="vi-VN"/>
        </w:rPr>
      </w:pPr>
      <w:r w:rsidRPr="00C278F2">
        <w:rPr>
          <w:rFonts w:eastAsia="DejaVu Sans Condensed"/>
          <w:b/>
          <w:szCs w:val="28"/>
          <w:lang w:val="vi-VN" w:eastAsia="vi-VN"/>
        </w:rPr>
        <w:t>Điều 2.</w:t>
      </w:r>
      <w:r w:rsidRPr="00C278F2">
        <w:rPr>
          <w:rFonts w:eastAsia="DejaVu Sans Condensed"/>
          <w:szCs w:val="28"/>
          <w:lang w:val="vi-VN" w:eastAsia="vi-VN"/>
        </w:rPr>
        <w:t xml:space="preserve"> </w:t>
      </w:r>
      <w:r w:rsidR="00D97BF5">
        <w:rPr>
          <w:rFonts w:eastAsia="DejaVu Sans Condensed"/>
          <w:szCs w:val="28"/>
          <w:lang w:eastAsia="vi-VN"/>
        </w:rPr>
        <w:t>Giao Sở Tư pháp căn cứ Danh mục thủ tục hành chính được công bố tại Điều 1 Quyết định này có trách nhiệm</w:t>
      </w:r>
      <w:r w:rsidR="00B4288E">
        <w:rPr>
          <w:rFonts w:eastAsia="DejaVu Sans Condensed"/>
          <w:szCs w:val="28"/>
          <w:lang w:eastAsia="vi-VN"/>
        </w:rPr>
        <w:t>:</w:t>
      </w:r>
    </w:p>
    <w:p w:rsidR="00D97BF5" w:rsidRDefault="00272F11" w:rsidP="00D97BF5">
      <w:pPr>
        <w:widowControl w:val="0"/>
        <w:spacing w:before="120"/>
        <w:ind w:firstLine="720"/>
        <w:jc w:val="both"/>
        <w:rPr>
          <w:rFonts w:eastAsia="DejaVu Sans Condensed"/>
          <w:szCs w:val="28"/>
          <w:lang w:eastAsia="vi-VN"/>
        </w:rPr>
      </w:pPr>
      <w:r>
        <w:rPr>
          <w:rFonts w:eastAsia="DejaVu Sans Condensed"/>
          <w:szCs w:val="28"/>
          <w:lang w:eastAsia="vi-VN"/>
        </w:rPr>
        <w:t>1.</w:t>
      </w:r>
      <w:r w:rsidR="00D97BF5">
        <w:rPr>
          <w:rFonts w:eastAsia="DejaVu Sans Condensed"/>
          <w:szCs w:val="28"/>
          <w:lang w:eastAsia="vi-VN"/>
        </w:rPr>
        <w:t xml:space="preserve"> </w:t>
      </w:r>
      <w:r w:rsidR="00D97BF5" w:rsidRPr="00D97BF5">
        <w:rPr>
          <w:rFonts w:eastAsia="DejaVu Sans Condensed"/>
          <w:szCs w:val="28"/>
          <w:lang w:eastAsia="vi-VN"/>
        </w:rPr>
        <w:t>Cung cấp</w:t>
      </w:r>
      <w:r w:rsidR="00D97BF5">
        <w:rPr>
          <w:rFonts w:eastAsia="DejaVu Sans Condensed"/>
          <w:szCs w:val="28"/>
          <w:lang w:eastAsia="vi-VN"/>
        </w:rPr>
        <w:t xml:space="preserve"> đúng, đầy đủ nội dung, quy trình giải </w:t>
      </w:r>
      <w:r w:rsidR="00C3722F">
        <w:rPr>
          <w:rFonts w:eastAsia="DejaVu Sans Condensed"/>
          <w:szCs w:val="28"/>
          <w:lang w:eastAsia="vi-VN"/>
        </w:rPr>
        <w:t>quyết</w:t>
      </w:r>
      <w:r w:rsidR="00D97BF5">
        <w:rPr>
          <w:rFonts w:eastAsia="DejaVu Sans Condensed"/>
          <w:szCs w:val="28"/>
          <w:lang w:eastAsia="vi-VN"/>
        </w:rPr>
        <w:t xml:space="preserve"> các thủ tục hành chính để cơ quan, đơn vị và địa phương niêm yết</w:t>
      </w:r>
      <w:r>
        <w:rPr>
          <w:rFonts w:eastAsia="DejaVu Sans Condensed"/>
          <w:szCs w:val="28"/>
          <w:lang w:eastAsia="vi-VN"/>
        </w:rPr>
        <w:t>,</w:t>
      </w:r>
      <w:r w:rsidR="00D97BF5">
        <w:rPr>
          <w:rFonts w:eastAsia="DejaVu Sans Condensed"/>
          <w:szCs w:val="28"/>
          <w:lang w:eastAsia="vi-VN"/>
        </w:rPr>
        <w:t xml:space="preserve"> công khai thực hiện.</w:t>
      </w:r>
    </w:p>
    <w:p w:rsidR="00D97BF5" w:rsidRDefault="00272F11" w:rsidP="00D97BF5">
      <w:pPr>
        <w:widowControl w:val="0"/>
        <w:spacing w:before="120"/>
        <w:ind w:firstLine="720"/>
        <w:jc w:val="both"/>
        <w:rPr>
          <w:rFonts w:eastAsia="DejaVu Sans Condensed"/>
          <w:szCs w:val="28"/>
          <w:lang w:eastAsia="vi-VN"/>
        </w:rPr>
      </w:pPr>
      <w:r>
        <w:rPr>
          <w:rFonts w:eastAsia="DejaVu Sans Condensed"/>
          <w:szCs w:val="28"/>
          <w:lang w:eastAsia="vi-VN"/>
        </w:rPr>
        <w:t>2. Thực hiện r</w:t>
      </w:r>
      <w:r w:rsidR="00D97BF5">
        <w:rPr>
          <w:rFonts w:eastAsia="DejaVu Sans Condensed"/>
          <w:szCs w:val="28"/>
          <w:lang w:eastAsia="vi-VN"/>
        </w:rPr>
        <w:t>à soát quy trình nội bộ giải quyết thủ tục hành chính đã được Chủ tịch Ủy ban nhân dân tỉnh phê duyệ</w:t>
      </w:r>
      <w:r>
        <w:rPr>
          <w:rFonts w:eastAsia="DejaVu Sans Condensed"/>
          <w:szCs w:val="28"/>
          <w:lang w:eastAsia="vi-VN"/>
        </w:rPr>
        <w:t>t</w:t>
      </w:r>
      <w:r w:rsidR="00D97BF5" w:rsidRPr="00F63314">
        <w:rPr>
          <w:rFonts w:eastAsia="DejaVu Sans Condensed"/>
          <w:szCs w:val="28"/>
          <w:lang w:eastAsia="vi-VN"/>
        </w:rPr>
        <w:t xml:space="preserve"> để sửa đổi</w:t>
      </w:r>
      <w:r>
        <w:rPr>
          <w:rFonts w:eastAsia="DejaVu Sans Condensed"/>
          <w:szCs w:val="28"/>
          <w:lang w:eastAsia="vi-VN"/>
        </w:rPr>
        <w:t xml:space="preserve">, bổ sung </w:t>
      </w:r>
      <w:r w:rsidR="00D97BF5" w:rsidRPr="00F63314">
        <w:rPr>
          <w:rFonts w:eastAsia="DejaVu Sans Condensed"/>
          <w:szCs w:val="28"/>
          <w:lang w:eastAsia="vi-VN"/>
        </w:rPr>
        <w:t>hoặc thay th</w:t>
      </w:r>
      <w:r w:rsidR="00B4288E" w:rsidRPr="00F63314">
        <w:rPr>
          <w:rFonts w:eastAsia="DejaVu Sans Condensed"/>
          <w:szCs w:val="28"/>
          <w:lang w:eastAsia="vi-VN"/>
        </w:rPr>
        <w:t>ế</w:t>
      </w:r>
      <w:r w:rsidR="00D97BF5" w:rsidRPr="00F63314">
        <w:rPr>
          <w:rFonts w:eastAsia="DejaVu Sans Condensed"/>
          <w:szCs w:val="28"/>
          <w:lang w:eastAsia="vi-VN"/>
        </w:rPr>
        <w:t xml:space="preserve"> đảm bảo theo quy định</w:t>
      </w:r>
      <w:r w:rsidR="00F63314">
        <w:rPr>
          <w:rFonts w:eastAsia="DejaVu Sans Condensed"/>
          <w:szCs w:val="28"/>
          <w:lang w:eastAsia="vi-VN"/>
        </w:rPr>
        <w:t>.</w:t>
      </w:r>
    </w:p>
    <w:p w:rsidR="006230FB" w:rsidRPr="00C278F2" w:rsidRDefault="00D97BF5" w:rsidP="006230FB">
      <w:pPr>
        <w:spacing w:before="120"/>
        <w:ind w:firstLine="720"/>
        <w:jc w:val="both"/>
        <w:rPr>
          <w:szCs w:val="28"/>
        </w:rPr>
      </w:pPr>
      <w:proofErr w:type="gramStart"/>
      <w:r w:rsidRPr="00D53954">
        <w:rPr>
          <w:b/>
          <w:szCs w:val="28"/>
        </w:rPr>
        <w:lastRenderedPageBreak/>
        <w:t>Điều 3.</w:t>
      </w:r>
      <w:proofErr w:type="gramEnd"/>
      <w:r w:rsidRPr="00D53954">
        <w:rPr>
          <w:szCs w:val="28"/>
        </w:rPr>
        <w:t xml:space="preserve"> </w:t>
      </w:r>
      <w:r w:rsidR="00C278F2" w:rsidRPr="00C278F2">
        <w:rPr>
          <w:rFonts w:eastAsia="DejaVu Sans Condensed"/>
          <w:szCs w:val="28"/>
          <w:lang w:val="vi-VN" w:eastAsia="vi-VN"/>
        </w:rPr>
        <w:t xml:space="preserve">Quyết định này có hiệu lực thi hành kể từ ngày ký </w:t>
      </w:r>
      <w:r>
        <w:rPr>
          <w:rFonts w:eastAsia="DejaVu Sans Condensed"/>
          <w:szCs w:val="28"/>
          <w:lang w:eastAsia="vi-VN"/>
        </w:rPr>
        <w:t xml:space="preserve">ban hành </w:t>
      </w:r>
      <w:r w:rsidR="00C278F2" w:rsidRPr="00C278F2">
        <w:rPr>
          <w:rFonts w:eastAsia="DejaVu Sans Condensed"/>
          <w:szCs w:val="28"/>
          <w:lang w:val="vi-VN" w:eastAsia="vi-VN"/>
        </w:rPr>
        <w:t xml:space="preserve">và thay thế Quyết định số </w:t>
      </w:r>
      <w:r w:rsidR="00A42CF9">
        <w:rPr>
          <w:rFonts w:eastAsia="DejaVu Sans Condensed"/>
          <w:szCs w:val="28"/>
          <w:lang w:eastAsia="vi-VN"/>
        </w:rPr>
        <w:t>1318</w:t>
      </w:r>
      <w:r w:rsidR="00C278F2" w:rsidRPr="00C278F2">
        <w:rPr>
          <w:rFonts w:eastAsia="DejaVu Sans Condensed"/>
          <w:szCs w:val="28"/>
          <w:lang w:val="vi-VN" w:eastAsia="vi-VN"/>
        </w:rPr>
        <w:t xml:space="preserve">/QĐ-UBND ngày </w:t>
      </w:r>
      <w:r w:rsidR="00A42CF9">
        <w:rPr>
          <w:rFonts w:eastAsia="DejaVu Sans Condensed"/>
          <w:szCs w:val="28"/>
          <w:lang w:eastAsia="vi-VN"/>
        </w:rPr>
        <w:t>06/8/2020</w:t>
      </w:r>
      <w:r w:rsidR="00C278F2" w:rsidRPr="00C278F2">
        <w:rPr>
          <w:rFonts w:eastAsia="DejaVu Sans Condensed"/>
          <w:szCs w:val="28"/>
          <w:lang w:val="vi-VN" w:eastAsia="vi-VN"/>
        </w:rPr>
        <w:t xml:space="preserve"> của Chủ tịch </w:t>
      </w:r>
      <w:r w:rsidR="00625A68">
        <w:rPr>
          <w:rFonts w:eastAsia="DejaVu Sans Condensed"/>
          <w:szCs w:val="28"/>
          <w:lang w:eastAsia="vi-VN"/>
        </w:rPr>
        <w:t>Ủy ban nhân dân</w:t>
      </w:r>
      <w:r w:rsidR="00C278F2" w:rsidRPr="00C278F2">
        <w:rPr>
          <w:rFonts w:eastAsia="DejaVu Sans Condensed"/>
          <w:szCs w:val="28"/>
          <w:lang w:val="vi-VN" w:eastAsia="vi-VN"/>
        </w:rPr>
        <w:t xml:space="preserve"> tỉnh về việc công bố </w:t>
      </w:r>
      <w:r w:rsidR="006230FB" w:rsidRPr="00D53954">
        <w:rPr>
          <w:szCs w:val="28"/>
        </w:rPr>
        <w:t>Danh mục thủ tục hành chính</w:t>
      </w:r>
      <w:r w:rsidR="006230FB">
        <w:rPr>
          <w:szCs w:val="28"/>
        </w:rPr>
        <w:t xml:space="preserve"> được chuẩn hóa</w:t>
      </w:r>
      <w:r w:rsidR="006230FB" w:rsidRPr="00D53954">
        <w:rPr>
          <w:szCs w:val="28"/>
        </w:rPr>
        <w:t xml:space="preserve"> </w:t>
      </w:r>
      <w:r w:rsidR="006230FB">
        <w:rPr>
          <w:szCs w:val="28"/>
        </w:rPr>
        <w:t xml:space="preserve">trong </w:t>
      </w:r>
      <w:r w:rsidR="006230FB" w:rsidRPr="00D53954">
        <w:rPr>
          <w:szCs w:val="28"/>
        </w:rPr>
        <w:t xml:space="preserve">lĩnh vực </w:t>
      </w:r>
      <w:r w:rsidR="006230FB">
        <w:rPr>
          <w:szCs w:val="28"/>
        </w:rPr>
        <w:t>luật sư</w:t>
      </w:r>
      <w:r w:rsidR="006230FB" w:rsidRPr="00D53954">
        <w:rPr>
          <w:szCs w:val="28"/>
        </w:rPr>
        <w:t xml:space="preserve"> thuộc </w:t>
      </w:r>
      <w:r w:rsidR="009919C5" w:rsidRPr="00D53954">
        <w:rPr>
          <w:szCs w:val="28"/>
        </w:rPr>
        <w:t xml:space="preserve">thuộc </w:t>
      </w:r>
      <w:r w:rsidR="009919C5">
        <w:rPr>
          <w:szCs w:val="28"/>
        </w:rPr>
        <w:t>phạm vi chức năng quản c</w:t>
      </w:r>
      <w:r w:rsidR="006230FB">
        <w:rPr>
          <w:szCs w:val="28"/>
        </w:rPr>
        <w:t>ủa</w:t>
      </w:r>
      <w:r w:rsidR="006230FB" w:rsidRPr="00D53954">
        <w:rPr>
          <w:szCs w:val="28"/>
        </w:rPr>
        <w:t xml:space="preserve"> Sở Tư pháp.</w:t>
      </w:r>
    </w:p>
    <w:p w:rsidR="00C278F2" w:rsidRDefault="00D53954" w:rsidP="000237B3">
      <w:pPr>
        <w:spacing w:before="120"/>
        <w:ind w:firstLine="720"/>
        <w:jc w:val="both"/>
        <w:rPr>
          <w:szCs w:val="28"/>
        </w:rPr>
      </w:pPr>
      <w:r w:rsidRPr="00D53954">
        <w:rPr>
          <w:szCs w:val="28"/>
        </w:rPr>
        <w:t xml:space="preserve">Chánh Văn phòng Ủy ban nhân dân tỉnh, Giám đốc Sở Tư pháp, Thủ trưởng các Sở, Ban, ngành </w:t>
      </w:r>
      <w:r w:rsidR="006230FB">
        <w:rPr>
          <w:szCs w:val="28"/>
        </w:rPr>
        <w:t>cấp</w:t>
      </w:r>
      <w:r w:rsidRPr="00D53954">
        <w:rPr>
          <w:szCs w:val="28"/>
        </w:rPr>
        <w:t xml:space="preserve"> tỉnh; </w:t>
      </w:r>
      <w:r w:rsidR="00D97BF5">
        <w:rPr>
          <w:szCs w:val="28"/>
        </w:rPr>
        <w:t xml:space="preserve">Giám đốc Trung tâm phục vụ hành chính công tỉnh; </w:t>
      </w:r>
      <w:r w:rsidRPr="00D53954">
        <w:rPr>
          <w:szCs w:val="28"/>
        </w:rPr>
        <w:t>Chủ tịch Ủy ban nhân dân các huyện, thành phố và các tổ chức, cá nhân có liên quan chịu trách nhiệm thi hành Quyết định này./.</w:t>
      </w:r>
    </w:p>
    <w:p w:rsidR="002844C8" w:rsidRPr="00C278F2" w:rsidRDefault="002844C8" w:rsidP="00D53954">
      <w:pPr>
        <w:spacing w:before="120" w:after="120" w:line="264" w:lineRule="auto"/>
        <w:ind w:firstLine="72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53954" w:rsidRPr="00C278F2" w:rsidTr="00436D70">
        <w:tc>
          <w:tcPr>
            <w:tcW w:w="4644" w:type="dxa"/>
            <w:shd w:val="clear" w:color="auto" w:fill="auto"/>
          </w:tcPr>
          <w:p w:rsidR="00C278F2" w:rsidRPr="00C278F2" w:rsidRDefault="00C278F2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b/>
                <w:i/>
                <w:sz w:val="24"/>
                <w:lang w:val="vi-VN" w:eastAsia="vi-VN"/>
              </w:rPr>
              <w:t>Nơi nhận:</w:t>
            </w:r>
            <w:r w:rsidRPr="00C278F2">
              <w:rPr>
                <w:rFonts w:eastAsia="DejaVu Sans Condensed"/>
                <w:b/>
                <w:i/>
                <w:sz w:val="24"/>
                <w:lang w:val="vi-VN" w:eastAsia="vi-VN"/>
              </w:rPr>
              <w:br/>
            </w:r>
            <w:r w:rsidRPr="00C278F2">
              <w:rPr>
                <w:rFonts w:eastAsia="DejaVu Sans Condensed"/>
                <w:sz w:val="24"/>
                <w:lang w:val="vi-VN" w:eastAsia="vi-VN"/>
              </w:rPr>
              <w:t>- Như Điều 3;</w:t>
            </w:r>
          </w:p>
          <w:p w:rsidR="00C278F2" w:rsidRPr="00C278F2" w:rsidRDefault="00C278F2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sz w:val="24"/>
                <w:lang w:val="vi-VN" w:eastAsia="vi-VN"/>
              </w:rPr>
              <w:t xml:space="preserve">- Bộ </w:t>
            </w:r>
            <w:r w:rsidRPr="00C278F2">
              <w:rPr>
                <w:rFonts w:eastAsia="DejaVu Sans Condensed"/>
                <w:sz w:val="24"/>
                <w:lang w:eastAsia="vi-VN"/>
              </w:rPr>
              <w:t>T</w:t>
            </w:r>
            <w:r w:rsidRPr="00C278F2">
              <w:rPr>
                <w:rFonts w:eastAsia="DejaVu Sans Condensed"/>
                <w:sz w:val="24"/>
                <w:lang w:val="vi-VN" w:eastAsia="vi-VN"/>
              </w:rPr>
              <w:t>ư pháp;</w:t>
            </w:r>
            <w:r w:rsidRPr="00C278F2">
              <w:rPr>
                <w:rFonts w:eastAsia="DejaVu Sans Condensed"/>
                <w:sz w:val="24"/>
                <w:lang w:val="vi-VN" w:eastAsia="vi-VN"/>
              </w:rPr>
              <w:br/>
              <w:t xml:space="preserve">- Cục </w:t>
            </w:r>
            <w:r w:rsidRPr="00C278F2">
              <w:rPr>
                <w:rFonts w:eastAsia="DejaVu Sans Condensed"/>
                <w:sz w:val="24"/>
                <w:lang w:eastAsia="vi-VN"/>
              </w:rPr>
              <w:t xml:space="preserve">Kiểm soát </w:t>
            </w:r>
            <w:r w:rsidRPr="00C278F2">
              <w:rPr>
                <w:rFonts w:eastAsia="DejaVu Sans Condensed"/>
                <w:sz w:val="24"/>
                <w:lang w:val="vi-VN" w:eastAsia="vi-VN"/>
              </w:rPr>
              <w:t>TTHC</w:t>
            </w:r>
            <w:r w:rsidRPr="00C278F2">
              <w:rPr>
                <w:rFonts w:eastAsia="DejaVu Sans Condensed"/>
                <w:sz w:val="24"/>
                <w:lang w:eastAsia="vi-VN"/>
              </w:rPr>
              <w:t xml:space="preserve"> (VPCP); </w:t>
            </w:r>
          </w:p>
          <w:p w:rsidR="00C278F2" w:rsidRPr="00C278F2" w:rsidRDefault="00C278F2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sz w:val="24"/>
                <w:lang w:eastAsia="vi-VN"/>
              </w:rPr>
              <w:t>- C</w:t>
            </w:r>
            <w:r w:rsidR="002844C8">
              <w:rPr>
                <w:rFonts w:eastAsia="DejaVu Sans Condensed"/>
                <w:sz w:val="24"/>
                <w:lang w:eastAsia="vi-VN"/>
              </w:rPr>
              <w:t xml:space="preserve">hủ </w:t>
            </w:r>
            <w:r w:rsidR="00B27FFC">
              <w:rPr>
                <w:rFonts w:eastAsia="DejaVu Sans Condensed"/>
                <w:sz w:val="24"/>
                <w:lang w:eastAsia="vi-VN"/>
              </w:rPr>
              <w:t>T</w:t>
            </w:r>
            <w:r w:rsidR="002844C8">
              <w:rPr>
                <w:rFonts w:eastAsia="DejaVu Sans Condensed"/>
                <w:sz w:val="24"/>
                <w:lang w:eastAsia="vi-VN"/>
              </w:rPr>
              <w:t>ịch</w:t>
            </w:r>
            <w:r w:rsidRPr="00C278F2">
              <w:rPr>
                <w:rFonts w:eastAsia="DejaVu Sans Condensed"/>
                <w:sz w:val="24"/>
                <w:lang w:eastAsia="vi-VN"/>
              </w:rPr>
              <w:t>, các PCT.UBND tỉnh;</w:t>
            </w:r>
          </w:p>
          <w:p w:rsidR="00C278F2" w:rsidRDefault="00C278F2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sz w:val="24"/>
                <w:lang w:eastAsia="vi-VN"/>
              </w:rPr>
              <w:t>- Cổng thông tin điện tử tỉ</w:t>
            </w:r>
            <w:r w:rsidR="00B4620C">
              <w:rPr>
                <w:rFonts w:eastAsia="DejaVu Sans Condensed"/>
                <w:sz w:val="24"/>
                <w:lang w:eastAsia="vi-VN"/>
              </w:rPr>
              <w:t>nh;</w:t>
            </w:r>
          </w:p>
          <w:p w:rsidR="00B4620C" w:rsidRPr="00C278F2" w:rsidRDefault="00B4620C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>
              <w:rPr>
                <w:rFonts w:eastAsia="DejaVu Sans Condensed"/>
                <w:sz w:val="24"/>
                <w:lang w:eastAsia="vi-VN"/>
              </w:rPr>
              <w:t>- TT CNTT&amp;TT (Sở TTTT);</w:t>
            </w:r>
          </w:p>
          <w:p w:rsidR="00C278F2" w:rsidRPr="00C278F2" w:rsidRDefault="00C278F2" w:rsidP="00C278F2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sz w:val="24"/>
                <w:lang w:eastAsia="vi-VN"/>
              </w:rPr>
              <w:t xml:space="preserve">- VPUB: LĐ, </w:t>
            </w:r>
            <w:r w:rsidR="006230FB">
              <w:rPr>
                <w:rFonts w:eastAsia="DejaVu Sans Condensed"/>
                <w:sz w:val="24"/>
                <w:lang w:eastAsia="vi-VN"/>
              </w:rPr>
              <w:t>TCDNC</w:t>
            </w:r>
            <w:r w:rsidRPr="00C278F2">
              <w:rPr>
                <w:rFonts w:eastAsia="DejaVu Sans Condensed"/>
                <w:sz w:val="24"/>
                <w:lang w:eastAsia="vi-VN"/>
              </w:rPr>
              <w:t>;</w:t>
            </w:r>
          </w:p>
          <w:p w:rsidR="00C278F2" w:rsidRPr="00C278F2" w:rsidRDefault="00C278F2" w:rsidP="00B4620C">
            <w:pPr>
              <w:widowControl w:val="0"/>
              <w:rPr>
                <w:rFonts w:eastAsia="DejaVu Sans Condensed"/>
                <w:sz w:val="24"/>
                <w:lang w:eastAsia="vi-VN"/>
              </w:rPr>
            </w:pPr>
            <w:r w:rsidRPr="00C278F2">
              <w:rPr>
                <w:rFonts w:eastAsia="DejaVu Sans Condensed"/>
                <w:sz w:val="24"/>
                <w:lang w:val="vi-VN" w:eastAsia="vi-VN"/>
              </w:rPr>
              <w:t xml:space="preserve">- Lưu: </w:t>
            </w:r>
            <w:r w:rsidRPr="00C278F2">
              <w:rPr>
                <w:rFonts w:eastAsia="DejaVu Sans Condensed"/>
                <w:sz w:val="24"/>
                <w:lang w:eastAsia="vi-VN"/>
              </w:rPr>
              <w:t>VP,</w:t>
            </w:r>
            <w:r w:rsidR="006230FB">
              <w:rPr>
                <w:rFonts w:eastAsia="DejaVu Sans Condensed"/>
                <w:sz w:val="24"/>
                <w:lang w:eastAsia="vi-VN"/>
              </w:rPr>
              <w:t xml:space="preserve"> </w:t>
            </w:r>
            <w:r w:rsidR="00B4620C">
              <w:rPr>
                <w:rFonts w:eastAsia="DejaVu Sans Condensed"/>
                <w:sz w:val="24"/>
                <w:lang w:eastAsia="vi-VN"/>
              </w:rPr>
              <w:t>TTPVHCC</w:t>
            </w:r>
            <w:r w:rsidRPr="00C278F2">
              <w:rPr>
                <w:rFonts w:eastAsia="DejaVu Sans Condensed"/>
                <w:sz w:val="24"/>
                <w:lang w:eastAsia="vi-VN"/>
              </w:rPr>
              <w:t>.</w:t>
            </w:r>
            <w:r w:rsidR="00B27FFC">
              <w:rPr>
                <w:rFonts w:eastAsia="DejaVu Sans Condensed"/>
                <w:sz w:val="24"/>
                <w:lang w:eastAsia="vi-VN"/>
              </w:rPr>
              <w:t xml:space="preserve"> CT</w:t>
            </w:r>
          </w:p>
        </w:tc>
        <w:tc>
          <w:tcPr>
            <w:tcW w:w="4644" w:type="dxa"/>
            <w:shd w:val="clear" w:color="auto" w:fill="auto"/>
          </w:tcPr>
          <w:p w:rsidR="007D0C6E" w:rsidRDefault="00C278F2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  <w:r w:rsidRPr="00C278F2">
              <w:rPr>
                <w:rFonts w:eastAsia="DejaVu Sans Condensed"/>
                <w:b/>
                <w:szCs w:val="28"/>
                <w:lang w:val="vi-VN" w:eastAsia="vi-VN"/>
              </w:rPr>
              <w:t>CHỦ TỊCH</w:t>
            </w:r>
          </w:p>
          <w:p w:rsidR="007D0C6E" w:rsidRDefault="007D0C6E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7D0C6E" w:rsidRDefault="007D0C6E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7D0C6E" w:rsidRDefault="007D0C6E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7D0C6E" w:rsidRDefault="007D0C6E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7D0C6E" w:rsidRDefault="007D0C6E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D75509" w:rsidRDefault="00D75509" w:rsidP="00436D70">
            <w:pPr>
              <w:widowControl w:val="0"/>
              <w:jc w:val="center"/>
              <w:rPr>
                <w:rFonts w:eastAsia="DejaVu Sans Condensed"/>
                <w:b/>
                <w:szCs w:val="28"/>
                <w:lang w:eastAsia="vi-VN"/>
              </w:rPr>
            </w:pPr>
          </w:p>
          <w:p w:rsidR="00C278F2" w:rsidRPr="00C278F2" w:rsidRDefault="007D0C6E" w:rsidP="00436D70">
            <w:pPr>
              <w:widowControl w:val="0"/>
              <w:jc w:val="center"/>
              <w:rPr>
                <w:rFonts w:eastAsia="DejaVu Sans Condensed"/>
                <w:szCs w:val="28"/>
                <w:lang w:val="vi-VN" w:eastAsia="vi-VN"/>
              </w:rPr>
            </w:pPr>
            <w:r>
              <w:rPr>
                <w:rFonts w:eastAsia="DejaVu Sans Condensed"/>
                <w:b/>
                <w:szCs w:val="28"/>
                <w:lang w:eastAsia="vi-VN"/>
              </w:rPr>
              <w:t>Trần Quốc Nam</w:t>
            </w:r>
          </w:p>
        </w:tc>
      </w:tr>
    </w:tbl>
    <w:p w:rsidR="003C5D51" w:rsidRDefault="003C5D51" w:rsidP="003C5D51">
      <w:pPr>
        <w:sectPr w:rsidR="003C5D51" w:rsidSect="00436D70">
          <w:headerReference w:type="default" r:id="rId9"/>
          <w:footerReference w:type="even" r:id="rId10"/>
          <w:footerReference w:type="default" r:id="rId11"/>
          <w:pgSz w:w="11907" w:h="16840" w:code="9"/>
          <w:pgMar w:top="1134" w:right="1134" w:bottom="1134" w:left="1701" w:header="720" w:footer="720" w:gutter="0"/>
          <w:cols w:space="720"/>
          <w:titlePg/>
          <w:docGrid w:linePitch="360"/>
        </w:sect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9498"/>
      </w:tblGrid>
      <w:tr w:rsidR="003C5D51" w:rsidRPr="005F107B" w:rsidTr="006173EE">
        <w:tc>
          <w:tcPr>
            <w:tcW w:w="4536" w:type="dxa"/>
            <w:shd w:val="clear" w:color="auto" w:fill="auto"/>
          </w:tcPr>
          <w:p w:rsidR="003C5D51" w:rsidRPr="005F107B" w:rsidRDefault="003C5D51" w:rsidP="003C5D51">
            <w:pPr>
              <w:jc w:val="center"/>
              <w:rPr>
                <w:b/>
                <w:szCs w:val="28"/>
              </w:rPr>
            </w:pPr>
            <w:r w:rsidRPr="005F107B">
              <w:rPr>
                <w:b/>
                <w:szCs w:val="28"/>
              </w:rPr>
              <w:lastRenderedPageBreak/>
              <w:t>ỦY BAN NHÂN DÂN</w:t>
            </w:r>
          </w:p>
          <w:p w:rsidR="003C5D51" w:rsidRPr="005F107B" w:rsidRDefault="003C5D51" w:rsidP="003C5D51">
            <w:pPr>
              <w:jc w:val="center"/>
              <w:rPr>
                <w:b/>
                <w:szCs w:val="28"/>
              </w:rPr>
            </w:pPr>
            <w:r w:rsidRPr="005F107B">
              <w:rPr>
                <w:b/>
                <w:szCs w:val="28"/>
              </w:rPr>
              <w:t>TỈNH NINH THUẬN</w:t>
            </w:r>
          </w:p>
          <w:p w:rsidR="003C5D51" w:rsidRPr="005F107B" w:rsidRDefault="003C5D51" w:rsidP="006173EE">
            <w:pPr>
              <w:jc w:val="both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219E6D" wp14:editId="78C7AACA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37161</wp:posOffset>
                      </wp:positionV>
                      <wp:extent cx="736600" cy="0"/>
                      <wp:effectExtent l="0" t="0" r="25400" b="1905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36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80.35pt;margin-top:2.95pt;width:5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uSuY3JAIAAEkEAAAOAAAAZHJzL2Uyb0RvYy54bWysVE2P2jAQvVfqf7B8Z5OwwEJEWK0S6GXb IrH9AcZ2iNXEY9mGgKr+947Nh9j2UlXNwRlnPG/ezDxn/nzsWnKQ1inQBc0eUkqk5iCU3hX029tq MKXEeaYFa0HLgp6ko8+Ljx/mvcnlEBpohbQEQbTLe1PQxnuTJ4njjeyYewAjNTprsB3zuLW7RFjW I3rXJsM0nSQ9WGEscOkcfq3OTrqI+HUtuf9a10560hYUufm42rhuw5os5izfWWYaxS802D+w6JjS mPQGVTHPyN6qP6A6xS04qP0Dhy6BulZcxhqwmiz9rZpNw4yMtWBznLm1yf0/WP7lsLZEiYKOKdGs wxFtvGVq13jyYi30pAStsY1gyTh0qzcux6BSr22olx/1xrwC/+6IhrJheicj67eTQagsRCTvQsLG Gcy57T+DwDNs7yG27ljbLkBiU8gxTuh0m5A8esLx49PjZJLiHPnVlbD8Gmes858kdCQYBXWXMm78 s5iFHV6dD6xYfg0ISTWsVNtGNbSa9AWdjYfjGOCgVSI4wzFnd9uyteTAgp7iE0tEz/0xC3stIlgj mVhebM9Ue7YxeasDHtaFdC7WWTA/ZulsOV1OR4PRcLIcjNKqGrysytFgssqextVjVZZV9jNQy0Z5 o4SQOrC7ijcb/Z04LtfoLLubfG9tSN6jx34h2es7ko6DDbM8q2IL4rS214GjXuPhy90KF+J+j/b9 H2DxCwAA//8DAFBLAwQUAAYACAAAACEAUcN78NoAAAAHAQAADwAAAGRycy9kb3ducmV2LnhtbEyO wU7DMBBE70j9B2srcUHUbqSmNMSpqko9cKStxNWNlyQQr6PYaUK/noULHJ9mNPPy7eRaccU+NJ40 LBcKBFLpbUOVhvPp8PgEIkRD1rSeUMMXBtgWs7vcZNaP9IrXY6wEj1DIjIY6xi6TMpQ1OhMWvkPi 7N33zkTGvpK2NyOPu1YmSqXSmYb4oTYd7mssP4+D04BhWC3VbuOq88ttfHhLbh9jd9L6fj7tnkFE nOJfGX70WR0Kdrr4gWwQLXOq1lzVsNqA4DxZp8yXX5ZFLv/7F98AAAD//wMAUEsBAi0AFAAGAAgA AAAhALaDOJL+AAAA4QEAABMAAAAAAAAAAAAAAAAAAAAAAFtDb250ZW50X1R5cGVzXS54bWxQSwEC LQAUAAYACAAAACEAOP0h/9YAAACUAQAACwAAAAAAAAAAAAAAAAAvAQAAX3JlbHMvLnJlbHNQSwEC LQAUAAYACAAAACEArkrmNyQCAABJBAAADgAAAAAAAAAAAAAAAAAuAgAAZHJzL2Uyb0RvYy54bWxQ SwECLQAUAAYACAAAACEAUcN78NoAAAAHAQAADwAAAAAAAAAAAAAAAAB+BAAAZHJzL2Rvd25yZXYu eG1sUEsFBgAAAAAEAAQA8wAAAIUFAAAAAA== "/>
                  </w:pict>
                </mc:Fallback>
              </mc:AlternateContent>
            </w:r>
          </w:p>
        </w:tc>
        <w:tc>
          <w:tcPr>
            <w:tcW w:w="9498" w:type="dxa"/>
            <w:shd w:val="clear" w:color="auto" w:fill="auto"/>
          </w:tcPr>
          <w:p w:rsidR="003C5D51" w:rsidRPr="005F107B" w:rsidRDefault="003C5D51" w:rsidP="006173EE">
            <w:pPr>
              <w:jc w:val="center"/>
              <w:rPr>
                <w:b/>
                <w:szCs w:val="28"/>
              </w:rPr>
            </w:pPr>
            <w:r w:rsidRPr="005F107B">
              <w:rPr>
                <w:b/>
                <w:szCs w:val="28"/>
              </w:rPr>
              <w:t>CỘNG HÒA XÃ HỘI CHỦ NGHĨA VIỆT NAM</w:t>
            </w:r>
          </w:p>
          <w:p w:rsidR="003C5D51" w:rsidRPr="005F107B" w:rsidRDefault="003C5D51" w:rsidP="006173EE">
            <w:pPr>
              <w:jc w:val="center"/>
              <w:rPr>
                <w:b/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1845310</wp:posOffset>
                      </wp:positionH>
                      <wp:positionV relativeFrom="paragraph">
                        <wp:posOffset>267970</wp:posOffset>
                      </wp:positionV>
                      <wp:extent cx="2311400" cy="635"/>
                      <wp:effectExtent l="6985" t="5080" r="5715" b="1333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1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45.3pt;margin-top:21.1pt;width:18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T5VAJwIAAEwEAAAOAAAAZHJzL2Uyb0RvYy54bWysVMFu2zAMvQ/YPwi6p7YTJ0uNOEVhJ7t0 a4F2H6BIcizMFgVJjRMM+/dRihO022UY5oNMmeLjI/nk1d2x78hBWqdAlzS7SSmRmoNQel/Sby/b yZIS55kWrAMtS3qSjt6tP35YDaaQU2ihE9ISBNGuGExJW+9NkSSOt7Jn7gaM1OhswPbM49buE2HZ gOh9l0zTdJEMYIWxwKVz+LU+O+k64jeN5P6xaZz0pCspcvNxtXHdhTVZr1ixt8y0io802D+w6JnS mPQKVTPPyKtVf0D1iltw0PgbDn0CTaO4jDVgNVn6WzXPLTMy1oLNcebaJvf/YPnXw5MlSpQ0p0Sz Hkf07C1T+9aTe2thIBVojW0ES/LQrcG4AoMq/WRDvfyon80D8O+OaKhapvcysn45GYTKQkTyLiRs nMGcu+ELCDzDXj3E1h0b2wdIbAo5xgmdrhOSR084fpzOsixPcZAcfYvZPOKz4hJqrPOfJfQkGCV1 YyXXErKYiB0enA/EWHEJCHk1bFXXRUF0mgwlvZ1P5zHAQadEcIZjzu53VWfJgQVJxWdk8e6YhVct IlgrmdiMtmeqO9uYvNMBD0tDOqN11syP2/R2s9ws80k+XWwmeVrXk/ttlU8W2+zTvJ7VVVVnPwO1 LC9aJYTUgd1Fv1n+d/oYb9JZeVcFX9uQvEeP/UKyl3ckHWcbxnkWxg7E6cleZo6SjYfH6xXuxNs9 2m9/AutfAAAA//8DAFBLAwQUAAYACAAAACEAXVxwXN4AAAAJAQAADwAAAGRycy9kb3ducmV2Lnht bEyPwU7DMAyG70i8Q2QkLoilC1u1labThMSBI9skrlnjtYXGqZp0LXt6vBM7+ven35/zzeRaccY+ NJ40zGcJCKTS24YqDYf9+/MKRIiGrGk9oYZfDLAp7u9yk1k/0ieed7ESXEIhMxrqGLtMylDW6EyY +Q6JdyffOxN57CtpezNyuWulSpJUOtMQX6hNh281lj+7wWnAMCznyXbtqsPHZXz6Upfvsdtr/fgw bV9BRJziPwxXfVaHgp2OfiAbRKtBrZOUUQ0LpUAwkC4XHByvwQvIIpe3HxR/AAAA//8DAFBLAQIt ABQABgAIAAAAIQC2gziS/gAAAOEBAAATAAAAAAAAAAAAAAAAAAAAAABbQ29udGVudF9UeXBlc10u eG1sUEsBAi0AFAAGAAgAAAAhADj9If/WAAAAlAEAAAsAAAAAAAAAAAAAAAAALwEAAF9yZWxzLy5y ZWxzUEsBAi0AFAAGAAgAAAAhAN9PlUAnAgAATAQAAA4AAAAAAAAAAAAAAAAALgIAAGRycy9lMm9E b2MueG1sUEsBAi0AFAAGAAgAAAAhAF1ccFzeAAAACQEAAA8AAAAAAAAAAAAAAAAAgQQAAGRycy9k b3ducmV2LnhtbFBLBQYAAAAABAAEAPMAAACMBQAAAAA= "/>
                  </w:pict>
                </mc:Fallback>
              </mc:AlternateContent>
            </w:r>
            <w:r>
              <w:rPr>
                <w:b/>
                <w:szCs w:val="28"/>
              </w:rPr>
              <w:t xml:space="preserve"> </w:t>
            </w:r>
            <w:r w:rsidRPr="005F107B">
              <w:rPr>
                <w:b/>
                <w:szCs w:val="28"/>
              </w:rPr>
              <w:t>Độc lập – Tự do – Hạnh phúc</w:t>
            </w:r>
          </w:p>
        </w:tc>
      </w:tr>
    </w:tbl>
    <w:p w:rsidR="003C5D51" w:rsidRDefault="003C5D51" w:rsidP="003C5D51">
      <w:pPr>
        <w:jc w:val="center"/>
        <w:rPr>
          <w:b/>
          <w:szCs w:val="28"/>
        </w:rPr>
      </w:pPr>
    </w:p>
    <w:p w:rsidR="003C5D51" w:rsidRPr="003158B8" w:rsidRDefault="003C5D51" w:rsidP="003C5D51">
      <w:pPr>
        <w:jc w:val="center"/>
        <w:rPr>
          <w:b/>
          <w:szCs w:val="28"/>
        </w:rPr>
      </w:pPr>
      <w:r w:rsidRPr="002824EC">
        <w:rPr>
          <w:b/>
          <w:szCs w:val="28"/>
        </w:rPr>
        <w:t xml:space="preserve">DANH MỤC THỦ TỤC HÀNH CHÍNH </w:t>
      </w:r>
      <w:r>
        <w:rPr>
          <w:b/>
          <w:szCs w:val="28"/>
        </w:rPr>
        <w:t xml:space="preserve">ĐƯỢC CHUẨN HÓA TRONG </w:t>
      </w:r>
      <w:r w:rsidRPr="002824EC">
        <w:rPr>
          <w:b/>
          <w:szCs w:val="28"/>
        </w:rPr>
        <w:t xml:space="preserve">LĨNH VỰC </w:t>
      </w:r>
      <w:r>
        <w:rPr>
          <w:b/>
          <w:szCs w:val="28"/>
        </w:rPr>
        <w:t>LUẬT SƯ</w:t>
      </w:r>
    </w:p>
    <w:p w:rsidR="003C5D51" w:rsidRDefault="003C5D51" w:rsidP="003C5D51">
      <w:pPr>
        <w:jc w:val="center"/>
        <w:rPr>
          <w:i/>
          <w:szCs w:val="28"/>
        </w:rPr>
      </w:pPr>
      <w:r w:rsidRPr="002824EC">
        <w:rPr>
          <w:b/>
          <w:szCs w:val="28"/>
        </w:rPr>
        <w:t xml:space="preserve"> THUỘC </w:t>
      </w:r>
      <w:r>
        <w:rPr>
          <w:b/>
          <w:szCs w:val="28"/>
        </w:rPr>
        <w:t>PHẠM VI VHỨC NĂNG QUẢN LÝ</w:t>
      </w:r>
      <w:r w:rsidRPr="002824EC">
        <w:rPr>
          <w:b/>
          <w:szCs w:val="28"/>
        </w:rPr>
        <w:t xml:space="preserve"> CỦA SỞ TƯ PHÁP</w:t>
      </w:r>
      <w:r w:rsidRPr="002824EC">
        <w:rPr>
          <w:b/>
          <w:szCs w:val="28"/>
        </w:rPr>
        <w:br/>
      </w:r>
      <w:r w:rsidRPr="002824EC">
        <w:rPr>
          <w:i/>
          <w:szCs w:val="28"/>
        </w:rPr>
        <w:t xml:space="preserve">(Ban hành kèm theo Quyết định số </w:t>
      </w:r>
      <w:r>
        <w:rPr>
          <w:i/>
          <w:szCs w:val="28"/>
        </w:rPr>
        <w:t xml:space="preserve">      </w:t>
      </w:r>
      <w:r w:rsidRPr="003158B8">
        <w:rPr>
          <w:i/>
          <w:szCs w:val="28"/>
        </w:rPr>
        <w:t xml:space="preserve">   </w:t>
      </w:r>
      <w:r w:rsidRPr="002824EC">
        <w:rPr>
          <w:i/>
          <w:szCs w:val="28"/>
        </w:rPr>
        <w:t>/QĐ-UBND ngày</w:t>
      </w:r>
      <w:r>
        <w:rPr>
          <w:i/>
          <w:szCs w:val="28"/>
        </w:rPr>
        <w:t xml:space="preserve">  </w:t>
      </w:r>
      <w:r w:rsidR="0057584E">
        <w:rPr>
          <w:i/>
          <w:szCs w:val="28"/>
        </w:rPr>
        <w:t xml:space="preserve">  </w:t>
      </w:r>
      <w:bookmarkStart w:id="0" w:name="_GoBack"/>
      <w:bookmarkEnd w:id="0"/>
      <w:r>
        <w:rPr>
          <w:i/>
          <w:szCs w:val="28"/>
        </w:rPr>
        <w:t xml:space="preserve">   </w:t>
      </w:r>
      <w:r w:rsidRPr="002824EC">
        <w:rPr>
          <w:i/>
          <w:szCs w:val="28"/>
        </w:rPr>
        <w:t>/</w:t>
      </w:r>
      <w:r>
        <w:rPr>
          <w:i/>
          <w:szCs w:val="28"/>
        </w:rPr>
        <w:t>7</w:t>
      </w:r>
      <w:r w:rsidRPr="002824EC">
        <w:rPr>
          <w:i/>
          <w:szCs w:val="28"/>
        </w:rPr>
        <w:t>/20</w:t>
      </w:r>
      <w:r>
        <w:rPr>
          <w:i/>
          <w:szCs w:val="28"/>
        </w:rPr>
        <w:t xml:space="preserve">22 </w:t>
      </w:r>
      <w:r w:rsidRPr="002824EC">
        <w:rPr>
          <w:i/>
          <w:szCs w:val="28"/>
        </w:rPr>
        <w:t>của Chủ tịch Ủy ban nhân dân tỉnh Ninh Thuận)</w:t>
      </w:r>
    </w:p>
    <w:p w:rsidR="003C5D51" w:rsidRDefault="003C5D51" w:rsidP="003C5D51">
      <w:pPr>
        <w:jc w:val="center"/>
        <w:rPr>
          <w:szCs w:val="28"/>
        </w:rPr>
      </w:pPr>
    </w:p>
    <w:p w:rsidR="003C5D51" w:rsidRPr="00FC4756" w:rsidRDefault="003C5D51" w:rsidP="003C5D51">
      <w:pPr>
        <w:jc w:val="center"/>
        <w:rPr>
          <w:szCs w:val="28"/>
        </w:rPr>
      </w:pPr>
    </w:p>
    <w:tbl>
      <w:tblPr>
        <w:tblW w:w="5360" w:type="pct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2698"/>
        <w:gridCol w:w="2551"/>
        <w:gridCol w:w="2407"/>
        <w:gridCol w:w="2121"/>
      </w:tblGrid>
      <w:tr w:rsidR="003C5D51" w:rsidRPr="00983BFD" w:rsidTr="00983BFD">
        <w:trPr>
          <w:trHeight w:val="498"/>
        </w:trPr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right="142" w:firstLine="141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Tên thủ tục  hành chính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Thời hạn giải quyết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Địa điểm thực hiện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Phí, lệ phí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b/>
                <w:sz w:val="26"/>
                <w:szCs w:val="26"/>
              </w:rPr>
            </w:pPr>
            <w:r w:rsidRPr="00983BFD">
              <w:rPr>
                <w:b/>
                <w:sz w:val="26"/>
                <w:szCs w:val="26"/>
              </w:rPr>
              <w:t>Căn cứ pháp lý</w:t>
            </w:r>
          </w:p>
        </w:tc>
      </w:tr>
      <w:tr w:rsidR="003C5D51" w:rsidRPr="00983BFD" w:rsidTr="00983BFD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01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Đăng ký hoạt động của tổ chức hành nghề luật sư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07 ngày làm việc, kể từ ngày nhận đủ hồ sơ hợp lệ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37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Trung tâm Phục vụ hành chính công tỉnh (Số 44 đường 16/4 thành phố Phan Rang-Tháp Chàm)</w:t>
            </w:r>
          </w:p>
        </w:tc>
        <w:tc>
          <w:tcPr>
            <w:tcW w:w="801" w:type="pct"/>
            <w:shd w:val="clear" w:color="auto" w:fill="FFFFFF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:rsidR="001B4365" w:rsidRDefault="001B4365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50.000 đồng/hồ sơ </w:t>
            </w: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</w:p>
        </w:tc>
        <w:tc>
          <w:tcPr>
            <w:tcW w:w="706" w:type="pct"/>
            <w:shd w:val="clear" w:color="auto" w:fill="FFFFFF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Quyết định </w:t>
            </w: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số 1401</w:t>
            </w: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/QĐ-BTP ngày 21/6/2022 </w:t>
            </w: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của Bộ trưởng </w:t>
            </w:r>
          </w:p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Bộ Tư pháp</w:t>
            </w:r>
          </w:p>
        </w:tc>
      </w:tr>
      <w:tr w:rsidR="003C5D51" w:rsidRPr="00983BFD" w:rsidTr="007C7B0F">
        <w:trPr>
          <w:trHeight w:val="633"/>
        </w:trPr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02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Thay đổi nội dung đăng ký hoạt động của tổ chức hành nghề luật sư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05 ngày làm việc,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 xml:space="preserve">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7C7B0F">
            <w:pPr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50.000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7C7B0F">
        <w:trPr>
          <w:trHeight w:val="515"/>
        </w:trPr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03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Thay đổi người đại diện theo pháp luật của Văn phòng luật sư, công ty luật trách nhiệm hữu hạn một thành viên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05 ngày làm việc,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 xml:space="preserve">kể từ ngày nhận đủ hồ sơ </w:t>
            </w:r>
          </w:p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</w:tcPr>
          <w:p w:rsidR="001B4365" w:rsidRDefault="001B4365" w:rsidP="007C7B0F">
            <w:pPr>
              <w:spacing w:after="40"/>
              <w:jc w:val="center"/>
              <w:rPr>
                <w:sz w:val="26"/>
                <w:szCs w:val="26"/>
              </w:rPr>
            </w:pPr>
          </w:p>
          <w:p w:rsidR="003C5D51" w:rsidRPr="00983BFD" w:rsidRDefault="003C5D51" w:rsidP="007C7B0F">
            <w:pPr>
              <w:spacing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50.000 đồng/hồ sơ 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7C7B0F">
        <w:trPr>
          <w:trHeight w:val="615"/>
        </w:trPr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04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Thay đổi người đại diện theo pháp luật của công ty luật trách nhiệm hữu hạn hai thành viên trở lên, công ty luật hợp danh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05 ngày làm việc,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>kể từ ngày nhận đủ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 xml:space="preserve">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7C7B0F">
            <w:pPr>
              <w:spacing w:after="40"/>
              <w:jc w:val="center"/>
              <w:rPr>
                <w:sz w:val="26"/>
                <w:szCs w:val="26"/>
              </w:rPr>
            </w:pPr>
            <w:r w:rsidRPr="007C7B0F">
              <w:rPr>
                <w:sz w:val="26"/>
                <w:szCs w:val="26"/>
              </w:rPr>
              <w:t>50.000 đồng</w:t>
            </w:r>
            <w:r w:rsidRPr="00983BFD">
              <w:rPr>
                <w:sz w:val="26"/>
                <w:szCs w:val="26"/>
              </w:rPr>
              <w:t>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7C7B0F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05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  <w:lang w:val="nl-NL"/>
              </w:rPr>
              <w:t>Đăng ký hoạt động của chi nhánh của tổ chức hành nghề luật sư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05 ngày làm việc,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>kể từ ngày nhận đủ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 xml:space="preserve">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7C7B0F">
            <w:pPr>
              <w:spacing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50.000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983BFD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06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Đăng ký hành nghề luật sư với tư cách cá nhân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05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Không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1B4365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Đăng ký hoạt động của chi nhánh, công ty luật nước ngoài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07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12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2.000.000 đồng</w:t>
            </w:r>
            <w:r w:rsidR="001B4365">
              <w:rPr>
                <w:sz w:val="26"/>
                <w:szCs w:val="26"/>
              </w:rPr>
              <w:t xml:space="preserve"> </w:t>
            </w:r>
            <w:r w:rsidRPr="00983BFD">
              <w:rPr>
                <w:sz w:val="26"/>
                <w:szCs w:val="26"/>
              </w:rPr>
              <w:t>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1B4365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08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Thay đổi nội dung Giấy đăng ký  hoạt động của chi nhánh, công ty luật nước ngoài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05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5C2B88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1.000.000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983BFD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09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Hợp nhất công ty luật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10 ngày,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Không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983BFD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10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Sáp nhập công ty luật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10 ngày,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Không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353702">
        <w:trPr>
          <w:trHeight w:val="956"/>
        </w:trPr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11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353702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Chuyển đổi công ty luật trách nhiệm hữu hạn và công ty luật hợp danh; chuyển đổi văn phòng luật sư thành công ty luật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05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Không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1B4365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12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Đăng ký hoạt động của công ty luật Việt Nam chuyển đổi từ công ty luật nước ngoài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05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7C7B0F">
            <w:pPr>
              <w:spacing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50.000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7C7B0F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13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Đăng ký hoạt động của chi nhánh của công ty luật nước ngoài tại Việt Nam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05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7C7B0F">
            <w:pPr>
              <w:spacing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600.000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  <w:tr w:rsidR="003C5D51" w:rsidRPr="00983BFD" w:rsidTr="00AD680E">
        <w:tc>
          <w:tcPr>
            <w:tcW w:w="18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14</w:t>
            </w:r>
          </w:p>
        </w:tc>
        <w:tc>
          <w:tcPr>
            <w:tcW w:w="1557" w:type="pct"/>
            <w:shd w:val="clear" w:color="auto" w:fill="FFFFFF"/>
            <w:vAlign w:val="center"/>
          </w:tcPr>
          <w:p w:rsidR="003C5D51" w:rsidRPr="00983BFD" w:rsidRDefault="003C5D51" w:rsidP="00983BFD">
            <w:pPr>
              <w:spacing w:before="40" w:after="40"/>
              <w:ind w:left="142" w:right="142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Cấp lại Giấy đăng ký hoạt động của chi nhánh, công ty luật nước ngoài</w:t>
            </w:r>
          </w:p>
        </w:tc>
        <w:tc>
          <w:tcPr>
            <w:tcW w:w="898" w:type="pct"/>
            <w:shd w:val="clear" w:color="auto" w:fill="FFFFFF"/>
            <w:vAlign w:val="center"/>
          </w:tcPr>
          <w:p w:rsidR="003C5D51" w:rsidRPr="00983BFD" w:rsidRDefault="003C5D51" w:rsidP="001B4365">
            <w:pPr>
              <w:spacing w:before="40" w:after="40"/>
              <w:ind w:left="142" w:right="146"/>
              <w:jc w:val="both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 xml:space="preserve">06 ngày làm việc, kể từ ngày nhận đủ hồ sơ 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  <w:tc>
          <w:tcPr>
            <w:tcW w:w="801" w:type="pct"/>
            <w:shd w:val="clear" w:color="auto" w:fill="FFFFFF"/>
            <w:vAlign w:val="center"/>
          </w:tcPr>
          <w:p w:rsidR="003C5D51" w:rsidRPr="00983BFD" w:rsidRDefault="003C5D51" w:rsidP="00AD680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2.000.000 đồng/hồ sơ</w:t>
            </w:r>
          </w:p>
        </w:tc>
        <w:tc>
          <w:tcPr>
            <w:tcW w:w="706" w:type="pct"/>
            <w:shd w:val="clear" w:color="auto" w:fill="FFFFFF"/>
            <w:vAlign w:val="center"/>
          </w:tcPr>
          <w:p w:rsidR="003C5D51" w:rsidRPr="00983BFD" w:rsidRDefault="003C5D51" w:rsidP="003C5D51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983BFD">
              <w:rPr>
                <w:sz w:val="26"/>
                <w:szCs w:val="26"/>
              </w:rPr>
              <w:t>- Như trên-</w:t>
            </w:r>
          </w:p>
        </w:tc>
      </w:tr>
    </w:tbl>
    <w:p w:rsidR="003C5D51" w:rsidRPr="00E36378" w:rsidRDefault="003C5D51" w:rsidP="003C5D51">
      <w:pPr>
        <w:jc w:val="both"/>
        <w:rPr>
          <w:szCs w:val="28"/>
        </w:rPr>
      </w:pPr>
    </w:p>
    <w:p w:rsidR="00BD5949" w:rsidRPr="00D53954" w:rsidRDefault="00BD5949" w:rsidP="003C5D51"/>
    <w:sectPr w:rsidR="00BD5949" w:rsidRPr="00D53954" w:rsidSect="00D86597">
      <w:headerReference w:type="default" r:id="rId12"/>
      <w:footerReference w:type="even" r:id="rId13"/>
      <w:footerReference w:type="default" r:id="rId14"/>
      <w:pgSz w:w="16838" w:h="11906" w:orient="landscape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B37" w:rsidRDefault="00B52B37">
      <w:r>
        <w:separator/>
      </w:r>
    </w:p>
  </w:endnote>
  <w:endnote w:type="continuationSeparator" w:id="0">
    <w:p w:rsidR="00B52B37" w:rsidRDefault="00B52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Condensed">
    <w:altName w:val="Tahoma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8F" w:rsidRDefault="00600AD7" w:rsidP="000038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078F" w:rsidRDefault="00B52B37" w:rsidP="0025074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8F" w:rsidRDefault="00B52B37" w:rsidP="00250749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D8" w:rsidRDefault="00E1176E" w:rsidP="00D44D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45D8" w:rsidRDefault="00B52B37" w:rsidP="00EA10A9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5D8" w:rsidRDefault="00B52B37" w:rsidP="001B75D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B37" w:rsidRDefault="00B52B37">
      <w:r>
        <w:separator/>
      </w:r>
    </w:p>
  </w:footnote>
  <w:footnote w:type="continuationSeparator" w:id="0">
    <w:p w:rsidR="00B52B37" w:rsidRDefault="00B52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24656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6376C" w:rsidRDefault="00F6376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B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6D81" w:rsidRDefault="00B52B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D5" w:rsidRDefault="007C7B0F">
    <w:pPr>
      <w:pStyle w:val="Header"/>
      <w:jc w:val="center"/>
    </w:pPr>
    <w:r>
      <w:t>2</w:t>
    </w:r>
  </w:p>
  <w:p w:rsidR="001B75D5" w:rsidRDefault="00B52B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294"/>
    <w:multiLevelType w:val="hybridMultilevel"/>
    <w:tmpl w:val="C0808448"/>
    <w:lvl w:ilvl="0" w:tplc="A70C29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EC7D68"/>
    <w:multiLevelType w:val="hybridMultilevel"/>
    <w:tmpl w:val="435A3898"/>
    <w:lvl w:ilvl="0" w:tplc="1E82DEF6">
      <w:start w:val="3"/>
      <w:numFmt w:val="bullet"/>
      <w:lvlText w:val="-"/>
      <w:lvlJc w:val="left"/>
      <w:pPr>
        <w:ind w:left="1080" w:hanging="360"/>
      </w:pPr>
      <w:rPr>
        <w:rFonts w:ascii="Times New Roman" w:eastAsia="DejaVu Sans Condensed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B28"/>
    <w:rsid w:val="000237B3"/>
    <w:rsid w:val="00080361"/>
    <w:rsid w:val="00080993"/>
    <w:rsid w:val="00085166"/>
    <w:rsid w:val="00092300"/>
    <w:rsid w:val="000B4EAA"/>
    <w:rsid w:val="00112BA1"/>
    <w:rsid w:val="001141B6"/>
    <w:rsid w:val="00125E88"/>
    <w:rsid w:val="001940E6"/>
    <w:rsid w:val="0019681D"/>
    <w:rsid w:val="001B4365"/>
    <w:rsid w:val="001C7DE5"/>
    <w:rsid w:val="00204B28"/>
    <w:rsid w:val="0025756E"/>
    <w:rsid w:val="0026591C"/>
    <w:rsid w:val="00272F11"/>
    <w:rsid w:val="002844C8"/>
    <w:rsid w:val="0029531A"/>
    <w:rsid w:val="002D6366"/>
    <w:rsid w:val="00330D88"/>
    <w:rsid w:val="00334B96"/>
    <w:rsid w:val="00353702"/>
    <w:rsid w:val="003C06FF"/>
    <w:rsid w:val="003C5D51"/>
    <w:rsid w:val="003F210E"/>
    <w:rsid w:val="00426ABE"/>
    <w:rsid w:val="00436D70"/>
    <w:rsid w:val="00483F4D"/>
    <w:rsid w:val="004C0E37"/>
    <w:rsid w:val="0057584E"/>
    <w:rsid w:val="005B445E"/>
    <w:rsid w:val="005C2B88"/>
    <w:rsid w:val="00600AD7"/>
    <w:rsid w:val="006032EE"/>
    <w:rsid w:val="006230FB"/>
    <w:rsid w:val="00625A68"/>
    <w:rsid w:val="00636512"/>
    <w:rsid w:val="006470A2"/>
    <w:rsid w:val="00654894"/>
    <w:rsid w:val="00660F8C"/>
    <w:rsid w:val="006F7330"/>
    <w:rsid w:val="007127E3"/>
    <w:rsid w:val="00736B20"/>
    <w:rsid w:val="0076695F"/>
    <w:rsid w:val="0077012C"/>
    <w:rsid w:val="00782890"/>
    <w:rsid w:val="00785612"/>
    <w:rsid w:val="00786318"/>
    <w:rsid w:val="007C4582"/>
    <w:rsid w:val="007C7B0F"/>
    <w:rsid w:val="007D0C6E"/>
    <w:rsid w:val="008472B8"/>
    <w:rsid w:val="0085162E"/>
    <w:rsid w:val="008858E2"/>
    <w:rsid w:val="008D6CE6"/>
    <w:rsid w:val="008F2627"/>
    <w:rsid w:val="008F701F"/>
    <w:rsid w:val="00940961"/>
    <w:rsid w:val="009615CD"/>
    <w:rsid w:val="00963DF5"/>
    <w:rsid w:val="00983BFD"/>
    <w:rsid w:val="00983F63"/>
    <w:rsid w:val="009919C5"/>
    <w:rsid w:val="00992C68"/>
    <w:rsid w:val="00995351"/>
    <w:rsid w:val="009B526A"/>
    <w:rsid w:val="009B5EFE"/>
    <w:rsid w:val="009D2F76"/>
    <w:rsid w:val="009F6500"/>
    <w:rsid w:val="009F7901"/>
    <w:rsid w:val="00A3272D"/>
    <w:rsid w:val="00A42CF9"/>
    <w:rsid w:val="00A65307"/>
    <w:rsid w:val="00A70BD4"/>
    <w:rsid w:val="00AC3721"/>
    <w:rsid w:val="00AD680E"/>
    <w:rsid w:val="00AD7400"/>
    <w:rsid w:val="00AE5ECA"/>
    <w:rsid w:val="00B03D05"/>
    <w:rsid w:val="00B063F3"/>
    <w:rsid w:val="00B27FFC"/>
    <w:rsid w:val="00B34D65"/>
    <w:rsid w:val="00B4288E"/>
    <w:rsid w:val="00B4620C"/>
    <w:rsid w:val="00B52B37"/>
    <w:rsid w:val="00B67F21"/>
    <w:rsid w:val="00B7155C"/>
    <w:rsid w:val="00B74524"/>
    <w:rsid w:val="00B97F1B"/>
    <w:rsid w:val="00BC6845"/>
    <w:rsid w:val="00BD5949"/>
    <w:rsid w:val="00BE2355"/>
    <w:rsid w:val="00C0539C"/>
    <w:rsid w:val="00C278F2"/>
    <w:rsid w:val="00C31032"/>
    <w:rsid w:val="00C3722F"/>
    <w:rsid w:val="00C51309"/>
    <w:rsid w:val="00C93C66"/>
    <w:rsid w:val="00CC0D45"/>
    <w:rsid w:val="00D2037B"/>
    <w:rsid w:val="00D53954"/>
    <w:rsid w:val="00D620BC"/>
    <w:rsid w:val="00D718BD"/>
    <w:rsid w:val="00D75509"/>
    <w:rsid w:val="00D97BF5"/>
    <w:rsid w:val="00E03D35"/>
    <w:rsid w:val="00E1176E"/>
    <w:rsid w:val="00E321E7"/>
    <w:rsid w:val="00E635CD"/>
    <w:rsid w:val="00E87B22"/>
    <w:rsid w:val="00EB69FF"/>
    <w:rsid w:val="00EE58A7"/>
    <w:rsid w:val="00F037F6"/>
    <w:rsid w:val="00F11A19"/>
    <w:rsid w:val="00F340C2"/>
    <w:rsid w:val="00F63314"/>
    <w:rsid w:val="00F6376C"/>
    <w:rsid w:val="00F6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B2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204B28"/>
  </w:style>
  <w:style w:type="paragraph" w:styleId="Header">
    <w:name w:val="header"/>
    <w:basedOn w:val="Normal"/>
    <w:link w:val="HeaderChar"/>
    <w:uiPriority w:val="99"/>
    <w:rsid w:val="00204B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2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61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0F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4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4B28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204B28"/>
  </w:style>
  <w:style w:type="paragraph" w:styleId="Header">
    <w:name w:val="header"/>
    <w:basedOn w:val="Normal"/>
    <w:link w:val="HeaderChar"/>
    <w:uiPriority w:val="99"/>
    <w:rsid w:val="00204B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4B28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961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2.xml" Type="http://schemas.openxmlformats.org/officeDocument/2006/relationships/header"/><Relationship Id="rId13" Target="footer3.xml" Type="http://schemas.openxmlformats.org/officeDocument/2006/relationships/footer"/><Relationship Id="rId14" Target="footer4.xml" Type="http://schemas.openxmlformats.org/officeDocument/2006/relationships/footer"/><Relationship Id="rId15" Target="fontTable.xml" Type="http://schemas.openxmlformats.org/officeDocument/2006/relationships/fontTable"/><Relationship Id="rId16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tylesWithEffects.xml" Type="http://schemas.microsoft.com/office/2007/relationships/stylesWithEffects"/><Relationship Id="rId5" Target="settings.xml" Type="http://schemas.openxmlformats.org/officeDocument/2006/relationships/settings"/><Relationship Id="rId6" Target="webSettings.xml" Type="http://schemas.openxmlformats.org/officeDocument/2006/relationships/webSettings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E414A-CF82-43E7-98A0-B1252EF7E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2022-06-28T09:27:00Z</dcterms:created>
  <dc:creator>Windows User</dc:creator>
  <cp:lastModifiedBy>Windows 10</cp:lastModifiedBy>
  <cp:lastPrinted>2022-06-29T02:45:00Z</cp:lastPrinted>
  <dcterms:modified xsi:type="dcterms:W3CDTF">2022-07-06T02:51:00Z</dcterms:modified>
  <cp:revision>28</cp:revision>
  <dc:title>Trung tâm Phục vụ Hành chính công - UBND Tỉnh Ninh Thuận</dc:title>
</cp:coreProperties>
</file>