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85" w:type="dxa"/>
        <w:tblCellMar>
          <w:left w:w="57" w:type="dxa"/>
          <w:right w:w="57" w:type="dxa"/>
        </w:tblCellMar>
        <w:tblLook w:val="04A0" w:firstRow="1" w:lastRow="0" w:firstColumn="1" w:lastColumn="0" w:noHBand="0" w:noVBand="1"/>
      </w:tblPr>
      <w:tblGrid>
        <w:gridCol w:w="3544"/>
        <w:gridCol w:w="5812"/>
      </w:tblGrid>
      <w:tr w:rsidR="0057389E" w:rsidTr="0057389E">
        <w:tc>
          <w:tcPr>
            <w:tcW w:w="3544" w:type="dxa"/>
            <w:hideMark/>
          </w:tcPr>
          <w:p w:rsidR="0057389E" w:rsidRDefault="0057389E" w:rsidP="007759D4">
            <w:pPr>
              <w:ind w:left="-57" w:right="-57"/>
              <w:jc w:val="center"/>
              <w:rPr>
                <w:rFonts w:ascii="Times New Roman" w:hAnsi="Times New Roman" w:cs="Times New Roman"/>
                <w:color w:val="auto"/>
                <w:spacing w:val="-20"/>
                <w:sz w:val="26"/>
                <w:szCs w:val="26"/>
                <w:lang w:val="en-US"/>
              </w:rPr>
            </w:pPr>
            <w:r w:rsidRPr="0057389E">
              <w:rPr>
                <w:rFonts w:ascii="Times New Roman" w:hAnsi="Times New Roman" w:cs="Times New Roman"/>
                <w:sz w:val="26"/>
                <w:szCs w:val="26"/>
                <w:lang w:val="en-US"/>
              </w:rPr>
              <w:br w:type="page"/>
            </w:r>
            <w:r w:rsidRPr="0057389E">
              <w:rPr>
                <w:rFonts w:ascii="Times New Roman" w:hAnsi="Times New Roman" w:cs="Times New Roman"/>
                <w:b/>
                <w:sz w:val="26"/>
                <w:szCs w:val="26"/>
                <w:lang w:val="en-US"/>
              </w:rPr>
              <w:t>ỦY BAN NHÂN DÂN</w:t>
            </w:r>
            <w:r w:rsidRPr="0057389E">
              <w:rPr>
                <w:rFonts w:ascii="Times New Roman" w:hAnsi="Times New Roman" w:cs="Times New Roman"/>
                <w:b/>
                <w:sz w:val="26"/>
                <w:szCs w:val="26"/>
                <w:lang w:val="en-US"/>
              </w:rPr>
              <w:br/>
            </w:r>
            <w:r w:rsidRPr="0057389E">
              <w:rPr>
                <w:rFonts w:ascii="Times New Roman" w:hAnsi="Times New Roman" w:cs="Times New Roman"/>
                <w:b/>
                <w:sz w:val="26"/>
                <w:szCs w:val="26"/>
              </w:rPr>
              <w:t>TỈNH NINH THUẬN</w:t>
            </w:r>
          </w:p>
          <w:p w:rsidR="0057389E" w:rsidRPr="0057389E" w:rsidRDefault="00603948" w:rsidP="007759D4">
            <w:pPr>
              <w:ind w:left="-57" w:right="-57"/>
              <w:jc w:val="center"/>
              <w:rPr>
                <w:rFonts w:ascii="Times New Roman" w:hAnsi="Times New Roman" w:cs="Times New Roman"/>
                <w:color w:val="auto"/>
                <w:spacing w:val="-20"/>
                <w:sz w:val="26"/>
                <w:szCs w:val="26"/>
                <w:lang w:val="en-US"/>
              </w:rPr>
            </w:pPr>
            <w:r>
              <w:rPr>
                <w:rFonts w:ascii="Times New Roman" w:hAnsi="Times New Roman" w:cs="Times New Roman"/>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0;margin-top:1.55pt;width:56.7pt;height:0;z-index:251661312;mso-position-horizontal:center;mso-position-horizontal-relative:margin" o:connectortype="straight">
                  <w10:wrap anchorx="margin"/>
                </v:shape>
              </w:pict>
            </w:r>
          </w:p>
        </w:tc>
        <w:tc>
          <w:tcPr>
            <w:tcW w:w="5812" w:type="dxa"/>
            <w:hideMark/>
          </w:tcPr>
          <w:p w:rsidR="0057389E" w:rsidRPr="0057389E" w:rsidRDefault="0057389E" w:rsidP="0057389E">
            <w:pPr>
              <w:pStyle w:val="BodyText2"/>
              <w:ind w:left="-57" w:right="-57"/>
              <w:rPr>
                <w:b/>
                <w:spacing w:val="0"/>
                <w:szCs w:val="26"/>
                <w:lang w:val="en-US"/>
              </w:rPr>
            </w:pPr>
            <w:r w:rsidRPr="0057389E">
              <w:rPr>
                <w:b/>
                <w:spacing w:val="0"/>
                <w:szCs w:val="26"/>
                <w:lang w:val="en-US"/>
              </w:rPr>
              <w:t>CỘNG HÒA XÃ HỘI CHỦ NGHĨA VIỆT NAM</w:t>
            </w:r>
          </w:p>
          <w:p w:rsidR="0057389E" w:rsidRPr="0057389E" w:rsidRDefault="00603948" w:rsidP="007759D4">
            <w:pPr>
              <w:tabs>
                <w:tab w:val="center" w:pos="2943"/>
                <w:tab w:val="center" w:pos="6720"/>
              </w:tabs>
              <w:spacing w:line="360" w:lineRule="auto"/>
              <w:ind w:left="-57" w:right="-57"/>
              <w:jc w:val="center"/>
              <w:rPr>
                <w:rFonts w:ascii="Times New Roman" w:hAnsi="Times New Roman" w:cs="Times New Roman"/>
                <w:b/>
                <w:spacing w:val="-20"/>
                <w:sz w:val="26"/>
                <w:szCs w:val="26"/>
              </w:rPr>
            </w:pPr>
            <w:r>
              <w:rPr>
                <w:rFonts w:ascii="Times New Roman" w:hAnsi="Times New Roman" w:cs="Times New Roman"/>
                <w:sz w:val="26"/>
                <w:szCs w:val="26"/>
              </w:rPr>
              <w:pict>
                <v:shape id="_x0000_s1026" type="#_x0000_t32" style="position:absolute;left:0;text-align:left;margin-left:60.25pt;margin-top:18.2pt;width:164.4pt;height:0;z-index:251660288;mso-position-horizontal-relative:margin" o:connectortype="straight">
                  <w10:wrap anchorx="margin"/>
                </v:shape>
              </w:pict>
            </w:r>
            <w:r w:rsidR="0057389E" w:rsidRPr="0057389E">
              <w:rPr>
                <w:rFonts w:ascii="Times New Roman" w:hAnsi="Times New Roman" w:cs="Times New Roman"/>
                <w:b/>
                <w:sz w:val="26"/>
                <w:szCs w:val="26"/>
              </w:rPr>
              <w:t>Độc lập - Tự do - Hạnh phúc</w:t>
            </w:r>
          </w:p>
        </w:tc>
      </w:tr>
      <w:tr w:rsidR="0057389E" w:rsidTr="0057389E">
        <w:tc>
          <w:tcPr>
            <w:tcW w:w="3544" w:type="dxa"/>
            <w:hideMark/>
          </w:tcPr>
          <w:p w:rsidR="0057389E" w:rsidRDefault="0057389E" w:rsidP="0057389E">
            <w:pPr>
              <w:spacing w:before="60" w:after="60"/>
              <w:jc w:val="center"/>
              <w:rPr>
                <w:rFonts w:ascii="Times New Roman" w:hAnsi="Times New Roman" w:cs="Times New Roman"/>
                <w:sz w:val="26"/>
                <w:szCs w:val="26"/>
                <w:lang w:val="en-US"/>
              </w:rPr>
            </w:pPr>
            <w:r w:rsidRPr="0057389E">
              <w:rPr>
                <w:rFonts w:ascii="Times New Roman" w:hAnsi="Times New Roman" w:cs="Times New Roman"/>
                <w:sz w:val="26"/>
                <w:szCs w:val="26"/>
              </w:rPr>
              <w:t xml:space="preserve">Số: </w:t>
            </w:r>
            <w:r w:rsidRPr="0057389E">
              <w:rPr>
                <w:rFonts w:ascii="Times New Roman" w:hAnsi="Times New Roman" w:cs="Times New Roman"/>
                <w:sz w:val="26"/>
                <w:szCs w:val="26"/>
                <w:lang w:val="en-US"/>
              </w:rPr>
              <w:t xml:space="preserve">   </w:t>
            </w:r>
            <w:r w:rsidRPr="0057389E">
              <w:rPr>
                <w:rFonts w:ascii="Times New Roman" w:hAnsi="Times New Roman" w:cs="Times New Roman"/>
                <w:sz w:val="26"/>
                <w:szCs w:val="26"/>
              </w:rPr>
              <w:t xml:space="preserve"> </w:t>
            </w:r>
            <w:r w:rsidRPr="0057389E">
              <w:rPr>
                <w:rFonts w:ascii="Times New Roman" w:hAnsi="Times New Roman" w:cs="Times New Roman"/>
                <w:sz w:val="26"/>
                <w:szCs w:val="26"/>
                <w:lang w:val="en-US"/>
              </w:rPr>
              <w:t xml:space="preserve"> </w:t>
            </w:r>
            <w:r w:rsidR="002161F9">
              <w:rPr>
                <w:rFonts w:ascii="Times New Roman" w:hAnsi="Times New Roman" w:cs="Times New Roman"/>
                <w:sz w:val="26"/>
                <w:szCs w:val="26"/>
                <w:lang w:val="en-US"/>
              </w:rPr>
              <w:t xml:space="preserve">    </w:t>
            </w:r>
            <w:r w:rsidRPr="0057389E">
              <w:rPr>
                <w:rFonts w:ascii="Times New Roman" w:hAnsi="Times New Roman" w:cs="Times New Roman"/>
                <w:sz w:val="26"/>
                <w:szCs w:val="26"/>
                <w:lang w:val="en-US"/>
              </w:rPr>
              <w:t xml:space="preserve">   </w:t>
            </w:r>
            <w:r w:rsidRPr="0057389E">
              <w:rPr>
                <w:rFonts w:ascii="Times New Roman" w:hAnsi="Times New Roman" w:cs="Times New Roman"/>
                <w:sz w:val="26"/>
                <w:szCs w:val="26"/>
              </w:rPr>
              <w:t>/</w:t>
            </w:r>
            <w:r w:rsidRPr="0057389E">
              <w:rPr>
                <w:rFonts w:ascii="Times New Roman" w:hAnsi="Times New Roman" w:cs="Times New Roman"/>
                <w:sz w:val="26"/>
                <w:szCs w:val="26"/>
                <w:lang w:val="en-US"/>
              </w:rPr>
              <w:t>UBND-KTTH</w:t>
            </w:r>
          </w:p>
          <w:p w:rsidR="0057389E" w:rsidRPr="0057389E" w:rsidRDefault="0057389E" w:rsidP="00F72653">
            <w:pPr>
              <w:spacing w:before="60" w:after="60"/>
              <w:ind w:left="85"/>
              <w:jc w:val="center"/>
              <w:rPr>
                <w:rFonts w:ascii="Times New Roman" w:hAnsi="Times New Roman" w:cs="Times New Roman"/>
                <w:sz w:val="26"/>
                <w:szCs w:val="26"/>
                <w:lang w:val="en-US"/>
              </w:rPr>
            </w:pPr>
            <w:r w:rsidRPr="0057389E">
              <w:rPr>
                <w:rFonts w:ascii="Times New Roman" w:hAnsi="Times New Roman" w:cs="Times New Roman"/>
                <w:sz w:val="26"/>
                <w:szCs w:val="26"/>
                <w:lang w:val="en-US"/>
              </w:rPr>
              <w:t>V</w:t>
            </w:r>
            <w:r>
              <w:rPr>
                <w:rFonts w:ascii="Times New Roman" w:hAnsi="Times New Roman" w:cs="Times New Roman"/>
                <w:sz w:val="26"/>
                <w:szCs w:val="26"/>
                <w:lang w:val="en-US"/>
              </w:rPr>
              <w:t>/v</w:t>
            </w:r>
            <w:r w:rsidRPr="0057389E">
              <w:rPr>
                <w:rFonts w:ascii="Times New Roman" w:hAnsi="Times New Roman" w:cs="Times New Roman"/>
                <w:sz w:val="26"/>
                <w:szCs w:val="26"/>
                <w:lang w:val="en-US"/>
              </w:rPr>
              <w:t xml:space="preserve"> </w:t>
            </w:r>
            <w:proofErr w:type="spellStart"/>
            <w:r w:rsidRPr="0057389E">
              <w:rPr>
                <w:rFonts w:ascii="Times New Roman" w:hAnsi="Times New Roman" w:cs="Times New Roman"/>
                <w:sz w:val="26"/>
                <w:szCs w:val="26"/>
                <w:lang w:val="en-US"/>
              </w:rPr>
              <w:t>thực</w:t>
            </w:r>
            <w:proofErr w:type="spellEnd"/>
            <w:r w:rsidRPr="0057389E">
              <w:rPr>
                <w:rFonts w:ascii="Times New Roman" w:hAnsi="Times New Roman" w:cs="Times New Roman"/>
                <w:sz w:val="26"/>
                <w:szCs w:val="26"/>
                <w:lang w:val="en-US"/>
              </w:rPr>
              <w:t xml:space="preserve"> </w:t>
            </w:r>
            <w:proofErr w:type="spellStart"/>
            <w:r w:rsidRPr="0057389E">
              <w:rPr>
                <w:rFonts w:ascii="Times New Roman" w:hAnsi="Times New Roman" w:cs="Times New Roman"/>
                <w:sz w:val="26"/>
                <w:szCs w:val="26"/>
                <w:lang w:val="en-US"/>
              </w:rPr>
              <w:t>hiện</w:t>
            </w:r>
            <w:proofErr w:type="spellEnd"/>
            <w:r w:rsidRPr="0057389E">
              <w:rPr>
                <w:rFonts w:ascii="Times New Roman" w:hAnsi="Times New Roman" w:cs="Times New Roman"/>
                <w:sz w:val="26"/>
                <w:szCs w:val="26"/>
                <w:lang w:val="en-US"/>
              </w:rPr>
              <w:t xml:space="preserve"> </w:t>
            </w:r>
            <w:proofErr w:type="spellStart"/>
            <w:r w:rsidR="00F72653">
              <w:rPr>
                <w:rFonts w:ascii="Times New Roman" w:hAnsi="Times New Roman" w:cs="Times New Roman"/>
                <w:sz w:val="26"/>
                <w:szCs w:val="26"/>
                <w:lang w:val="en-US"/>
              </w:rPr>
              <w:t>cài</w:t>
            </w:r>
            <w:proofErr w:type="spellEnd"/>
            <w:r w:rsidR="00F72653">
              <w:rPr>
                <w:rFonts w:ascii="Times New Roman" w:hAnsi="Times New Roman" w:cs="Times New Roman"/>
                <w:sz w:val="26"/>
                <w:szCs w:val="26"/>
                <w:lang w:val="en-US"/>
              </w:rPr>
              <w:t xml:space="preserve"> </w:t>
            </w:r>
            <w:proofErr w:type="spellStart"/>
            <w:r w:rsidR="00F72653">
              <w:rPr>
                <w:rFonts w:ascii="Times New Roman" w:hAnsi="Times New Roman" w:cs="Times New Roman"/>
                <w:sz w:val="26"/>
                <w:szCs w:val="26"/>
                <w:lang w:val="en-US"/>
              </w:rPr>
              <w:t>đặt</w:t>
            </w:r>
            <w:proofErr w:type="spellEnd"/>
            <w:r w:rsidR="00F72653">
              <w:rPr>
                <w:rFonts w:ascii="Times New Roman" w:hAnsi="Times New Roman" w:cs="Times New Roman"/>
                <w:sz w:val="26"/>
                <w:szCs w:val="26"/>
                <w:lang w:val="en-US"/>
              </w:rPr>
              <w:t xml:space="preserve"> </w:t>
            </w:r>
            <w:proofErr w:type="spellStart"/>
            <w:r w:rsidR="00F72653">
              <w:rPr>
                <w:rFonts w:ascii="Times New Roman" w:hAnsi="Times New Roman" w:cs="Times New Roman"/>
                <w:sz w:val="26"/>
                <w:szCs w:val="26"/>
                <w:lang w:val="en-US"/>
              </w:rPr>
              <w:t>phần</w:t>
            </w:r>
            <w:proofErr w:type="spellEnd"/>
            <w:r w:rsidR="00F72653">
              <w:rPr>
                <w:rFonts w:ascii="Times New Roman" w:hAnsi="Times New Roman" w:cs="Times New Roman"/>
                <w:sz w:val="26"/>
                <w:szCs w:val="26"/>
                <w:lang w:val="en-US"/>
              </w:rPr>
              <w:t xml:space="preserve"> </w:t>
            </w:r>
            <w:proofErr w:type="spellStart"/>
            <w:r w:rsidR="00F72653">
              <w:rPr>
                <w:rFonts w:ascii="Times New Roman" w:hAnsi="Times New Roman" w:cs="Times New Roman"/>
                <w:sz w:val="26"/>
                <w:szCs w:val="26"/>
                <w:lang w:val="en-US"/>
              </w:rPr>
              <w:t>mềm</w:t>
            </w:r>
            <w:proofErr w:type="spellEnd"/>
            <w:r w:rsidR="00F72653">
              <w:rPr>
                <w:rFonts w:ascii="Times New Roman" w:hAnsi="Times New Roman" w:cs="Times New Roman"/>
                <w:sz w:val="26"/>
                <w:szCs w:val="26"/>
                <w:lang w:val="en-US"/>
              </w:rPr>
              <w:t xml:space="preserve"> PC-COVID </w:t>
            </w:r>
            <w:proofErr w:type="spellStart"/>
            <w:r w:rsidR="00F72653">
              <w:rPr>
                <w:rFonts w:ascii="Times New Roman" w:hAnsi="Times New Roman" w:cs="Times New Roman"/>
                <w:sz w:val="26"/>
                <w:szCs w:val="26"/>
                <w:lang w:val="en-US"/>
              </w:rPr>
              <w:t>và</w:t>
            </w:r>
            <w:proofErr w:type="spellEnd"/>
            <w:r w:rsidR="00F72653">
              <w:rPr>
                <w:rFonts w:ascii="Times New Roman" w:hAnsi="Times New Roman" w:cs="Times New Roman"/>
                <w:sz w:val="26"/>
                <w:szCs w:val="26"/>
                <w:lang w:val="en-US"/>
              </w:rPr>
              <w:t xml:space="preserve"> </w:t>
            </w:r>
            <w:proofErr w:type="spellStart"/>
            <w:r w:rsidRPr="0057389E">
              <w:rPr>
                <w:rFonts w:ascii="Times New Roman" w:hAnsi="Times New Roman" w:cs="Times New Roman"/>
                <w:sz w:val="26"/>
                <w:szCs w:val="26"/>
                <w:lang w:val="en-US"/>
              </w:rPr>
              <w:t>quét</w:t>
            </w:r>
            <w:proofErr w:type="spellEnd"/>
            <w:r w:rsidRPr="0057389E">
              <w:rPr>
                <w:rFonts w:ascii="Times New Roman" w:hAnsi="Times New Roman" w:cs="Times New Roman"/>
                <w:sz w:val="26"/>
                <w:szCs w:val="26"/>
                <w:lang w:val="en-US"/>
              </w:rPr>
              <w:t xml:space="preserve"> </w:t>
            </w:r>
            <w:proofErr w:type="spellStart"/>
            <w:r w:rsidRPr="0057389E">
              <w:rPr>
                <w:rFonts w:ascii="Times New Roman" w:hAnsi="Times New Roman" w:cs="Times New Roman"/>
                <w:sz w:val="26"/>
                <w:szCs w:val="26"/>
                <w:lang w:val="en-US"/>
              </w:rPr>
              <w:t>mã</w:t>
            </w:r>
            <w:proofErr w:type="spellEnd"/>
            <w:r w:rsidRPr="0057389E">
              <w:rPr>
                <w:rFonts w:ascii="Times New Roman" w:hAnsi="Times New Roman" w:cs="Times New Roman"/>
                <w:sz w:val="26"/>
                <w:szCs w:val="26"/>
                <w:lang w:val="en-US"/>
              </w:rPr>
              <w:t xml:space="preserve"> QR </w:t>
            </w:r>
          </w:p>
        </w:tc>
        <w:tc>
          <w:tcPr>
            <w:tcW w:w="5812" w:type="dxa"/>
            <w:hideMark/>
          </w:tcPr>
          <w:p w:rsidR="0057389E" w:rsidRPr="0057389E" w:rsidRDefault="0057389E" w:rsidP="0057389E">
            <w:pPr>
              <w:spacing w:before="60" w:after="60"/>
              <w:ind w:right="85"/>
              <w:jc w:val="center"/>
              <w:rPr>
                <w:rFonts w:ascii="Times New Roman" w:hAnsi="Times New Roman" w:cs="Times New Roman"/>
                <w:i/>
                <w:sz w:val="26"/>
                <w:szCs w:val="26"/>
                <w:lang w:val="en-US"/>
              </w:rPr>
            </w:pPr>
            <w:r w:rsidRPr="0057389E">
              <w:rPr>
                <w:rFonts w:ascii="Times New Roman" w:hAnsi="Times New Roman" w:cs="Times New Roman"/>
                <w:i/>
                <w:sz w:val="26"/>
                <w:szCs w:val="26"/>
              </w:rPr>
              <w:t>Ninh Thuận, ngày</w:t>
            </w:r>
            <w:r w:rsidRPr="0057389E">
              <w:rPr>
                <w:rFonts w:ascii="Times New Roman" w:hAnsi="Times New Roman" w:cs="Times New Roman"/>
                <w:i/>
                <w:sz w:val="26"/>
                <w:szCs w:val="26"/>
                <w:lang w:val="en-US"/>
              </w:rPr>
              <w:t xml:space="preserve">    </w:t>
            </w:r>
            <w:r>
              <w:rPr>
                <w:rFonts w:ascii="Times New Roman" w:hAnsi="Times New Roman" w:cs="Times New Roman"/>
                <w:i/>
                <w:sz w:val="26"/>
                <w:szCs w:val="26"/>
                <w:lang w:val="en-US"/>
              </w:rPr>
              <w:t xml:space="preserve">   </w:t>
            </w:r>
            <w:r w:rsidRPr="0057389E">
              <w:rPr>
                <w:rFonts w:ascii="Times New Roman" w:hAnsi="Times New Roman" w:cs="Times New Roman"/>
                <w:i/>
                <w:sz w:val="26"/>
                <w:szCs w:val="26"/>
                <w:lang w:val="en-US"/>
              </w:rPr>
              <w:t xml:space="preserve">   </w:t>
            </w:r>
            <w:r w:rsidRPr="0057389E">
              <w:rPr>
                <w:rFonts w:ascii="Times New Roman" w:hAnsi="Times New Roman" w:cs="Times New Roman"/>
                <w:i/>
                <w:sz w:val="26"/>
                <w:szCs w:val="26"/>
              </w:rPr>
              <w:t xml:space="preserve">tháng </w:t>
            </w:r>
            <w:r>
              <w:rPr>
                <w:rFonts w:ascii="Times New Roman" w:hAnsi="Times New Roman" w:cs="Times New Roman"/>
                <w:i/>
                <w:sz w:val="26"/>
                <w:szCs w:val="26"/>
                <w:lang w:val="en-US"/>
              </w:rPr>
              <w:t xml:space="preserve"> </w:t>
            </w:r>
            <w:r w:rsidRPr="0057389E">
              <w:rPr>
                <w:rFonts w:ascii="Times New Roman" w:hAnsi="Times New Roman" w:cs="Times New Roman"/>
                <w:i/>
                <w:sz w:val="26"/>
                <w:szCs w:val="26"/>
                <w:lang w:val="en-US"/>
              </w:rPr>
              <w:t>11</w:t>
            </w:r>
            <w:r>
              <w:rPr>
                <w:rFonts w:ascii="Times New Roman" w:hAnsi="Times New Roman" w:cs="Times New Roman"/>
                <w:i/>
                <w:sz w:val="26"/>
                <w:szCs w:val="26"/>
              </w:rPr>
              <w:t xml:space="preserve"> </w:t>
            </w:r>
            <w:r w:rsidRPr="0057389E">
              <w:rPr>
                <w:rFonts w:ascii="Times New Roman" w:hAnsi="Times New Roman" w:cs="Times New Roman"/>
                <w:i/>
                <w:sz w:val="26"/>
                <w:szCs w:val="26"/>
              </w:rPr>
              <w:t xml:space="preserve"> năm 20</w:t>
            </w:r>
            <w:r w:rsidRPr="0057389E">
              <w:rPr>
                <w:rFonts w:ascii="Times New Roman" w:hAnsi="Times New Roman" w:cs="Times New Roman"/>
                <w:i/>
                <w:sz w:val="26"/>
                <w:szCs w:val="26"/>
                <w:lang w:val="en-US"/>
              </w:rPr>
              <w:t>21</w:t>
            </w:r>
          </w:p>
        </w:tc>
      </w:tr>
    </w:tbl>
    <w:p w:rsidR="0057389E" w:rsidRPr="00D21794" w:rsidRDefault="0057389E" w:rsidP="0057389E">
      <w:pPr>
        <w:widowControl/>
        <w:rPr>
          <w:rFonts w:ascii="Times New Roman" w:hAnsi="Times New Roman" w:cs="Times New Roman"/>
          <w:sz w:val="28"/>
          <w:szCs w:val="28"/>
          <w:lang w:val="en-US"/>
        </w:rPr>
      </w:pPr>
    </w:p>
    <w:p w:rsidR="0057389E" w:rsidRPr="00D21794" w:rsidRDefault="0057389E" w:rsidP="0057389E">
      <w:pPr>
        <w:widowControl/>
        <w:rPr>
          <w:rFonts w:ascii="Times New Roman" w:hAnsi="Times New Roman" w:cs="Times New Roman"/>
          <w:sz w:val="28"/>
          <w:szCs w:val="28"/>
          <w:lang w:val="en-U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57389E" w:rsidTr="0057389E">
        <w:tc>
          <w:tcPr>
            <w:tcW w:w="3794" w:type="dxa"/>
          </w:tcPr>
          <w:p w:rsidR="0057389E" w:rsidRDefault="0057389E" w:rsidP="0057389E">
            <w:pPr>
              <w:widowControl/>
              <w:jc w:val="right"/>
              <w:rPr>
                <w:lang w:val="en-US"/>
              </w:rPr>
            </w:pPr>
            <w:r>
              <w:rPr>
                <w:rFonts w:ascii="Times New Roman" w:hAnsi="Times New Roman" w:cs="Times New Roman"/>
                <w:color w:val="auto"/>
                <w:szCs w:val="28"/>
                <w:lang w:val="it-IT"/>
              </w:rPr>
              <w:t xml:space="preserve">Kính gửi: </w:t>
            </w:r>
          </w:p>
        </w:tc>
        <w:tc>
          <w:tcPr>
            <w:tcW w:w="5528" w:type="dxa"/>
          </w:tcPr>
          <w:p w:rsidR="0057389E" w:rsidRDefault="0057389E" w:rsidP="0057389E">
            <w:pPr>
              <w:widowControl/>
              <w:rPr>
                <w:lang w:val="en-US"/>
              </w:rPr>
            </w:pPr>
          </w:p>
        </w:tc>
      </w:tr>
      <w:tr w:rsidR="0057389E" w:rsidTr="0057389E">
        <w:tc>
          <w:tcPr>
            <w:tcW w:w="3794" w:type="dxa"/>
          </w:tcPr>
          <w:p w:rsidR="0057389E" w:rsidRPr="00100B8C" w:rsidRDefault="0057389E" w:rsidP="0057389E">
            <w:pPr>
              <w:widowControl/>
              <w:rPr>
                <w:rFonts w:ascii="Times New Roman" w:hAnsi="Times New Roman" w:cs="Times New Roman"/>
                <w:lang w:val="en-US"/>
              </w:rPr>
            </w:pPr>
          </w:p>
        </w:tc>
        <w:tc>
          <w:tcPr>
            <w:tcW w:w="5528" w:type="dxa"/>
          </w:tcPr>
          <w:p w:rsidR="00F72653" w:rsidRDefault="00F72653" w:rsidP="0057389E">
            <w:pPr>
              <w:tabs>
                <w:tab w:val="left" w:pos="3544"/>
              </w:tabs>
              <w:jc w:val="both"/>
              <w:rPr>
                <w:rFonts w:ascii="Times New Roman" w:hAnsi="Times New Roman" w:cs="Times New Roman"/>
                <w:color w:val="auto"/>
                <w:szCs w:val="28"/>
                <w:lang w:val="it-IT"/>
              </w:rPr>
            </w:pPr>
            <w:r>
              <w:rPr>
                <w:rFonts w:ascii="Times New Roman" w:hAnsi="Times New Roman" w:cs="Times New Roman"/>
                <w:color w:val="auto"/>
                <w:szCs w:val="28"/>
                <w:lang w:val="it-IT"/>
              </w:rPr>
              <w:t>- Mặt trận và các đoàn thể;</w:t>
            </w:r>
          </w:p>
          <w:p w:rsidR="0057389E" w:rsidRPr="00100B8C" w:rsidRDefault="0057389E" w:rsidP="0057389E">
            <w:pPr>
              <w:tabs>
                <w:tab w:val="left" w:pos="3544"/>
              </w:tabs>
              <w:jc w:val="both"/>
              <w:rPr>
                <w:rFonts w:ascii="Times New Roman" w:hAnsi="Times New Roman" w:cs="Times New Roman"/>
                <w:color w:val="auto"/>
                <w:szCs w:val="28"/>
                <w:lang w:val="it-IT"/>
              </w:rPr>
            </w:pPr>
            <w:r w:rsidRPr="00100B8C">
              <w:rPr>
                <w:rFonts w:ascii="Times New Roman" w:hAnsi="Times New Roman" w:cs="Times New Roman"/>
                <w:color w:val="auto"/>
                <w:szCs w:val="28"/>
                <w:lang w:val="it-IT"/>
              </w:rPr>
              <w:t>- Các Sở, ban, ngành cấp tỉnh;</w:t>
            </w:r>
          </w:p>
          <w:p w:rsidR="0057389E" w:rsidRPr="00100B8C" w:rsidRDefault="0057389E" w:rsidP="0057389E">
            <w:pPr>
              <w:widowControl/>
              <w:rPr>
                <w:rFonts w:ascii="Times New Roman" w:hAnsi="Times New Roman" w:cs="Times New Roman"/>
                <w:color w:val="auto"/>
                <w:szCs w:val="28"/>
                <w:lang w:val="it-IT"/>
              </w:rPr>
            </w:pPr>
            <w:r w:rsidRPr="00100B8C">
              <w:rPr>
                <w:rFonts w:ascii="Times New Roman" w:hAnsi="Times New Roman" w:cs="Times New Roman"/>
                <w:color w:val="auto"/>
                <w:szCs w:val="28"/>
                <w:lang w:val="it-IT"/>
              </w:rPr>
              <w:t>- Ủy ban nhân dân các huyện, thành phố</w:t>
            </w:r>
            <w:r w:rsidR="00100B8C" w:rsidRPr="00100B8C">
              <w:rPr>
                <w:rFonts w:ascii="Times New Roman" w:hAnsi="Times New Roman" w:cs="Times New Roman"/>
                <w:color w:val="auto"/>
                <w:szCs w:val="28"/>
                <w:lang w:val="it-IT"/>
              </w:rPr>
              <w:t>;</w:t>
            </w:r>
          </w:p>
          <w:p w:rsidR="00100B8C" w:rsidRDefault="00100B8C" w:rsidP="0057389E">
            <w:pPr>
              <w:widowControl/>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Các</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hiệp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hội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doanh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nghiệp</w:t>
            </w:r>
            <w:proofErr w:type="spellEnd"/>
            <w:r>
              <w:rPr>
                <w:rFonts w:ascii="Times New Roman" w:hAnsi="Times New Roman" w:cs="Times New Roman"/>
                <w:lang w:val="en-US"/>
              </w:rPr>
              <w:t>;</w:t>
            </w:r>
          </w:p>
          <w:p w:rsidR="00100B8C" w:rsidRPr="00100B8C" w:rsidRDefault="00100B8C" w:rsidP="0057389E">
            <w:pPr>
              <w:widowControl/>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Hội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Doanh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nhân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trẻ</w:t>
            </w:r>
            <w:proofErr w:type="spellEnd"/>
            <w:r>
              <w:rPr>
                <w:rFonts w:ascii="Times New Roman" w:hAnsi="Times New Roman" w:cs="Times New Roman"/>
                <w:lang w:val="en-US"/>
              </w:rPr>
              <w:t>.</w:t>
            </w:r>
          </w:p>
        </w:tc>
      </w:tr>
    </w:tbl>
    <w:p w:rsidR="0057389E" w:rsidRDefault="0057389E" w:rsidP="00CD5157">
      <w:pPr>
        <w:ind w:firstLine="567"/>
        <w:jc w:val="both"/>
        <w:rPr>
          <w:rFonts w:ascii="Times New Roman" w:hAnsi="Times New Roman" w:cs="Times New Roman"/>
          <w:color w:val="auto"/>
          <w:sz w:val="28"/>
          <w:szCs w:val="28"/>
          <w:lang w:val="en-US"/>
        </w:rPr>
      </w:pPr>
    </w:p>
    <w:p w:rsidR="00CD5157" w:rsidRPr="00D21794" w:rsidRDefault="00CD5157" w:rsidP="00CD5157">
      <w:pPr>
        <w:ind w:firstLine="567"/>
        <w:jc w:val="both"/>
        <w:rPr>
          <w:rFonts w:ascii="Times New Roman" w:hAnsi="Times New Roman" w:cs="Times New Roman"/>
          <w:color w:val="auto"/>
          <w:sz w:val="28"/>
          <w:szCs w:val="28"/>
          <w:lang w:val="en-US"/>
        </w:rPr>
      </w:pPr>
    </w:p>
    <w:p w:rsidR="00937FE9" w:rsidRPr="00937FE9" w:rsidRDefault="00937FE9" w:rsidP="00A71443">
      <w:pPr>
        <w:spacing w:after="120"/>
        <w:ind w:firstLine="720"/>
        <w:jc w:val="both"/>
        <w:rPr>
          <w:rFonts w:ascii="Times New Roman" w:hAnsi="Times New Roman" w:cs="Times New Roman"/>
          <w:color w:val="auto"/>
          <w:sz w:val="28"/>
          <w:szCs w:val="28"/>
          <w:lang w:val="en-US"/>
        </w:rPr>
      </w:pPr>
      <w:r w:rsidRPr="00937FE9">
        <w:rPr>
          <w:rFonts w:ascii="Times New Roman" w:hAnsi="Times New Roman" w:cs="Times New Roman"/>
          <w:sz w:val="28"/>
          <w:szCs w:val="28"/>
        </w:rPr>
        <w:t>Để triển khai ứng dụng công nghệ để thích ứng an toàn, linh hoạt, kiểm soát hiệu quả dịch COVID-19 trên địa bàn tỉnh</w:t>
      </w:r>
      <w:r>
        <w:rPr>
          <w:rFonts w:ascii="Times New Roman" w:hAnsi="Times New Roman" w:cs="Times New Roman"/>
          <w:sz w:val="28"/>
          <w:szCs w:val="28"/>
          <w:lang w:val="en-US"/>
        </w:rPr>
        <w:t>; n</w:t>
      </w:r>
      <w:r>
        <w:rPr>
          <w:rFonts w:ascii="Times New Roman" w:hAnsi="Times New Roman" w:cs="Times New Roman"/>
          <w:color w:val="auto"/>
          <w:sz w:val="28"/>
          <w:szCs w:val="28"/>
          <w:lang w:val="it-IT"/>
        </w:rPr>
        <w:t>gày 29/10/2021, Ủy ban nhân dân tỉnh ban hành Công văn số 5919/UBND-KTTH về việc</w:t>
      </w:r>
      <w:r w:rsidR="00A71443">
        <w:rPr>
          <w:lang w:val="en-US"/>
        </w:rPr>
        <w:t xml:space="preserve"> </w:t>
      </w:r>
      <w:r w:rsidRPr="00937FE9">
        <w:rPr>
          <w:rFonts w:ascii="Times New Roman" w:hAnsi="Times New Roman" w:cs="Times New Roman"/>
          <w:sz w:val="28"/>
          <w:szCs w:val="28"/>
        </w:rPr>
        <w:t>quy định quét mã QR khai báo y tế kiểm soát người ra, vào cơ quan, đơn vị, doanh nghiệp, cơ sở sản xuất kinh doanh trên địa bàn tỉnh</w:t>
      </w:r>
      <w:r>
        <w:rPr>
          <w:rFonts w:ascii="Times New Roman" w:hAnsi="Times New Roman" w:cs="Times New Roman"/>
          <w:sz w:val="28"/>
          <w:szCs w:val="28"/>
          <w:lang w:val="en-US"/>
        </w:rPr>
        <w:t>.</w:t>
      </w:r>
    </w:p>
    <w:p w:rsidR="00100B8C" w:rsidRDefault="00937FE9" w:rsidP="00100B8C">
      <w:pPr>
        <w:spacing w:after="120"/>
        <w:ind w:firstLine="720"/>
        <w:jc w:val="both"/>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Trên cơ sở báo cáo của Sở Thông tin và Truyền thông sau khi đi kiểm tra một số đơn vị; </w:t>
      </w:r>
      <w:r w:rsidR="00F72653">
        <w:rPr>
          <w:rFonts w:ascii="Times New Roman" w:hAnsi="Times New Roman" w:cs="Times New Roman"/>
          <w:color w:val="auto"/>
          <w:sz w:val="28"/>
          <w:szCs w:val="28"/>
          <w:lang w:val="it-IT"/>
        </w:rPr>
        <w:t>Hiện nay, trên địa bàn tỉnh có khoảng 115.000 số thuê bao cài đặt và sử dụng phần mềm PC-COVID, tỷ lệ cài đặt còn thấp so với dân số và số thuê bao điện thoại đang sử dụng; việc thực hiện quét mã QR của cán bộ, công chức và người dân đến liên hệ công tác tại các Sở, ban</w:t>
      </w:r>
      <w:r w:rsidR="00FD619B">
        <w:rPr>
          <w:rFonts w:ascii="Times New Roman" w:hAnsi="Times New Roman" w:cs="Times New Roman"/>
          <w:color w:val="auto"/>
          <w:sz w:val="28"/>
          <w:szCs w:val="28"/>
          <w:lang w:val="it-IT"/>
        </w:rPr>
        <w:t>,</w:t>
      </w:r>
      <w:r w:rsidR="00F72653">
        <w:rPr>
          <w:rFonts w:ascii="Times New Roman" w:hAnsi="Times New Roman" w:cs="Times New Roman"/>
          <w:color w:val="auto"/>
          <w:sz w:val="28"/>
          <w:szCs w:val="28"/>
          <w:lang w:val="it-IT"/>
        </w:rPr>
        <w:t xml:space="preserve"> ngành và UBND các huyện, thành phố thời gian qua chưa thường xuyên; việc công khai và quét mã QR tại các địa điểm công cộng (</w:t>
      </w:r>
      <w:r w:rsidR="00F72653" w:rsidRPr="002161F9">
        <w:rPr>
          <w:rFonts w:ascii="Times New Roman" w:hAnsi="Times New Roman" w:cs="Times New Roman"/>
          <w:i/>
          <w:color w:val="auto"/>
          <w:sz w:val="28"/>
          <w:szCs w:val="28"/>
          <w:lang w:val="it-IT"/>
        </w:rPr>
        <w:t>như: chợ, cửa hàng</w:t>
      </w:r>
      <w:r w:rsidR="00C41A31" w:rsidRPr="002161F9">
        <w:rPr>
          <w:rFonts w:ascii="Times New Roman" w:hAnsi="Times New Roman" w:cs="Times New Roman"/>
          <w:i/>
          <w:color w:val="auto"/>
          <w:sz w:val="28"/>
          <w:szCs w:val="28"/>
          <w:lang w:val="it-IT"/>
        </w:rPr>
        <w:t>, quán ăn</w:t>
      </w:r>
      <w:r w:rsidR="00C41A31">
        <w:rPr>
          <w:rFonts w:ascii="Times New Roman" w:hAnsi="Times New Roman" w:cs="Times New Roman"/>
          <w:color w:val="auto"/>
          <w:sz w:val="28"/>
          <w:szCs w:val="28"/>
          <w:lang w:val="it-IT"/>
        </w:rPr>
        <w:t>,...) chưa nghiêm túc, chưa bố trí người kiểm soát quét mã QR đối với cá nhân nên số lượt quét trên địa bàn tỉnh còn thấ</w:t>
      </w:r>
      <w:r w:rsidR="002161F9">
        <w:rPr>
          <w:rFonts w:ascii="Times New Roman" w:hAnsi="Times New Roman" w:cs="Times New Roman"/>
          <w:color w:val="auto"/>
          <w:sz w:val="28"/>
          <w:szCs w:val="28"/>
          <w:lang w:val="it-IT"/>
        </w:rPr>
        <w:t>p, làm ảnh hưởng rất lớn đến công tác phòng, chống dịch COVID-19;</w:t>
      </w:r>
    </w:p>
    <w:p w:rsidR="0057389E" w:rsidRPr="00C41A31" w:rsidRDefault="00C41A31" w:rsidP="00937FE9">
      <w:pPr>
        <w:spacing w:before="120"/>
        <w:ind w:firstLine="720"/>
        <w:jc w:val="both"/>
        <w:rPr>
          <w:rFonts w:ascii="Times New Roman" w:hAnsi="Times New Roman" w:cs="Times New Roman"/>
          <w:sz w:val="28"/>
          <w:szCs w:val="28"/>
        </w:rPr>
      </w:pPr>
      <w:r w:rsidRPr="00C41A31">
        <w:rPr>
          <w:rFonts w:ascii="Times New Roman" w:hAnsi="Times New Roman" w:cs="Times New Roman"/>
          <w:color w:val="auto"/>
          <w:sz w:val="28"/>
          <w:szCs w:val="28"/>
          <w:lang w:val="it-IT"/>
        </w:rPr>
        <w:t>Để đẩy mạnh ứng dụng công nghệ thông tin trong phục vụ công tác phòng</w:t>
      </w:r>
      <w:r w:rsidR="00937FE9">
        <w:rPr>
          <w:rFonts w:ascii="Times New Roman" w:hAnsi="Times New Roman" w:cs="Times New Roman"/>
          <w:color w:val="auto"/>
          <w:sz w:val="28"/>
          <w:szCs w:val="28"/>
          <w:lang w:val="it-IT"/>
        </w:rPr>
        <w:t>,</w:t>
      </w:r>
      <w:r w:rsidRPr="00C41A31">
        <w:rPr>
          <w:rFonts w:ascii="Times New Roman" w:hAnsi="Times New Roman" w:cs="Times New Roman"/>
          <w:color w:val="auto"/>
          <w:sz w:val="28"/>
          <w:szCs w:val="28"/>
          <w:lang w:val="it-IT"/>
        </w:rPr>
        <w:t xml:space="preserve"> chống dịch COVID-19 đạt hiệu quả</w:t>
      </w:r>
      <w:r w:rsidR="00937FE9">
        <w:rPr>
          <w:rFonts w:ascii="Times New Roman" w:hAnsi="Times New Roman" w:cs="Times New Roman"/>
          <w:color w:val="auto"/>
          <w:sz w:val="28"/>
          <w:szCs w:val="28"/>
          <w:lang w:val="it-IT"/>
        </w:rPr>
        <w:t xml:space="preserve"> hơn;</w:t>
      </w:r>
      <w:r w:rsidRPr="00C41A31">
        <w:rPr>
          <w:rFonts w:ascii="Times New Roman" w:hAnsi="Times New Roman" w:cs="Times New Roman"/>
          <w:color w:val="auto"/>
          <w:sz w:val="28"/>
          <w:szCs w:val="28"/>
          <w:lang w:val="it-IT"/>
        </w:rPr>
        <w:t xml:space="preserve"> </w:t>
      </w:r>
      <w:r w:rsidRPr="00C41A31">
        <w:rPr>
          <w:rFonts w:ascii="Times New Roman" w:hAnsi="Times New Roman" w:cs="Times New Roman"/>
          <w:sz w:val="28"/>
          <w:szCs w:val="28"/>
        </w:rPr>
        <w:t>C</w:t>
      </w:r>
      <w:r w:rsidR="0057389E" w:rsidRPr="00C41A31">
        <w:rPr>
          <w:rFonts w:ascii="Times New Roman" w:hAnsi="Times New Roman" w:cs="Times New Roman"/>
          <w:sz w:val="28"/>
          <w:szCs w:val="28"/>
        </w:rPr>
        <w:t>hủ tịch Ủy ban nhân dân tỉnh có ý kiến như sau:</w:t>
      </w:r>
    </w:p>
    <w:p w:rsidR="00475B35" w:rsidRDefault="0057389E" w:rsidP="00937FE9">
      <w:pPr>
        <w:spacing w:before="120" w:after="120"/>
        <w:ind w:firstLine="720"/>
        <w:jc w:val="both"/>
        <w:rPr>
          <w:rFonts w:ascii="Times New Roman" w:hAnsi="Times New Roman" w:cs="Times New Roman"/>
          <w:color w:val="auto"/>
          <w:sz w:val="28"/>
          <w:szCs w:val="28"/>
          <w:lang w:val="it-IT"/>
        </w:rPr>
      </w:pPr>
      <w:r w:rsidRPr="0063210D">
        <w:rPr>
          <w:rFonts w:ascii="Times New Roman" w:hAnsi="Times New Roman" w:cs="Times New Roman"/>
          <w:color w:val="auto"/>
          <w:sz w:val="28"/>
          <w:szCs w:val="28"/>
          <w:lang w:val="it-IT"/>
        </w:rPr>
        <w:t xml:space="preserve">1. </w:t>
      </w:r>
      <w:r w:rsidR="00475B35">
        <w:rPr>
          <w:rFonts w:ascii="Times New Roman" w:hAnsi="Times New Roman" w:cs="Times New Roman"/>
          <w:color w:val="auto"/>
          <w:sz w:val="28"/>
          <w:szCs w:val="28"/>
          <w:lang w:val="it-IT"/>
        </w:rPr>
        <w:t>Yêu cầu các Sở, ban</w:t>
      </w:r>
      <w:r w:rsidR="00FD619B">
        <w:rPr>
          <w:rFonts w:ascii="Times New Roman" w:hAnsi="Times New Roman" w:cs="Times New Roman"/>
          <w:color w:val="auto"/>
          <w:sz w:val="28"/>
          <w:szCs w:val="28"/>
          <w:lang w:val="it-IT"/>
        </w:rPr>
        <w:t>,</w:t>
      </w:r>
      <w:r w:rsidR="00475B35">
        <w:rPr>
          <w:rFonts w:ascii="Times New Roman" w:hAnsi="Times New Roman" w:cs="Times New Roman"/>
          <w:color w:val="auto"/>
          <w:sz w:val="28"/>
          <w:szCs w:val="28"/>
          <w:lang w:val="it-IT"/>
        </w:rPr>
        <w:t xml:space="preserve"> ngành, Ủy ban nhân dân các huyện, thành phố tiếp tục đẩy mạnh</w:t>
      </w:r>
      <w:r w:rsidR="00C41A31">
        <w:rPr>
          <w:rFonts w:ascii="Times New Roman" w:hAnsi="Times New Roman" w:cs="Times New Roman"/>
          <w:color w:val="auto"/>
          <w:sz w:val="28"/>
          <w:szCs w:val="28"/>
        </w:rPr>
        <w:t xml:space="preserve"> tuyên truyền</w:t>
      </w:r>
      <w:r w:rsidR="00475B35">
        <w:rPr>
          <w:rFonts w:ascii="Times New Roman" w:hAnsi="Times New Roman" w:cs="Times New Roman"/>
          <w:color w:val="auto"/>
          <w:sz w:val="28"/>
          <w:szCs w:val="28"/>
          <w:lang w:val="it-IT"/>
        </w:rPr>
        <w:t>, triển khai quyết liệt việc cài đặt phần mềm PC-COVID</w:t>
      </w:r>
      <w:r w:rsidR="00C41A31">
        <w:rPr>
          <w:rFonts w:ascii="Times New Roman" w:hAnsi="Times New Roman" w:cs="Times New Roman"/>
          <w:color w:val="auto"/>
          <w:sz w:val="28"/>
          <w:szCs w:val="28"/>
        </w:rPr>
        <w:t xml:space="preserve"> tại địa chỉ</w:t>
      </w:r>
      <w:r w:rsidR="00475B35">
        <w:rPr>
          <w:rFonts w:ascii="Times New Roman" w:hAnsi="Times New Roman" w:cs="Times New Roman"/>
          <w:color w:val="auto"/>
          <w:sz w:val="28"/>
          <w:szCs w:val="28"/>
          <w:lang w:val="it-IT"/>
        </w:rPr>
        <w:t xml:space="preserve"> </w:t>
      </w:r>
      <w:r w:rsidR="005373C8">
        <w:rPr>
          <w:rFonts w:ascii="Times New Roman" w:hAnsi="Times New Roman" w:cs="Times New Roman"/>
          <w:color w:val="auto"/>
          <w:sz w:val="28"/>
          <w:szCs w:val="28"/>
          <w:lang w:val="it-IT"/>
        </w:rPr>
        <w:t>(</w:t>
      </w:r>
      <w:r w:rsidR="00603948">
        <w:fldChar w:fldCharType="begin"/>
      </w:r>
      <w:r w:rsidR="00603948">
        <w:instrText xml:space="preserve"> HYPERLINK "https://pccovid.gov.vn/tai-lieu" </w:instrText>
      </w:r>
      <w:r w:rsidR="00603948">
        <w:fldChar w:fldCharType="separate"/>
      </w:r>
      <w:r w:rsidR="005373C8" w:rsidRPr="0063210D">
        <w:rPr>
          <w:rStyle w:val="Hyperlink"/>
          <w:rFonts w:ascii="Times New Roman" w:hAnsi="Times New Roman" w:cs="Times New Roman"/>
          <w:sz w:val="28"/>
          <w:szCs w:val="28"/>
          <w:lang w:val="it-IT"/>
        </w:rPr>
        <w:t>https://pccovid.gov.vn/tai-lieu</w:t>
      </w:r>
      <w:r w:rsidR="00603948">
        <w:rPr>
          <w:rStyle w:val="Hyperlink"/>
          <w:rFonts w:ascii="Times New Roman" w:hAnsi="Times New Roman" w:cs="Times New Roman"/>
          <w:sz w:val="28"/>
          <w:szCs w:val="28"/>
          <w:lang w:val="it-IT"/>
        </w:rPr>
        <w:fldChar w:fldCharType="end"/>
      </w:r>
      <w:r w:rsidR="005373C8">
        <w:rPr>
          <w:rFonts w:ascii="Times New Roman" w:hAnsi="Times New Roman" w:cs="Times New Roman"/>
          <w:color w:val="auto"/>
          <w:sz w:val="28"/>
          <w:szCs w:val="28"/>
          <w:lang w:val="it-IT"/>
        </w:rPr>
        <w:t>)</w:t>
      </w:r>
      <w:r w:rsidR="005373C8" w:rsidRPr="0063210D">
        <w:rPr>
          <w:rFonts w:ascii="Times New Roman" w:hAnsi="Times New Roman" w:cs="Times New Roman"/>
          <w:color w:val="auto"/>
          <w:sz w:val="28"/>
          <w:szCs w:val="28"/>
          <w:lang w:val="it-IT"/>
        </w:rPr>
        <w:t xml:space="preserve"> </w:t>
      </w:r>
      <w:r w:rsidR="00475B35">
        <w:rPr>
          <w:rFonts w:ascii="Times New Roman" w:hAnsi="Times New Roman" w:cs="Times New Roman"/>
          <w:color w:val="auto"/>
          <w:sz w:val="28"/>
          <w:szCs w:val="28"/>
          <w:lang w:val="it-IT"/>
        </w:rPr>
        <w:t>và thực hiện</w:t>
      </w:r>
      <w:r w:rsidR="005373C8">
        <w:rPr>
          <w:rFonts w:ascii="Times New Roman" w:hAnsi="Times New Roman" w:cs="Times New Roman"/>
          <w:color w:val="auto"/>
          <w:sz w:val="28"/>
          <w:szCs w:val="28"/>
          <w:lang w:val="it-IT"/>
        </w:rPr>
        <w:t xml:space="preserve"> nghiêm túc</w:t>
      </w:r>
      <w:r w:rsidR="00475B35">
        <w:rPr>
          <w:rFonts w:ascii="Times New Roman" w:hAnsi="Times New Roman" w:cs="Times New Roman"/>
          <w:color w:val="auto"/>
          <w:sz w:val="28"/>
          <w:szCs w:val="28"/>
          <w:lang w:val="it-IT"/>
        </w:rPr>
        <w:t xml:space="preserve"> quét mã QR để kiểm soát thông tin người ra</w:t>
      </w:r>
      <w:r w:rsidR="00FD619B">
        <w:rPr>
          <w:rFonts w:ascii="Times New Roman" w:hAnsi="Times New Roman" w:cs="Times New Roman"/>
          <w:color w:val="auto"/>
          <w:sz w:val="28"/>
          <w:szCs w:val="28"/>
          <w:lang w:val="it-IT"/>
        </w:rPr>
        <w:t>/</w:t>
      </w:r>
      <w:r w:rsidR="00475B35">
        <w:rPr>
          <w:rFonts w:ascii="Times New Roman" w:hAnsi="Times New Roman" w:cs="Times New Roman"/>
          <w:color w:val="auto"/>
          <w:sz w:val="28"/>
          <w:szCs w:val="28"/>
          <w:lang w:val="it-IT"/>
        </w:rPr>
        <w:t>vào cơ quan, đơn vị.</w:t>
      </w:r>
    </w:p>
    <w:p w:rsidR="00100B8C" w:rsidRDefault="005373C8" w:rsidP="00100B8C">
      <w:pPr>
        <w:spacing w:after="120"/>
        <w:ind w:firstLine="720"/>
        <w:jc w:val="both"/>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T</w:t>
      </w:r>
      <w:r w:rsidR="0057389E" w:rsidRPr="0063210D">
        <w:rPr>
          <w:rFonts w:ascii="Times New Roman" w:hAnsi="Times New Roman" w:cs="Times New Roman"/>
          <w:color w:val="auto"/>
          <w:sz w:val="28"/>
          <w:szCs w:val="28"/>
          <w:lang w:val="it-IT"/>
        </w:rPr>
        <w:t xml:space="preserve">ất cả các cơ quan, đơn vị, trường học, doanh nghiệp, trung tâm thương mại, siêu thị, chợ, </w:t>
      </w:r>
      <w:proofErr w:type="spellStart"/>
      <w:r w:rsidR="002161F9">
        <w:rPr>
          <w:rFonts w:ascii="Times New Roman" w:hAnsi="Times New Roman" w:cs="Times New Roman"/>
          <w:color w:val="auto"/>
          <w:sz w:val="28"/>
          <w:szCs w:val="28"/>
          <w:lang w:val="en-US"/>
        </w:rPr>
        <w:t>bến</w:t>
      </w:r>
      <w:proofErr w:type="spellEnd"/>
      <w:r w:rsidR="002161F9">
        <w:rPr>
          <w:rFonts w:ascii="Times New Roman" w:hAnsi="Times New Roman" w:cs="Times New Roman"/>
          <w:color w:val="auto"/>
          <w:sz w:val="28"/>
          <w:szCs w:val="28"/>
          <w:lang w:val="en-US"/>
        </w:rPr>
        <w:t xml:space="preserve"> </w:t>
      </w:r>
      <w:proofErr w:type="spellStart"/>
      <w:r w:rsidR="002161F9">
        <w:rPr>
          <w:rFonts w:ascii="Times New Roman" w:hAnsi="Times New Roman" w:cs="Times New Roman"/>
          <w:color w:val="auto"/>
          <w:sz w:val="28"/>
          <w:szCs w:val="28"/>
          <w:lang w:val="en-US"/>
        </w:rPr>
        <w:t>xe</w:t>
      </w:r>
      <w:proofErr w:type="spellEnd"/>
      <w:r w:rsidR="002161F9">
        <w:rPr>
          <w:rFonts w:ascii="Times New Roman" w:hAnsi="Times New Roman" w:cs="Times New Roman"/>
          <w:color w:val="auto"/>
          <w:sz w:val="28"/>
          <w:szCs w:val="28"/>
          <w:lang w:val="en-US"/>
        </w:rPr>
        <w:t xml:space="preserve">, </w:t>
      </w:r>
      <w:r w:rsidR="0057389E" w:rsidRPr="0063210D">
        <w:rPr>
          <w:rFonts w:ascii="Times New Roman" w:hAnsi="Times New Roman" w:cs="Times New Roman"/>
          <w:color w:val="auto"/>
          <w:sz w:val="28"/>
          <w:szCs w:val="28"/>
          <w:lang w:val="it-IT"/>
        </w:rPr>
        <w:t>điểm du lịch, cơ sở lưu trú, cơ sở sản xuất</w:t>
      </w:r>
      <w:r w:rsidR="00100B8C">
        <w:rPr>
          <w:rFonts w:ascii="Times New Roman" w:hAnsi="Times New Roman" w:cs="Times New Roman"/>
          <w:color w:val="auto"/>
          <w:sz w:val="28"/>
          <w:szCs w:val="28"/>
          <w:lang w:val="it-IT"/>
        </w:rPr>
        <w:t>,</w:t>
      </w:r>
      <w:r w:rsidR="0057389E" w:rsidRPr="0063210D">
        <w:rPr>
          <w:rFonts w:ascii="Times New Roman" w:hAnsi="Times New Roman" w:cs="Times New Roman"/>
          <w:color w:val="auto"/>
          <w:sz w:val="28"/>
          <w:szCs w:val="28"/>
          <w:lang w:val="it-IT"/>
        </w:rPr>
        <w:t xml:space="preserve"> kinh doanh dịch vụ</w:t>
      </w:r>
      <w:r w:rsidR="00100B8C">
        <w:rPr>
          <w:rFonts w:ascii="Times New Roman" w:hAnsi="Times New Roman" w:cs="Times New Roman"/>
          <w:color w:val="auto"/>
          <w:sz w:val="28"/>
          <w:szCs w:val="28"/>
          <w:lang w:val="it-IT"/>
        </w:rPr>
        <w:t>, buôn bán</w:t>
      </w:r>
      <w:r w:rsidR="0057389E" w:rsidRPr="0063210D">
        <w:rPr>
          <w:rFonts w:ascii="Times New Roman" w:hAnsi="Times New Roman" w:cs="Times New Roman"/>
          <w:color w:val="auto"/>
          <w:sz w:val="28"/>
          <w:szCs w:val="28"/>
          <w:lang w:val="it-IT"/>
        </w:rPr>
        <w:t xml:space="preserve">…trên địa bàn tỉnh chỉ sử dụng </w:t>
      </w:r>
      <w:r w:rsidR="0057389E" w:rsidRPr="007D23CD">
        <w:rPr>
          <w:rFonts w:ascii="Times New Roman" w:hAnsi="Times New Roman" w:cs="Times New Roman"/>
          <w:b/>
          <w:color w:val="auto"/>
          <w:sz w:val="28"/>
          <w:szCs w:val="28"/>
          <w:lang w:val="it-IT"/>
        </w:rPr>
        <w:t>thống nhất 01 mã QR</w:t>
      </w:r>
      <w:r w:rsidR="0057389E" w:rsidRPr="0063210D">
        <w:rPr>
          <w:rFonts w:ascii="Times New Roman" w:hAnsi="Times New Roman" w:cs="Times New Roman"/>
          <w:color w:val="auto"/>
          <w:sz w:val="28"/>
          <w:szCs w:val="28"/>
          <w:lang w:val="it-IT"/>
        </w:rPr>
        <w:t xml:space="preserve"> </w:t>
      </w:r>
      <w:r w:rsidR="002161F9">
        <w:rPr>
          <w:rFonts w:ascii="Times New Roman" w:hAnsi="Times New Roman" w:cs="Times New Roman"/>
          <w:color w:val="auto"/>
          <w:sz w:val="28"/>
          <w:szCs w:val="28"/>
          <w:lang w:val="it-IT"/>
        </w:rPr>
        <w:t>(</w:t>
      </w:r>
      <w:r w:rsidR="002161F9" w:rsidRPr="002161F9">
        <w:rPr>
          <w:rFonts w:ascii="Times New Roman" w:hAnsi="Times New Roman" w:cs="Times New Roman"/>
          <w:i/>
          <w:color w:val="auto"/>
          <w:sz w:val="28"/>
          <w:szCs w:val="28"/>
          <w:lang w:val="it-IT"/>
        </w:rPr>
        <w:t xml:space="preserve">được tạo ra </w:t>
      </w:r>
      <w:r w:rsidR="002161F9">
        <w:rPr>
          <w:rFonts w:ascii="Times New Roman" w:hAnsi="Times New Roman" w:cs="Times New Roman"/>
          <w:i/>
          <w:color w:val="auto"/>
          <w:sz w:val="28"/>
          <w:szCs w:val="28"/>
          <w:lang w:val="it-IT"/>
        </w:rPr>
        <w:t>tại</w:t>
      </w:r>
      <w:r w:rsidR="002161F9" w:rsidRPr="002161F9">
        <w:rPr>
          <w:rFonts w:ascii="Times New Roman" w:hAnsi="Times New Roman" w:cs="Times New Roman"/>
          <w:i/>
          <w:color w:val="auto"/>
          <w:sz w:val="28"/>
          <w:szCs w:val="28"/>
          <w:lang w:val="it-IT"/>
        </w:rPr>
        <w:t xml:space="preserve"> địa chỉ </w:t>
      </w:r>
      <w:hyperlink r:id="rId7" w:history="1">
        <w:r w:rsidR="002161F9" w:rsidRPr="002161F9">
          <w:rPr>
            <w:rStyle w:val="Hyperlink"/>
            <w:rFonts w:ascii="Times New Roman" w:hAnsi="Times New Roman" w:cs="Times New Roman"/>
            <w:i/>
            <w:sz w:val="28"/>
            <w:szCs w:val="28"/>
            <w:lang w:val="it-IT"/>
          </w:rPr>
          <w:t>https://qr.tokhaiyte.vn</w:t>
        </w:r>
      </w:hyperlink>
      <w:r w:rsidR="002161F9">
        <w:rPr>
          <w:rFonts w:ascii="Times New Roman" w:hAnsi="Times New Roman" w:cs="Times New Roman"/>
          <w:color w:val="auto"/>
          <w:sz w:val="28"/>
          <w:szCs w:val="28"/>
          <w:lang w:val="it-IT"/>
        </w:rPr>
        <w:t xml:space="preserve">) </w:t>
      </w:r>
      <w:r w:rsidR="0057389E" w:rsidRPr="0063210D">
        <w:rPr>
          <w:rFonts w:ascii="Times New Roman" w:hAnsi="Times New Roman" w:cs="Times New Roman"/>
          <w:color w:val="auto"/>
          <w:sz w:val="28"/>
          <w:szCs w:val="28"/>
          <w:lang w:val="it-IT"/>
        </w:rPr>
        <w:t>niêm yết tạ</w:t>
      </w:r>
      <w:r w:rsidR="00100B8C">
        <w:rPr>
          <w:rFonts w:ascii="Times New Roman" w:hAnsi="Times New Roman" w:cs="Times New Roman"/>
          <w:color w:val="auto"/>
          <w:sz w:val="28"/>
          <w:szCs w:val="28"/>
          <w:lang w:val="it-IT"/>
        </w:rPr>
        <w:t>i trụ sở</w:t>
      </w:r>
      <w:r w:rsidR="0057389E" w:rsidRPr="0063210D">
        <w:rPr>
          <w:rFonts w:ascii="Times New Roman" w:hAnsi="Times New Roman" w:cs="Times New Roman"/>
          <w:color w:val="auto"/>
          <w:sz w:val="28"/>
          <w:szCs w:val="28"/>
          <w:lang w:val="it-IT"/>
        </w:rPr>
        <w:t xml:space="preserve"> để phục vụ việc truy vết trong công tác phòng, chống dị</w:t>
      </w:r>
      <w:r w:rsidR="00100B8C">
        <w:rPr>
          <w:rFonts w:ascii="Times New Roman" w:hAnsi="Times New Roman" w:cs="Times New Roman"/>
          <w:color w:val="auto"/>
          <w:sz w:val="28"/>
          <w:szCs w:val="28"/>
          <w:lang w:val="it-IT"/>
        </w:rPr>
        <w:t>ch COVID</w:t>
      </w:r>
      <w:r w:rsidR="0057389E" w:rsidRPr="0063210D">
        <w:rPr>
          <w:rFonts w:ascii="Times New Roman" w:hAnsi="Times New Roman" w:cs="Times New Roman"/>
          <w:color w:val="auto"/>
          <w:sz w:val="28"/>
          <w:szCs w:val="28"/>
          <w:lang w:val="it-IT"/>
        </w:rPr>
        <w:t xml:space="preserve">-19 qua quét mã QR. </w:t>
      </w:r>
    </w:p>
    <w:p w:rsidR="0057389E" w:rsidRPr="0063210D" w:rsidRDefault="00100B8C" w:rsidP="00100B8C">
      <w:pPr>
        <w:spacing w:after="120"/>
        <w:ind w:firstLine="720"/>
        <w:jc w:val="both"/>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Thủ trưởng cơ quan, đơn vị chỉ đạo</w:t>
      </w:r>
      <w:r w:rsidR="0057389E" w:rsidRPr="0063210D">
        <w:rPr>
          <w:rFonts w:ascii="Times New Roman" w:hAnsi="Times New Roman" w:cs="Times New Roman"/>
          <w:color w:val="auto"/>
          <w:sz w:val="28"/>
          <w:szCs w:val="28"/>
          <w:lang w:val="it-IT"/>
        </w:rPr>
        <w:t xml:space="preserve"> thường xuyên</w:t>
      </w:r>
      <w:r w:rsidR="005373C8">
        <w:rPr>
          <w:rFonts w:ascii="Times New Roman" w:hAnsi="Times New Roman" w:cs="Times New Roman"/>
          <w:color w:val="auto"/>
          <w:sz w:val="28"/>
          <w:szCs w:val="28"/>
          <w:lang w:val="it-IT"/>
        </w:rPr>
        <w:t>,</w:t>
      </w:r>
      <w:r w:rsidR="0057389E" w:rsidRPr="0063210D">
        <w:rPr>
          <w:rFonts w:ascii="Times New Roman" w:hAnsi="Times New Roman" w:cs="Times New Roman"/>
          <w:color w:val="auto"/>
          <w:sz w:val="28"/>
          <w:szCs w:val="28"/>
          <w:lang w:val="it-IT"/>
        </w:rPr>
        <w:t xml:space="preserve"> theo dõi, giám sát, kiểm tra việc quét mã QR quản lý ra/vào cơ quan, đơn vị</w:t>
      </w:r>
      <w:r w:rsidR="00475B35">
        <w:rPr>
          <w:rFonts w:ascii="Times New Roman" w:hAnsi="Times New Roman" w:cs="Times New Roman"/>
          <w:color w:val="auto"/>
          <w:sz w:val="28"/>
          <w:szCs w:val="28"/>
          <w:lang w:val="it-IT"/>
        </w:rPr>
        <w:t>;</w:t>
      </w:r>
      <w:r w:rsidR="0057389E" w:rsidRPr="0063210D">
        <w:rPr>
          <w:rFonts w:ascii="Times New Roman" w:hAnsi="Times New Roman" w:cs="Times New Roman"/>
          <w:color w:val="auto"/>
          <w:sz w:val="28"/>
          <w:szCs w:val="28"/>
          <w:lang w:val="it-IT"/>
        </w:rPr>
        <w:t xml:space="preserve"> </w:t>
      </w:r>
      <w:r w:rsidR="00475B35">
        <w:rPr>
          <w:rFonts w:ascii="Times New Roman" w:hAnsi="Times New Roman" w:cs="Times New Roman"/>
          <w:color w:val="auto"/>
          <w:sz w:val="28"/>
          <w:szCs w:val="28"/>
          <w:lang w:val="it-IT"/>
        </w:rPr>
        <w:t xml:space="preserve">chịu trách nhiệm trước </w:t>
      </w:r>
      <w:r w:rsidR="00475B35">
        <w:rPr>
          <w:rFonts w:ascii="Times New Roman" w:hAnsi="Times New Roman" w:cs="Times New Roman"/>
          <w:color w:val="auto"/>
          <w:sz w:val="28"/>
          <w:szCs w:val="28"/>
          <w:lang w:val="it-IT"/>
        </w:rPr>
        <w:lastRenderedPageBreak/>
        <w:t xml:space="preserve">UBND tỉnh việc </w:t>
      </w:r>
      <w:r w:rsidR="00475B35" w:rsidRPr="0063210D">
        <w:rPr>
          <w:rFonts w:ascii="Times New Roman" w:hAnsi="Times New Roman" w:cs="Times New Roman"/>
          <w:color w:val="auto"/>
          <w:sz w:val="28"/>
          <w:szCs w:val="28"/>
          <w:lang w:val="it-IT"/>
        </w:rPr>
        <w:t>cán bộ, công chức, viên chức và người lao động</w:t>
      </w:r>
      <w:r w:rsidR="00475B35">
        <w:rPr>
          <w:rFonts w:ascii="Times New Roman" w:hAnsi="Times New Roman" w:cs="Times New Roman"/>
          <w:color w:val="auto"/>
          <w:sz w:val="28"/>
          <w:szCs w:val="28"/>
          <w:lang w:val="it-IT"/>
        </w:rPr>
        <w:t xml:space="preserve"> đơn vị mình không thực hiện nghiêm túc cài đặt phần mềm PC-COVID và thực hiện quét mã QR khi ra/vào cơ quan, đơn vị.</w:t>
      </w:r>
    </w:p>
    <w:p w:rsidR="005373C8" w:rsidRDefault="0057389E" w:rsidP="00100B8C">
      <w:pPr>
        <w:spacing w:after="120"/>
        <w:ind w:firstLine="720"/>
        <w:jc w:val="both"/>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 xml:space="preserve">2. Ủy ban nhân dân các huyện, </w:t>
      </w:r>
      <w:r w:rsidR="005373C8">
        <w:rPr>
          <w:rFonts w:ascii="Times New Roman" w:hAnsi="Times New Roman" w:cs="Times New Roman"/>
          <w:color w:val="auto"/>
          <w:sz w:val="28"/>
          <w:szCs w:val="28"/>
          <w:lang w:val="it-IT"/>
        </w:rPr>
        <w:t xml:space="preserve">thành phố </w:t>
      </w:r>
      <w:r w:rsidR="00F313C0">
        <w:rPr>
          <w:rFonts w:ascii="Times New Roman" w:hAnsi="Times New Roman" w:cs="Times New Roman"/>
          <w:color w:val="auto"/>
          <w:sz w:val="28"/>
          <w:szCs w:val="28"/>
          <w:lang w:val="it-IT"/>
        </w:rPr>
        <w:t xml:space="preserve">chỉ đạo </w:t>
      </w:r>
      <w:r w:rsidR="005373C8">
        <w:rPr>
          <w:rFonts w:ascii="Times New Roman" w:hAnsi="Times New Roman" w:cs="Times New Roman"/>
          <w:color w:val="auto"/>
          <w:sz w:val="28"/>
          <w:szCs w:val="28"/>
          <w:lang w:val="it-IT"/>
        </w:rPr>
        <w:t xml:space="preserve">tăng cường tuyên truyền </w:t>
      </w:r>
      <w:r w:rsidR="00D17020">
        <w:rPr>
          <w:rFonts w:ascii="Times New Roman" w:hAnsi="Times New Roman" w:cs="Times New Roman"/>
          <w:color w:val="auto"/>
          <w:sz w:val="28"/>
          <w:szCs w:val="28"/>
          <w:lang w:val="it-IT"/>
        </w:rPr>
        <w:t>rộng rãi, thường xuyên</w:t>
      </w:r>
      <w:r w:rsidR="007D23CD">
        <w:rPr>
          <w:rFonts w:ascii="Times New Roman" w:hAnsi="Times New Roman" w:cs="Times New Roman"/>
          <w:color w:val="auto"/>
          <w:sz w:val="28"/>
          <w:szCs w:val="28"/>
          <w:lang w:val="it-IT"/>
        </w:rPr>
        <w:t xml:space="preserve">, liên tục để Nhân dân </w:t>
      </w:r>
      <w:proofErr w:type="spellStart"/>
      <w:r w:rsidR="007D23CD">
        <w:rPr>
          <w:rFonts w:ascii="Times New Roman" w:hAnsi="Times New Roman" w:cs="Times New Roman"/>
          <w:color w:val="auto"/>
          <w:sz w:val="28"/>
          <w:szCs w:val="28"/>
          <w:lang w:val="en-US"/>
        </w:rPr>
        <w:t>nâng</w:t>
      </w:r>
      <w:proofErr w:type="spellEnd"/>
      <w:r w:rsidR="007D23CD">
        <w:rPr>
          <w:rFonts w:ascii="Times New Roman" w:hAnsi="Times New Roman" w:cs="Times New Roman"/>
          <w:color w:val="auto"/>
          <w:sz w:val="28"/>
          <w:szCs w:val="28"/>
          <w:lang w:val="en-US"/>
        </w:rPr>
        <w:t xml:space="preserve"> </w:t>
      </w:r>
      <w:proofErr w:type="spellStart"/>
      <w:r w:rsidR="007D23CD">
        <w:rPr>
          <w:rFonts w:ascii="Times New Roman" w:hAnsi="Times New Roman" w:cs="Times New Roman"/>
          <w:color w:val="auto"/>
          <w:sz w:val="28"/>
          <w:szCs w:val="28"/>
          <w:lang w:val="en-US"/>
        </w:rPr>
        <w:t>cao</w:t>
      </w:r>
      <w:proofErr w:type="spellEnd"/>
      <w:r w:rsidR="007D23CD">
        <w:rPr>
          <w:rFonts w:ascii="Times New Roman" w:hAnsi="Times New Roman" w:cs="Times New Roman"/>
          <w:color w:val="auto"/>
          <w:sz w:val="28"/>
          <w:szCs w:val="28"/>
          <w:lang w:val="en-US"/>
        </w:rPr>
        <w:t xml:space="preserve"> </w:t>
      </w:r>
      <w:r w:rsidR="007D23CD">
        <w:rPr>
          <w:rFonts w:ascii="Times New Roman" w:hAnsi="Times New Roman" w:cs="Times New Roman"/>
          <w:color w:val="auto"/>
          <w:sz w:val="28"/>
          <w:szCs w:val="28"/>
          <w:lang w:val="it-IT"/>
        </w:rPr>
        <w:t>nhận thức, chấp hành tốt</w:t>
      </w:r>
      <w:r w:rsidR="00D17020">
        <w:rPr>
          <w:rFonts w:ascii="Times New Roman" w:hAnsi="Times New Roman" w:cs="Times New Roman"/>
          <w:color w:val="auto"/>
          <w:sz w:val="28"/>
          <w:szCs w:val="28"/>
          <w:lang w:val="it-IT"/>
        </w:rPr>
        <w:t xml:space="preserve"> </w:t>
      </w:r>
      <w:r w:rsidR="005373C8">
        <w:rPr>
          <w:rFonts w:ascii="Times New Roman" w:hAnsi="Times New Roman" w:cs="Times New Roman"/>
          <w:color w:val="auto"/>
          <w:sz w:val="28"/>
          <w:szCs w:val="28"/>
          <w:lang w:val="it-IT"/>
        </w:rPr>
        <w:t xml:space="preserve">việc </w:t>
      </w:r>
      <w:r w:rsidR="00D17020">
        <w:rPr>
          <w:rFonts w:ascii="Times New Roman" w:hAnsi="Times New Roman" w:cs="Times New Roman"/>
          <w:color w:val="auto"/>
          <w:sz w:val="28"/>
          <w:szCs w:val="28"/>
          <w:lang w:val="it-IT"/>
        </w:rPr>
        <w:t>cài đặt phần mềm PC-COVID</w:t>
      </w:r>
      <w:r>
        <w:rPr>
          <w:rFonts w:ascii="Times New Roman" w:hAnsi="Times New Roman" w:cs="Times New Roman"/>
          <w:color w:val="auto"/>
          <w:sz w:val="28"/>
          <w:szCs w:val="28"/>
          <w:lang w:val="it-IT"/>
        </w:rPr>
        <w:t xml:space="preserve"> và quét mã QR </w:t>
      </w:r>
      <w:r w:rsidR="00C41A31">
        <w:rPr>
          <w:rFonts w:ascii="Times New Roman" w:hAnsi="Times New Roman" w:cs="Times New Roman"/>
          <w:color w:val="auto"/>
          <w:sz w:val="28"/>
          <w:szCs w:val="28"/>
        </w:rPr>
        <w:t>tại các</w:t>
      </w:r>
      <w:r>
        <w:rPr>
          <w:rFonts w:ascii="Times New Roman" w:hAnsi="Times New Roman" w:cs="Times New Roman"/>
          <w:color w:val="auto"/>
          <w:sz w:val="28"/>
          <w:szCs w:val="28"/>
          <w:lang w:val="it-IT"/>
        </w:rPr>
        <w:t xml:space="preserve"> cơ quan, đơn vị, trường học, doanh nghiệp, trung tâm thương mại, siêu thị, chợ, </w:t>
      </w:r>
      <w:r w:rsidR="00C41A31">
        <w:rPr>
          <w:rFonts w:ascii="Times New Roman" w:hAnsi="Times New Roman" w:cs="Times New Roman"/>
          <w:color w:val="auto"/>
          <w:sz w:val="28"/>
          <w:szCs w:val="28"/>
        </w:rPr>
        <w:t xml:space="preserve">bến xe, </w:t>
      </w:r>
      <w:r>
        <w:rPr>
          <w:rFonts w:ascii="Times New Roman" w:hAnsi="Times New Roman" w:cs="Times New Roman"/>
          <w:color w:val="auto"/>
          <w:sz w:val="28"/>
          <w:szCs w:val="28"/>
          <w:lang w:val="it-IT"/>
        </w:rPr>
        <w:t>điểm du lịch, cơ sở lưu trú, cơ sở sản xuất</w:t>
      </w:r>
      <w:r w:rsidR="00F313C0">
        <w:rPr>
          <w:rFonts w:ascii="Times New Roman" w:hAnsi="Times New Roman" w:cs="Times New Roman"/>
          <w:color w:val="auto"/>
          <w:sz w:val="28"/>
          <w:szCs w:val="28"/>
          <w:lang w:val="it-IT"/>
        </w:rPr>
        <w:t>,</w:t>
      </w:r>
      <w:r>
        <w:rPr>
          <w:rFonts w:ascii="Times New Roman" w:hAnsi="Times New Roman" w:cs="Times New Roman"/>
          <w:color w:val="auto"/>
          <w:sz w:val="28"/>
          <w:szCs w:val="28"/>
          <w:lang w:val="it-IT"/>
        </w:rPr>
        <w:t xml:space="preserve"> kinh doanh dịch vụ</w:t>
      </w:r>
      <w:r w:rsidR="00F313C0">
        <w:rPr>
          <w:rFonts w:ascii="Times New Roman" w:hAnsi="Times New Roman" w:cs="Times New Roman"/>
          <w:color w:val="auto"/>
          <w:sz w:val="28"/>
          <w:szCs w:val="28"/>
          <w:lang w:val="it-IT"/>
        </w:rPr>
        <w:t>, buôn bán</w:t>
      </w:r>
      <w:r>
        <w:rPr>
          <w:rFonts w:ascii="Times New Roman" w:hAnsi="Times New Roman" w:cs="Times New Roman"/>
          <w:color w:val="auto"/>
          <w:sz w:val="28"/>
          <w:szCs w:val="28"/>
          <w:lang w:val="it-IT"/>
        </w:rPr>
        <w:t xml:space="preserve">… trên địa bàn; </w:t>
      </w:r>
    </w:p>
    <w:p w:rsidR="0057389E" w:rsidRDefault="00F313C0" w:rsidP="00100B8C">
      <w:pPr>
        <w:pStyle w:val="ListParagraph"/>
        <w:widowControl/>
        <w:spacing w:after="120"/>
        <w:ind w:left="0" w:firstLine="720"/>
        <w:rPr>
          <w:rFonts w:ascii="Times New Roman" w:hAnsi="Times New Roman" w:cs="Times New Roman"/>
          <w:color w:val="auto"/>
          <w:szCs w:val="20"/>
          <w:lang w:val="en-US"/>
        </w:rPr>
      </w:pPr>
      <w:r>
        <w:rPr>
          <w:rFonts w:ascii="Times New Roman" w:hAnsi="Times New Roman" w:cs="Times New Roman"/>
          <w:color w:val="auto"/>
          <w:szCs w:val="20"/>
          <w:lang w:val="en-US"/>
        </w:rPr>
        <w:t>3</w:t>
      </w:r>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Sở</w:t>
      </w:r>
      <w:proofErr w:type="spellEnd"/>
      <w:r w:rsidR="0057389E">
        <w:rPr>
          <w:rFonts w:ascii="Times New Roman" w:hAnsi="Times New Roman" w:cs="Times New Roman"/>
          <w:color w:val="auto"/>
          <w:szCs w:val="20"/>
          <w:lang w:val="en-US"/>
        </w:rPr>
        <w:t xml:space="preserve"> Y </w:t>
      </w:r>
      <w:proofErr w:type="spellStart"/>
      <w:r w:rsidR="0057389E">
        <w:rPr>
          <w:rFonts w:ascii="Times New Roman" w:hAnsi="Times New Roman" w:cs="Times New Roman"/>
          <w:color w:val="auto"/>
          <w:szCs w:val="20"/>
          <w:lang w:val="en-US"/>
        </w:rPr>
        <w:t>tế</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phối</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hợp</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chặt</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chẽ</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với</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Sở</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Thông</w:t>
      </w:r>
      <w:proofErr w:type="spellEnd"/>
      <w:r w:rsidR="0057389E">
        <w:rPr>
          <w:rFonts w:ascii="Times New Roman" w:hAnsi="Times New Roman" w:cs="Times New Roman"/>
          <w:color w:val="auto"/>
          <w:szCs w:val="20"/>
          <w:lang w:val="en-US"/>
        </w:rPr>
        <w:t xml:space="preserve"> tin </w:t>
      </w:r>
      <w:proofErr w:type="spellStart"/>
      <w:r w:rsidR="0057389E">
        <w:rPr>
          <w:rFonts w:ascii="Times New Roman" w:hAnsi="Times New Roman" w:cs="Times New Roman"/>
          <w:color w:val="auto"/>
          <w:szCs w:val="20"/>
          <w:lang w:val="en-US"/>
        </w:rPr>
        <w:t>và</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Truyền</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thông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và</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các</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cơ</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quan</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đơn</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vị</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có</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liên</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quan</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sử</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dụng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triệt</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để</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hệ</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thống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công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nghệ</w:t>
      </w:r>
      <w:proofErr w:type="spellEnd"/>
      <w:r w:rsidR="0057389E">
        <w:rPr>
          <w:rFonts w:ascii="Times New Roman" w:hAnsi="Times New Roman" w:cs="Times New Roman"/>
          <w:color w:val="auto"/>
          <w:szCs w:val="20"/>
          <w:lang w:val="en-US"/>
        </w:rPr>
        <w:t xml:space="preserve"> do </w:t>
      </w:r>
      <w:proofErr w:type="spellStart"/>
      <w:r w:rsidR="0057389E">
        <w:rPr>
          <w:rFonts w:ascii="Times New Roman" w:hAnsi="Times New Roman" w:cs="Times New Roman"/>
          <w:color w:val="auto"/>
          <w:szCs w:val="20"/>
          <w:lang w:val="en-US"/>
        </w:rPr>
        <w:t>Trung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tâm</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công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nghệ</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phòng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chống</w:t>
      </w:r>
      <w:proofErr w:type="spellEnd"/>
      <w:r w:rsidR="0057389E">
        <w:rPr>
          <w:rFonts w:ascii="Times New Roman" w:hAnsi="Times New Roman" w:cs="Times New Roman"/>
          <w:color w:val="auto"/>
          <w:szCs w:val="20"/>
          <w:lang w:val="en-US"/>
        </w:rPr>
        <w:t xml:space="preserve"> </w:t>
      </w:r>
      <w:r>
        <w:rPr>
          <w:rFonts w:ascii="Times New Roman" w:hAnsi="Times New Roman" w:cs="Times New Roman"/>
          <w:color w:val="auto"/>
          <w:szCs w:val="20"/>
          <w:lang w:val="en-US"/>
        </w:rPr>
        <w:t>COVID-19</w:t>
      </w:r>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quốc</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gia</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cung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cấp</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để</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phục</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vụ</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trong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quản</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lý</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truy</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vết</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đồng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thời</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tuân</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thủ</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các</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quy</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định</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về</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đảm</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bảo</w:t>
      </w:r>
      <w:proofErr w:type="spellEnd"/>
      <w:r w:rsidR="0057389E">
        <w:rPr>
          <w:rFonts w:ascii="Times New Roman" w:hAnsi="Times New Roman" w:cs="Times New Roman"/>
          <w:color w:val="auto"/>
          <w:szCs w:val="20"/>
          <w:lang w:val="en-US"/>
        </w:rPr>
        <w:t xml:space="preserve"> an </w:t>
      </w:r>
      <w:proofErr w:type="spellStart"/>
      <w:r w:rsidR="0057389E">
        <w:rPr>
          <w:rFonts w:ascii="Times New Roman" w:hAnsi="Times New Roman" w:cs="Times New Roman"/>
          <w:color w:val="auto"/>
          <w:szCs w:val="20"/>
          <w:lang w:val="en-US"/>
        </w:rPr>
        <w:t>toàn</w:t>
      </w:r>
      <w:proofErr w:type="spellEnd"/>
      <w:r w:rsidR="0057389E">
        <w:rPr>
          <w:rFonts w:ascii="Times New Roman" w:hAnsi="Times New Roman" w:cs="Times New Roman"/>
          <w:color w:val="auto"/>
          <w:szCs w:val="20"/>
          <w:lang w:val="en-US"/>
        </w:rPr>
        <w:t xml:space="preserve">, an </w:t>
      </w:r>
      <w:proofErr w:type="spellStart"/>
      <w:r w:rsidR="0057389E">
        <w:rPr>
          <w:rFonts w:ascii="Times New Roman" w:hAnsi="Times New Roman" w:cs="Times New Roman"/>
          <w:color w:val="auto"/>
          <w:szCs w:val="20"/>
          <w:lang w:val="en-US"/>
        </w:rPr>
        <w:t>ninh</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thông</w:t>
      </w:r>
      <w:proofErr w:type="spellEnd"/>
      <w:r w:rsidR="0057389E">
        <w:rPr>
          <w:rFonts w:ascii="Times New Roman" w:hAnsi="Times New Roman" w:cs="Times New Roman"/>
          <w:color w:val="auto"/>
          <w:szCs w:val="20"/>
          <w:lang w:val="en-US"/>
        </w:rPr>
        <w:t xml:space="preserve"> tin, </w:t>
      </w:r>
      <w:proofErr w:type="spellStart"/>
      <w:r w:rsidR="0057389E">
        <w:rPr>
          <w:rFonts w:ascii="Times New Roman" w:hAnsi="Times New Roman" w:cs="Times New Roman"/>
          <w:color w:val="auto"/>
          <w:szCs w:val="20"/>
          <w:lang w:val="en-US"/>
        </w:rPr>
        <w:t>cập</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nhập</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dữ</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liệu</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tiêm</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chủng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cập</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nhập</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trả</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kết</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quả</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xét</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nghiệm</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trên</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hệ</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thống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của</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Bộ</w:t>
      </w:r>
      <w:proofErr w:type="spellEnd"/>
      <w:r w:rsidR="0057389E">
        <w:rPr>
          <w:rFonts w:ascii="Times New Roman" w:hAnsi="Times New Roman" w:cs="Times New Roman"/>
          <w:color w:val="auto"/>
          <w:szCs w:val="20"/>
          <w:lang w:val="en-US"/>
        </w:rPr>
        <w:t xml:space="preserve"> Y </w:t>
      </w:r>
      <w:proofErr w:type="spellStart"/>
      <w:r w:rsidR="0057389E">
        <w:rPr>
          <w:rFonts w:ascii="Times New Roman" w:hAnsi="Times New Roman" w:cs="Times New Roman"/>
          <w:color w:val="auto"/>
          <w:szCs w:val="20"/>
          <w:lang w:val="en-US"/>
        </w:rPr>
        <w:t>tế</w:t>
      </w:r>
      <w:proofErr w:type="spellEnd"/>
      <w:r w:rsidR="0057389E">
        <w:rPr>
          <w:rFonts w:ascii="Times New Roman" w:hAnsi="Times New Roman" w:cs="Times New Roman"/>
          <w:color w:val="auto"/>
          <w:szCs w:val="20"/>
          <w:lang w:val="en-US"/>
        </w:rPr>
        <w:t xml:space="preserve">. </w:t>
      </w:r>
    </w:p>
    <w:p w:rsidR="00D17020" w:rsidRDefault="00F313C0" w:rsidP="00100B8C">
      <w:pPr>
        <w:pStyle w:val="ListParagraph"/>
        <w:widowControl/>
        <w:spacing w:after="120"/>
        <w:ind w:left="0" w:firstLine="720"/>
        <w:rPr>
          <w:rFonts w:ascii="Times New Roman" w:hAnsi="Times New Roman" w:cs="Times New Roman"/>
          <w:color w:val="auto"/>
          <w:szCs w:val="20"/>
          <w:lang w:val="en-US"/>
        </w:rPr>
      </w:pPr>
      <w:r>
        <w:rPr>
          <w:rFonts w:ascii="Times New Roman" w:hAnsi="Times New Roman" w:cs="Times New Roman"/>
          <w:color w:val="auto"/>
          <w:szCs w:val="20"/>
          <w:lang w:val="en-US"/>
        </w:rPr>
        <w:t>4</w:t>
      </w:r>
      <w:r w:rsidR="00C41A31">
        <w:rPr>
          <w:rFonts w:ascii="Times New Roman" w:hAnsi="Times New Roman" w:cs="Times New Roman"/>
          <w:color w:val="auto"/>
          <w:szCs w:val="20"/>
          <w:lang w:val="en-US"/>
        </w:rPr>
        <w:t xml:space="preserve">. </w:t>
      </w:r>
      <w:proofErr w:type="spellStart"/>
      <w:r w:rsidR="00C41A31">
        <w:rPr>
          <w:rFonts w:ascii="Times New Roman" w:hAnsi="Times New Roman" w:cs="Times New Roman"/>
          <w:color w:val="auto"/>
          <w:szCs w:val="20"/>
          <w:lang w:val="en-US"/>
        </w:rPr>
        <w:t>Sở</w:t>
      </w:r>
      <w:proofErr w:type="spellEnd"/>
      <w:r w:rsidR="00C41A31">
        <w:rPr>
          <w:rFonts w:ascii="Times New Roman" w:hAnsi="Times New Roman" w:cs="Times New Roman"/>
          <w:color w:val="auto"/>
          <w:szCs w:val="20"/>
          <w:lang w:val="en-US"/>
        </w:rPr>
        <w:t xml:space="preserve"> </w:t>
      </w:r>
      <w:proofErr w:type="spellStart"/>
      <w:r w:rsidR="00C41A31">
        <w:rPr>
          <w:rFonts w:ascii="Times New Roman" w:hAnsi="Times New Roman" w:cs="Times New Roman"/>
          <w:color w:val="auto"/>
          <w:szCs w:val="20"/>
          <w:lang w:val="en-US"/>
        </w:rPr>
        <w:t>Thông</w:t>
      </w:r>
      <w:proofErr w:type="spellEnd"/>
      <w:r w:rsidR="00C41A31">
        <w:rPr>
          <w:rFonts w:ascii="Times New Roman" w:hAnsi="Times New Roman" w:cs="Times New Roman"/>
          <w:color w:val="auto"/>
          <w:szCs w:val="20"/>
          <w:lang w:val="en-US"/>
        </w:rPr>
        <w:t xml:space="preserve"> tin </w:t>
      </w:r>
      <w:proofErr w:type="spellStart"/>
      <w:r w:rsidR="00C41A31">
        <w:rPr>
          <w:rFonts w:ascii="Times New Roman" w:hAnsi="Times New Roman" w:cs="Times New Roman"/>
          <w:color w:val="auto"/>
          <w:szCs w:val="20"/>
          <w:lang w:val="en-US"/>
        </w:rPr>
        <w:t>và</w:t>
      </w:r>
      <w:proofErr w:type="spellEnd"/>
      <w:r w:rsidR="00C41A31">
        <w:rPr>
          <w:rFonts w:ascii="Times New Roman" w:hAnsi="Times New Roman" w:cs="Times New Roman"/>
          <w:color w:val="auto"/>
          <w:szCs w:val="20"/>
          <w:lang w:val="en-US"/>
        </w:rPr>
        <w:t xml:space="preserve"> </w:t>
      </w:r>
      <w:proofErr w:type="spellStart"/>
      <w:r w:rsidR="00C41A31">
        <w:rPr>
          <w:rFonts w:ascii="Times New Roman" w:hAnsi="Times New Roman" w:cs="Times New Roman"/>
          <w:color w:val="auto"/>
          <w:szCs w:val="20"/>
          <w:lang w:val="en-US"/>
        </w:rPr>
        <w:t>Truyền</w:t>
      </w:r>
      <w:proofErr w:type="spellEnd"/>
      <w:r w:rsidR="00C41A31">
        <w:rPr>
          <w:rFonts w:ascii="Times New Roman" w:hAnsi="Times New Roman" w:cs="Times New Roman"/>
          <w:color w:val="auto"/>
          <w:szCs w:val="20"/>
          <w:lang w:val="en-US"/>
        </w:rPr>
        <w:t xml:space="preserve"> </w:t>
      </w:r>
      <w:proofErr w:type="spellStart"/>
      <w:r w:rsidR="00C41A31">
        <w:rPr>
          <w:rFonts w:ascii="Times New Roman" w:hAnsi="Times New Roman" w:cs="Times New Roman"/>
          <w:color w:val="auto"/>
          <w:szCs w:val="20"/>
          <w:lang w:val="en-US"/>
        </w:rPr>
        <w:t>thông</w:t>
      </w:r>
      <w:proofErr w:type="spellEnd"/>
      <w:r w:rsidR="0057389E">
        <w:rPr>
          <w:rFonts w:ascii="Times New Roman" w:hAnsi="Times New Roman" w:cs="Times New Roman"/>
          <w:color w:val="auto"/>
          <w:szCs w:val="20"/>
          <w:lang w:val="en-US"/>
        </w:rPr>
        <w:t xml:space="preserve"> </w:t>
      </w:r>
      <w:proofErr w:type="spellStart"/>
      <w:r w:rsidR="00C41A31">
        <w:rPr>
          <w:rFonts w:ascii="Times New Roman" w:hAnsi="Times New Roman" w:cs="Times New Roman"/>
          <w:color w:val="auto"/>
          <w:szCs w:val="20"/>
          <w:lang w:val="en-US"/>
        </w:rPr>
        <w:t>t</w:t>
      </w:r>
      <w:r w:rsidR="0057389E">
        <w:rPr>
          <w:rFonts w:ascii="Times New Roman" w:hAnsi="Times New Roman" w:cs="Times New Roman"/>
          <w:color w:val="auto"/>
          <w:szCs w:val="20"/>
          <w:lang w:val="en-US"/>
        </w:rPr>
        <w:t>ăng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cường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công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tác</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phối</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hợp</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chỉ</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đạo</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hướng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dẫn</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cung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cấp</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thông</w:t>
      </w:r>
      <w:proofErr w:type="spellEnd"/>
      <w:r w:rsidR="0057389E">
        <w:rPr>
          <w:rFonts w:ascii="Times New Roman" w:hAnsi="Times New Roman" w:cs="Times New Roman"/>
          <w:color w:val="auto"/>
          <w:szCs w:val="20"/>
          <w:lang w:val="en-US"/>
        </w:rPr>
        <w:t xml:space="preserve"> tin </w:t>
      </w:r>
      <w:proofErr w:type="spellStart"/>
      <w:r w:rsidR="0057389E">
        <w:rPr>
          <w:rFonts w:ascii="Times New Roman" w:hAnsi="Times New Roman" w:cs="Times New Roman"/>
          <w:color w:val="auto"/>
          <w:szCs w:val="20"/>
          <w:lang w:val="en-US"/>
        </w:rPr>
        <w:t>cho</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các</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cơ</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quan</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thông</w:t>
      </w:r>
      <w:proofErr w:type="spellEnd"/>
      <w:r w:rsidR="0057389E">
        <w:rPr>
          <w:rFonts w:ascii="Times New Roman" w:hAnsi="Times New Roman" w:cs="Times New Roman"/>
          <w:color w:val="auto"/>
          <w:szCs w:val="20"/>
          <w:lang w:val="en-US"/>
        </w:rPr>
        <w:t xml:space="preserve"> tin, </w:t>
      </w:r>
      <w:proofErr w:type="spellStart"/>
      <w:r w:rsidR="0057389E">
        <w:rPr>
          <w:rFonts w:ascii="Times New Roman" w:hAnsi="Times New Roman" w:cs="Times New Roman"/>
          <w:color w:val="auto"/>
          <w:szCs w:val="20"/>
          <w:lang w:val="en-US"/>
        </w:rPr>
        <w:t>báo</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chí</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hoạt</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động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trên</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địa</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bàn</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tỉn</w:t>
      </w:r>
      <w:r>
        <w:rPr>
          <w:rFonts w:ascii="Times New Roman" w:hAnsi="Times New Roman" w:cs="Times New Roman"/>
          <w:color w:val="auto"/>
          <w:szCs w:val="20"/>
          <w:lang w:val="en-US"/>
        </w:rPr>
        <w:t>h</w:t>
      </w:r>
      <w:proofErr w:type="spellEnd"/>
      <w:r>
        <w:rPr>
          <w:rFonts w:ascii="Times New Roman" w:hAnsi="Times New Roman" w:cs="Times New Roman"/>
          <w:color w:val="auto"/>
          <w:szCs w:val="20"/>
          <w:lang w:val="en-US"/>
        </w:rPr>
        <w:t xml:space="preserve">. </w:t>
      </w:r>
      <w:proofErr w:type="spellStart"/>
      <w:r>
        <w:rPr>
          <w:rFonts w:ascii="Times New Roman" w:hAnsi="Times New Roman" w:cs="Times New Roman"/>
          <w:color w:val="auto"/>
          <w:szCs w:val="20"/>
          <w:lang w:val="en-US"/>
        </w:rPr>
        <w:t>Phối</w:t>
      </w:r>
      <w:proofErr w:type="spellEnd"/>
      <w:r>
        <w:rPr>
          <w:rFonts w:ascii="Times New Roman" w:hAnsi="Times New Roman" w:cs="Times New Roman"/>
          <w:color w:val="auto"/>
          <w:szCs w:val="20"/>
          <w:lang w:val="en-US"/>
        </w:rPr>
        <w:t xml:space="preserve"> </w:t>
      </w:r>
      <w:proofErr w:type="spellStart"/>
      <w:r>
        <w:rPr>
          <w:rFonts w:ascii="Times New Roman" w:hAnsi="Times New Roman" w:cs="Times New Roman"/>
          <w:color w:val="auto"/>
          <w:szCs w:val="20"/>
          <w:lang w:val="en-US"/>
        </w:rPr>
        <w:t>hợp</w:t>
      </w:r>
      <w:proofErr w:type="spellEnd"/>
      <w:r>
        <w:rPr>
          <w:rFonts w:ascii="Times New Roman" w:hAnsi="Times New Roman" w:cs="Times New Roman"/>
          <w:color w:val="auto"/>
          <w:szCs w:val="20"/>
          <w:lang w:val="en-US"/>
        </w:rPr>
        <w:t xml:space="preserve"> </w:t>
      </w:r>
      <w:proofErr w:type="spellStart"/>
      <w:r>
        <w:rPr>
          <w:rFonts w:ascii="Times New Roman" w:hAnsi="Times New Roman" w:cs="Times New Roman"/>
          <w:color w:val="auto"/>
          <w:szCs w:val="20"/>
          <w:lang w:val="en-US"/>
        </w:rPr>
        <w:t>với</w:t>
      </w:r>
      <w:proofErr w:type="spellEnd"/>
      <w:r>
        <w:rPr>
          <w:rFonts w:ascii="Times New Roman" w:hAnsi="Times New Roman" w:cs="Times New Roman"/>
          <w:color w:val="auto"/>
          <w:szCs w:val="20"/>
          <w:lang w:val="en-US"/>
        </w:rPr>
        <w:t xml:space="preserve"> </w:t>
      </w:r>
      <w:proofErr w:type="spellStart"/>
      <w:r>
        <w:rPr>
          <w:rFonts w:ascii="Times New Roman" w:hAnsi="Times New Roman" w:cs="Times New Roman"/>
          <w:color w:val="auto"/>
          <w:szCs w:val="20"/>
          <w:lang w:val="en-US"/>
        </w:rPr>
        <w:t>Cục</w:t>
      </w:r>
      <w:proofErr w:type="spellEnd"/>
      <w:r>
        <w:rPr>
          <w:rFonts w:ascii="Times New Roman" w:hAnsi="Times New Roman" w:cs="Times New Roman"/>
          <w:color w:val="auto"/>
          <w:szCs w:val="20"/>
          <w:lang w:val="en-US"/>
        </w:rPr>
        <w:t xml:space="preserve"> Tin </w:t>
      </w:r>
      <w:proofErr w:type="spellStart"/>
      <w:r>
        <w:rPr>
          <w:rFonts w:ascii="Times New Roman" w:hAnsi="Times New Roman" w:cs="Times New Roman"/>
          <w:color w:val="auto"/>
          <w:szCs w:val="20"/>
          <w:lang w:val="en-US"/>
        </w:rPr>
        <w:t>học</w:t>
      </w:r>
      <w:proofErr w:type="spellEnd"/>
      <w:r>
        <w:rPr>
          <w:rFonts w:ascii="Times New Roman" w:hAnsi="Times New Roman" w:cs="Times New Roman"/>
          <w:color w:val="auto"/>
          <w:szCs w:val="20"/>
          <w:lang w:val="en-US"/>
        </w:rPr>
        <w:t xml:space="preserve"> </w:t>
      </w:r>
      <w:proofErr w:type="spellStart"/>
      <w:r>
        <w:rPr>
          <w:rFonts w:ascii="Times New Roman" w:hAnsi="Times New Roman" w:cs="Times New Roman"/>
          <w:color w:val="auto"/>
          <w:szCs w:val="20"/>
          <w:lang w:val="en-US"/>
        </w:rPr>
        <w:t>hóa</w:t>
      </w:r>
      <w:proofErr w:type="spellEnd"/>
      <w:r>
        <w:rPr>
          <w:rFonts w:ascii="Times New Roman" w:hAnsi="Times New Roman" w:cs="Times New Roman"/>
          <w:color w:val="auto"/>
          <w:szCs w:val="20"/>
          <w:lang w:val="en-US"/>
        </w:rPr>
        <w:t xml:space="preserve"> -</w:t>
      </w:r>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Bộ</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Thông</w:t>
      </w:r>
      <w:proofErr w:type="spellEnd"/>
      <w:r w:rsidR="0057389E">
        <w:rPr>
          <w:rFonts w:ascii="Times New Roman" w:hAnsi="Times New Roman" w:cs="Times New Roman"/>
          <w:color w:val="auto"/>
          <w:szCs w:val="20"/>
          <w:lang w:val="en-US"/>
        </w:rPr>
        <w:t xml:space="preserve"> tin </w:t>
      </w:r>
      <w:proofErr w:type="spellStart"/>
      <w:r w:rsidR="0057389E">
        <w:rPr>
          <w:rFonts w:ascii="Times New Roman" w:hAnsi="Times New Roman" w:cs="Times New Roman"/>
          <w:color w:val="auto"/>
          <w:szCs w:val="20"/>
          <w:lang w:val="en-US"/>
        </w:rPr>
        <w:t>và</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Truyền</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thông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cùng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các</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đơn</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vị</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liên</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quan</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của</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Bộ</w:t>
      </w:r>
      <w:proofErr w:type="spellEnd"/>
      <w:r w:rsidR="0057389E">
        <w:rPr>
          <w:rFonts w:ascii="Times New Roman" w:hAnsi="Times New Roman" w:cs="Times New Roman"/>
          <w:color w:val="auto"/>
          <w:szCs w:val="20"/>
          <w:lang w:val="en-US"/>
        </w:rPr>
        <w:t xml:space="preserve"> Y </w:t>
      </w:r>
      <w:proofErr w:type="spellStart"/>
      <w:r w:rsidR="0057389E">
        <w:rPr>
          <w:rFonts w:ascii="Times New Roman" w:hAnsi="Times New Roman" w:cs="Times New Roman"/>
          <w:color w:val="auto"/>
          <w:szCs w:val="20"/>
          <w:lang w:val="en-US"/>
        </w:rPr>
        <w:t>tế</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sử</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dụng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các</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hệ</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thống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công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nghệ</w:t>
      </w:r>
      <w:proofErr w:type="spellEnd"/>
      <w:r w:rsidR="0057389E">
        <w:rPr>
          <w:rFonts w:ascii="Times New Roman" w:hAnsi="Times New Roman" w:cs="Times New Roman"/>
          <w:color w:val="auto"/>
          <w:szCs w:val="20"/>
          <w:lang w:val="en-US"/>
        </w:rPr>
        <w:t xml:space="preserve"> do </w:t>
      </w:r>
      <w:proofErr w:type="spellStart"/>
      <w:r w:rsidR="0057389E">
        <w:rPr>
          <w:rFonts w:ascii="Times New Roman" w:hAnsi="Times New Roman" w:cs="Times New Roman"/>
          <w:color w:val="auto"/>
          <w:szCs w:val="20"/>
          <w:lang w:val="en-US"/>
        </w:rPr>
        <w:t>Trung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tâm</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công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nghệ</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phòng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chống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dịch</w:t>
      </w:r>
      <w:proofErr w:type="spellEnd"/>
      <w:r w:rsidR="0057389E">
        <w:rPr>
          <w:rFonts w:ascii="Times New Roman" w:hAnsi="Times New Roman" w:cs="Times New Roman"/>
          <w:color w:val="auto"/>
          <w:szCs w:val="20"/>
          <w:lang w:val="en-US"/>
        </w:rPr>
        <w:t xml:space="preserve"> C</w:t>
      </w:r>
      <w:r>
        <w:rPr>
          <w:rFonts w:ascii="Times New Roman" w:hAnsi="Times New Roman" w:cs="Times New Roman"/>
          <w:color w:val="auto"/>
          <w:szCs w:val="20"/>
          <w:lang w:val="en-US"/>
        </w:rPr>
        <w:t>OVID</w:t>
      </w:r>
      <w:r w:rsidR="0057389E">
        <w:rPr>
          <w:rFonts w:ascii="Times New Roman" w:hAnsi="Times New Roman" w:cs="Times New Roman"/>
          <w:color w:val="auto"/>
          <w:szCs w:val="20"/>
          <w:lang w:val="en-US"/>
        </w:rPr>
        <w:t xml:space="preserve">-19 </w:t>
      </w:r>
      <w:proofErr w:type="spellStart"/>
      <w:r w:rsidR="0057389E">
        <w:rPr>
          <w:rFonts w:ascii="Times New Roman" w:hAnsi="Times New Roman" w:cs="Times New Roman"/>
          <w:color w:val="auto"/>
          <w:szCs w:val="20"/>
          <w:lang w:val="en-US"/>
        </w:rPr>
        <w:t>quốc</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gia</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cung</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cấp</w:t>
      </w:r>
      <w:proofErr w:type="spellEnd"/>
      <w:r w:rsidR="0057389E">
        <w:rPr>
          <w:rFonts w:ascii="Times New Roman" w:hAnsi="Times New Roman" w:cs="Times New Roman"/>
          <w:color w:val="auto"/>
          <w:szCs w:val="20"/>
          <w:lang w:val="en-US"/>
        </w:rPr>
        <w:t xml:space="preserve"> </w:t>
      </w:r>
      <w:proofErr w:type="spellStart"/>
      <w:r w:rsidR="007D23CD">
        <w:rPr>
          <w:rFonts w:ascii="Times New Roman" w:hAnsi="Times New Roman" w:cs="Times New Roman"/>
          <w:color w:val="auto"/>
          <w:szCs w:val="20"/>
          <w:lang w:val="en-US"/>
        </w:rPr>
        <w:t>để</w:t>
      </w:r>
      <w:proofErr w:type="spellEnd"/>
      <w:r w:rsidR="007D23CD">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khai</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thác</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phục</w:t>
      </w:r>
      <w:proofErr w:type="spellEnd"/>
      <w:r w:rsidR="0057389E">
        <w:rPr>
          <w:rFonts w:ascii="Times New Roman" w:hAnsi="Times New Roman" w:cs="Times New Roman"/>
          <w:color w:val="auto"/>
          <w:szCs w:val="20"/>
          <w:lang w:val="en-US"/>
        </w:rPr>
        <w:t xml:space="preserve"> </w:t>
      </w:r>
      <w:proofErr w:type="spellStart"/>
      <w:r w:rsidR="0057389E">
        <w:rPr>
          <w:rFonts w:ascii="Times New Roman" w:hAnsi="Times New Roman" w:cs="Times New Roman"/>
          <w:color w:val="auto"/>
          <w:szCs w:val="20"/>
          <w:lang w:val="en-US"/>
        </w:rPr>
        <w:t>v</w:t>
      </w:r>
      <w:r w:rsidR="00C41A31">
        <w:rPr>
          <w:rFonts w:ascii="Times New Roman" w:hAnsi="Times New Roman" w:cs="Times New Roman"/>
          <w:color w:val="auto"/>
          <w:szCs w:val="20"/>
          <w:lang w:val="en-US"/>
        </w:rPr>
        <w:t>ụ</w:t>
      </w:r>
      <w:proofErr w:type="spellEnd"/>
      <w:r w:rsidR="00C41A31">
        <w:rPr>
          <w:rFonts w:ascii="Times New Roman" w:hAnsi="Times New Roman" w:cs="Times New Roman"/>
          <w:color w:val="auto"/>
          <w:szCs w:val="20"/>
          <w:lang w:val="en-US"/>
        </w:rPr>
        <w:t xml:space="preserve"> </w:t>
      </w:r>
      <w:proofErr w:type="spellStart"/>
      <w:r w:rsidR="007D23CD">
        <w:rPr>
          <w:rFonts w:ascii="Times New Roman" w:hAnsi="Times New Roman" w:cs="Times New Roman"/>
          <w:color w:val="auto"/>
          <w:szCs w:val="20"/>
          <w:lang w:val="en-US"/>
        </w:rPr>
        <w:t>hiệu</w:t>
      </w:r>
      <w:proofErr w:type="spellEnd"/>
      <w:r w:rsidR="007D23CD">
        <w:rPr>
          <w:rFonts w:ascii="Times New Roman" w:hAnsi="Times New Roman" w:cs="Times New Roman"/>
          <w:color w:val="auto"/>
          <w:szCs w:val="20"/>
          <w:lang w:val="en-US"/>
        </w:rPr>
        <w:t xml:space="preserve"> </w:t>
      </w:r>
      <w:proofErr w:type="spellStart"/>
      <w:r w:rsidR="007D23CD">
        <w:rPr>
          <w:rFonts w:ascii="Times New Roman" w:hAnsi="Times New Roman" w:cs="Times New Roman"/>
          <w:color w:val="auto"/>
          <w:szCs w:val="20"/>
          <w:lang w:val="en-US"/>
        </w:rPr>
        <w:t>quả</w:t>
      </w:r>
      <w:proofErr w:type="spellEnd"/>
      <w:r w:rsidR="007D23CD">
        <w:rPr>
          <w:rFonts w:ascii="Times New Roman" w:hAnsi="Times New Roman" w:cs="Times New Roman"/>
          <w:color w:val="auto"/>
          <w:szCs w:val="20"/>
          <w:lang w:val="en-US"/>
        </w:rPr>
        <w:t xml:space="preserve"> </w:t>
      </w:r>
      <w:proofErr w:type="spellStart"/>
      <w:r w:rsidR="00C41A31">
        <w:rPr>
          <w:rFonts w:ascii="Times New Roman" w:hAnsi="Times New Roman" w:cs="Times New Roman"/>
          <w:color w:val="auto"/>
          <w:szCs w:val="20"/>
          <w:lang w:val="en-US"/>
        </w:rPr>
        <w:t>công</w:t>
      </w:r>
      <w:proofErr w:type="spellEnd"/>
      <w:r w:rsidR="00C41A31">
        <w:rPr>
          <w:rFonts w:ascii="Times New Roman" w:hAnsi="Times New Roman" w:cs="Times New Roman"/>
          <w:color w:val="auto"/>
          <w:szCs w:val="20"/>
          <w:lang w:val="en-US"/>
        </w:rPr>
        <w:t xml:space="preserve"> </w:t>
      </w:r>
      <w:proofErr w:type="spellStart"/>
      <w:r w:rsidR="00C41A31">
        <w:rPr>
          <w:rFonts w:ascii="Times New Roman" w:hAnsi="Times New Roman" w:cs="Times New Roman"/>
          <w:color w:val="auto"/>
          <w:szCs w:val="20"/>
          <w:lang w:val="en-US"/>
        </w:rPr>
        <w:t>tác</w:t>
      </w:r>
      <w:proofErr w:type="spellEnd"/>
      <w:r w:rsidR="00C41A31">
        <w:rPr>
          <w:rFonts w:ascii="Times New Roman" w:hAnsi="Times New Roman" w:cs="Times New Roman"/>
          <w:color w:val="auto"/>
          <w:szCs w:val="20"/>
          <w:lang w:val="en-US"/>
        </w:rPr>
        <w:t xml:space="preserve"> </w:t>
      </w:r>
      <w:proofErr w:type="spellStart"/>
      <w:r w:rsidR="00C41A31">
        <w:rPr>
          <w:rFonts w:ascii="Times New Roman" w:hAnsi="Times New Roman" w:cs="Times New Roman"/>
          <w:color w:val="auto"/>
          <w:szCs w:val="20"/>
          <w:lang w:val="en-US"/>
        </w:rPr>
        <w:t>quản</w:t>
      </w:r>
      <w:proofErr w:type="spellEnd"/>
      <w:r w:rsidR="00C41A31">
        <w:rPr>
          <w:rFonts w:ascii="Times New Roman" w:hAnsi="Times New Roman" w:cs="Times New Roman"/>
          <w:color w:val="auto"/>
          <w:szCs w:val="20"/>
          <w:lang w:val="en-US"/>
        </w:rPr>
        <w:t xml:space="preserve"> </w:t>
      </w:r>
      <w:proofErr w:type="spellStart"/>
      <w:r w:rsidR="00C41A31">
        <w:rPr>
          <w:rFonts w:ascii="Times New Roman" w:hAnsi="Times New Roman" w:cs="Times New Roman"/>
          <w:color w:val="auto"/>
          <w:szCs w:val="20"/>
          <w:lang w:val="en-US"/>
        </w:rPr>
        <w:t>lý</w:t>
      </w:r>
      <w:proofErr w:type="spellEnd"/>
      <w:r w:rsidR="00C41A31">
        <w:rPr>
          <w:rFonts w:ascii="Times New Roman" w:hAnsi="Times New Roman" w:cs="Times New Roman"/>
          <w:color w:val="auto"/>
          <w:szCs w:val="20"/>
          <w:lang w:val="en-US"/>
        </w:rPr>
        <w:t xml:space="preserve"> </w:t>
      </w:r>
      <w:proofErr w:type="spellStart"/>
      <w:r w:rsidR="00C41A31">
        <w:rPr>
          <w:rFonts w:ascii="Times New Roman" w:hAnsi="Times New Roman" w:cs="Times New Roman"/>
          <w:color w:val="auto"/>
          <w:szCs w:val="20"/>
          <w:lang w:val="en-US"/>
        </w:rPr>
        <w:t>và</w:t>
      </w:r>
      <w:proofErr w:type="spellEnd"/>
      <w:r w:rsidR="00C41A31">
        <w:rPr>
          <w:rFonts w:ascii="Times New Roman" w:hAnsi="Times New Roman" w:cs="Times New Roman"/>
          <w:color w:val="auto"/>
          <w:szCs w:val="20"/>
          <w:lang w:val="en-US"/>
        </w:rPr>
        <w:t xml:space="preserve"> </w:t>
      </w:r>
      <w:proofErr w:type="spellStart"/>
      <w:r w:rsidR="00C41A31">
        <w:rPr>
          <w:rFonts w:ascii="Times New Roman" w:hAnsi="Times New Roman" w:cs="Times New Roman"/>
          <w:color w:val="auto"/>
          <w:szCs w:val="20"/>
          <w:lang w:val="en-US"/>
        </w:rPr>
        <w:t>truy</w:t>
      </w:r>
      <w:proofErr w:type="spellEnd"/>
      <w:r w:rsidR="00C41A31">
        <w:rPr>
          <w:rFonts w:ascii="Times New Roman" w:hAnsi="Times New Roman" w:cs="Times New Roman"/>
          <w:color w:val="auto"/>
          <w:szCs w:val="20"/>
          <w:lang w:val="en-US"/>
        </w:rPr>
        <w:t xml:space="preserve"> </w:t>
      </w:r>
      <w:proofErr w:type="spellStart"/>
      <w:r w:rsidR="00C41A31">
        <w:rPr>
          <w:rFonts w:ascii="Times New Roman" w:hAnsi="Times New Roman" w:cs="Times New Roman"/>
          <w:color w:val="auto"/>
          <w:szCs w:val="20"/>
          <w:lang w:val="en-US"/>
        </w:rPr>
        <w:t>vết</w:t>
      </w:r>
      <w:proofErr w:type="spellEnd"/>
      <w:r w:rsidR="00C41A31">
        <w:rPr>
          <w:rFonts w:ascii="Times New Roman" w:hAnsi="Times New Roman" w:cs="Times New Roman"/>
          <w:color w:val="auto"/>
          <w:szCs w:val="20"/>
          <w:lang w:val="en-US"/>
        </w:rPr>
        <w:t xml:space="preserve">. </w:t>
      </w:r>
      <w:proofErr w:type="spellStart"/>
      <w:proofErr w:type="gramStart"/>
      <w:r w:rsidR="00D17020">
        <w:rPr>
          <w:rFonts w:ascii="Times New Roman" w:hAnsi="Times New Roman" w:cs="Times New Roman"/>
          <w:color w:val="auto"/>
          <w:szCs w:val="20"/>
          <w:lang w:val="en-US"/>
        </w:rPr>
        <w:t>Hàng</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tuần</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báo</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tổng</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hợp</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kết</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quả</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thực</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hiện</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được</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của</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cá</w:t>
      </w:r>
      <w:r w:rsidR="007D23CD">
        <w:rPr>
          <w:rFonts w:ascii="Times New Roman" w:hAnsi="Times New Roman" w:cs="Times New Roman"/>
          <w:color w:val="auto"/>
          <w:szCs w:val="20"/>
          <w:lang w:val="en-US"/>
        </w:rPr>
        <w:t>c</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cơ</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quan</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đơn</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vị</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trên</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địa</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bàn</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tỉnh</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tham</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mưu</w:t>
      </w:r>
      <w:proofErr w:type="spellEnd"/>
      <w:r w:rsidR="00D17020">
        <w:rPr>
          <w:rFonts w:ascii="Times New Roman" w:hAnsi="Times New Roman" w:cs="Times New Roman"/>
          <w:color w:val="auto"/>
          <w:szCs w:val="20"/>
          <w:lang w:val="en-US"/>
        </w:rPr>
        <w:t xml:space="preserve"> UBND </w:t>
      </w:r>
      <w:proofErr w:type="spellStart"/>
      <w:r w:rsidR="00D17020">
        <w:rPr>
          <w:rFonts w:ascii="Times New Roman" w:hAnsi="Times New Roman" w:cs="Times New Roman"/>
          <w:color w:val="auto"/>
          <w:szCs w:val="20"/>
          <w:lang w:val="en-US"/>
        </w:rPr>
        <w:t>tỉnh</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có</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chỉ</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đạo</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kịp</w:t>
      </w:r>
      <w:proofErr w:type="spellEnd"/>
      <w:r w:rsidR="00D17020">
        <w:rPr>
          <w:rFonts w:ascii="Times New Roman" w:hAnsi="Times New Roman" w:cs="Times New Roman"/>
          <w:color w:val="auto"/>
          <w:szCs w:val="20"/>
          <w:lang w:val="en-US"/>
        </w:rPr>
        <w:t xml:space="preserve"> </w:t>
      </w:r>
      <w:proofErr w:type="spellStart"/>
      <w:r w:rsidR="00D17020">
        <w:rPr>
          <w:rFonts w:ascii="Times New Roman" w:hAnsi="Times New Roman" w:cs="Times New Roman"/>
          <w:color w:val="auto"/>
          <w:szCs w:val="20"/>
          <w:lang w:val="en-US"/>
        </w:rPr>
        <w:t>thời</w:t>
      </w:r>
      <w:proofErr w:type="spellEnd"/>
      <w:r w:rsidR="00D17020">
        <w:rPr>
          <w:rFonts w:ascii="Times New Roman" w:hAnsi="Times New Roman" w:cs="Times New Roman"/>
          <w:color w:val="auto"/>
          <w:szCs w:val="20"/>
          <w:lang w:val="en-US"/>
        </w:rPr>
        <w:t>.</w:t>
      </w:r>
      <w:proofErr w:type="gramEnd"/>
    </w:p>
    <w:p w:rsidR="0057389E" w:rsidRDefault="00F313C0" w:rsidP="00100B8C">
      <w:pPr>
        <w:spacing w:after="120"/>
        <w:ind w:firstLine="720"/>
        <w:jc w:val="both"/>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5</w:t>
      </w:r>
      <w:r w:rsidR="0057389E">
        <w:rPr>
          <w:rFonts w:ascii="Times New Roman" w:hAnsi="Times New Roman" w:cs="Times New Roman"/>
          <w:color w:val="auto"/>
          <w:sz w:val="28"/>
          <w:szCs w:val="28"/>
          <w:lang w:val="it-IT"/>
        </w:rPr>
        <w:t xml:space="preserve">. </w:t>
      </w:r>
      <w:r>
        <w:rPr>
          <w:rFonts w:ascii="Times New Roman" w:hAnsi="Times New Roman" w:cs="Times New Roman"/>
          <w:color w:val="auto"/>
          <w:sz w:val="28"/>
          <w:szCs w:val="28"/>
          <w:lang w:val="it-IT"/>
        </w:rPr>
        <w:t xml:space="preserve">Đề nghị Mặt trận và </w:t>
      </w:r>
      <w:r w:rsidR="0057389E">
        <w:rPr>
          <w:rFonts w:ascii="Times New Roman" w:hAnsi="Times New Roman" w:cs="Times New Roman"/>
          <w:color w:val="auto"/>
          <w:sz w:val="28"/>
          <w:szCs w:val="28"/>
          <w:lang w:val="it-IT"/>
        </w:rPr>
        <w:t xml:space="preserve">các </w:t>
      </w:r>
      <w:r>
        <w:rPr>
          <w:rFonts w:ascii="Times New Roman" w:hAnsi="Times New Roman" w:cs="Times New Roman"/>
          <w:color w:val="auto"/>
          <w:sz w:val="28"/>
          <w:szCs w:val="28"/>
          <w:lang w:val="it-IT"/>
        </w:rPr>
        <w:t xml:space="preserve">hội, đoàn thể </w:t>
      </w:r>
      <w:r w:rsidR="0057389E">
        <w:rPr>
          <w:rFonts w:ascii="Times New Roman" w:hAnsi="Times New Roman" w:cs="Times New Roman"/>
          <w:color w:val="auto"/>
          <w:sz w:val="28"/>
          <w:szCs w:val="28"/>
          <w:lang w:val="it-IT"/>
        </w:rPr>
        <w:t xml:space="preserve">phát động phong trào, </w:t>
      </w:r>
      <w:r w:rsidR="00C41A31">
        <w:rPr>
          <w:rFonts w:ascii="Times New Roman" w:hAnsi="Times New Roman" w:cs="Times New Roman"/>
          <w:color w:val="auto"/>
          <w:sz w:val="28"/>
          <w:szCs w:val="28"/>
          <w:lang w:val="it-IT"/>
        </w:rPr>
        <w:t xml:space="preserve">hỗ trợ </w:t>
      </w:r>
      <w:r w:rsidR="00092C32">
        <w:rPr>
          <w:rFonts w:ascii="Times New Roman" w:hAnsi="Times New Roman" w:cs="Times New Roman"/>
          <w:color w:val="auto"/>
          <w:sz w:val="28"/>
          <w:szCs w:val="28"/>
          <w:lang w:val="it-IT"/>
        </w:rPr>
        <w:t>hội</w:t>
      </w:r>
      <w:r w:rsidR="0057389E">
        <w:rPr>
          <w:rFonts w:ascii="Times New Roman" w:hAnsi="Times New Roman" w:cs="Times New Roman"/>
          <w:color w:val="auto"/>
          <w:sz w:val="28"/>
          <w:szCs w:val="28"/>
          <w:lang w:val="it-IT"/>
        </w:rPr>
        <w:t xml:space="preserve"> viên</w:t>
      </w:r>
      <w:r w:rsidR="00092C32">
        <w:rPr>
          <w:rFonts w:ascii="Times New Roman" w:hAnsi="Times New Roman" w:cs="Times New Roman"/>
          <w:color w:val="auto"/>
          <w:sz w:val="28"/>
          <w:szCs w:val="28"/>
          <w:lang w:val="it-IT"/>
        </w:rPr>
        <w:t>, đoàn viên và Nhân dân</w:t>
      </w:r>
      <w:r w:rsidR="0057389E">
        <w:rPr>
          <w:rFonts w:ascii="Times New Roman" w:hAnsi="Times New Roman" w:cs="Times New Roman"/>
          <w:color w:val="auto"/>
          <w:sz w:val="28"/>
          <w:szCs w:val="28"/>
          <w:lang w:val="it-IT"/>
        </w:rPr>
        <w:t xml:space="preserve"> thực hiện việc</w:t>
      </w:r>
      <w:r w:rsidR="00092C32">
        <w:rPr>
          <w:rFonts w:ascii="Times New Roman" w:hAnsi="Times New Roman" w:cs="Times New Roman"/>
          <w:color w:val="auto"/>
          <w:sz w:val="28"/>
          <w:szCs w:val="28"/>
          <w:lang w:val="it-IT"/>
        </w:rPr>
        <w:t xml:space="preserve"> cài đặt PC-COVID và quét mã QR.</w:t>
      </w:r>
    </w:p>
    <w:p w:rsidR="00F313C0" w:rsidRDefault="00F313C0" w:rsidP="00100B8C">
      <w:pPr>
        <w:spacing w:after="120"/>
        <w:ind w:firstLine="720"/>
        <w:jc w:val="both"/>
        <w:rPr>
          <w:rFonts w:ascii="Times New Roman" w:hAnsi="Times New Roman" w:cs="Times New Roman"/>
          <w:color w:val="auto"/>
          <w:sz w:val="28"/>
          <w:szCs w:val="28"/>
          <w:lang w:val="it-IT"/>
        </w:rPr>
      </w:pPr>
      <w:r>
        <w:rPr>
          <w:rFonts w:ascii="Times New Roman" w:hAnsi="Times New Roman" w:cs="Times New Roman"/>
          <w:color w:val="auto"/>
          <w:sz w:val="28"/>
          <w:szCs w:val="28"/>
          <w:lang w:val="it-IT"/>
        </w:rPr>
        <w:t>6. Đề nghị các hiệp hội doanh nghiệp, Hội Doanh nhân trẻ đẩy mạnh tuyên truyền đến cộng đồng doanh nghiệp tiếp tục triển khai, phổ biến người lao động thực hiện nghiêm túc việc cài đặt phần mềm PC-COVID và quét mã QR khi ra/vào trụ sở cơ quan, đơn vị, cơ sở sản xuất, kinh doanh, buôn bán</w:t>
      </w:r>
      <w:r w:rsidR="00D17020">
        <w:rPr>
          <w:rFonts w:ascii="Times New Roman" w:hAnsi="Times New Roman" w:cs="Times New Roman"/>
          <w:color w:val="auto"/>
          <w:sz w:val="28"/>
          <w:szCs w:val="28"/>
          <w:lang w:val="it-IT"/>
        </w:rPr>
        <w:t>...</w:t>
      </w:r>
    </w:p>
    <w:p w:rsidR="0057389E" w:rsidRDefault="00D17020" w:rsidP="00D17020">
      <w:pPr>
        <w:spacing w:after="120"/>
        <w:ind w:firstLine="720"/>
        <w:jc w:val="both"/>
        <w:rPr>
          <w:lang w:val="en-US"/>
        </w:rPr>
      </w:pPr>
      <w:r>
        <w:rPr>
          <w:rFonts w:ascii="Times New Roman" w:hAnsi="Times New Roman" w:cs="Times New Roman"/>
          <w:color w:val="auto"/>
          <w:sz w:val="28"/>
          <w:szCs w:val="28"/>
          <w:lang w:val="it-IT"/>
        </w:rPr>
        <w:t xml:space="preserve">Yêu cầu </w:t>
      </w:r>
      <w:r w:rsidR="0057389E">
        <w:rPr>
          <w:rFonts w:ascii="Times New Roman" w:hAnsi="Times New Roman" w:cs="Times New Roman"/>
          <w:color w:val="auto"/>
          <w:sz w:val="28"/>
          <w:szCs w:val="28"/>
          <w:lang w:val="it-IT"/>
        </w:rPr>
        <w:t xml:space="preserve">Thủ trưởng các cơ quan, đơn vị, Chủ tịch Ủy ban nhân dân </w:t>
      </w:r>
      <w:r>
        <w:rPr>
          <w:rFonts w:ascii="Times New Roman" w:hAnsi="Times New Roman" w:cs="Times New Roman"/>
          <w:color w:val="auto"/>
          <w:sz w:val="28"/>
          <w:szCs w:val="28"/>
          <w:lang w:val="it-IT"/>
        </w:rPr>
        <w:t xml:space="preserve">các </w:t>
      </w:r>
      <w:r w:rsidR="0057389E">
        <w:rPr>
          <w:rFonts w:ascii="Times New Roman" w:hAnsi="Times New Roman" w:cs="Times New Roman"/>
          <w:color w:val="auto"/>
          <w:sz w:val="28"/>
          <w:szCs w:val="28"/>
          <w:lang w:val="it-IT"/>
        </w:rPr>
        <w:t>huyện</w:t>
      </w:r>
      <w:r>
        <w:rPr>
          <w:rFonts w:ascii="Times New Roman" w:hAnsi="Times New Roman" w:cs="Times New Roman"/>
          <w:color w:val="auto"/>
          <w:sz w:val="28"/>
          <w:szCs w:val="28"/>
          <w:lang w:val="it-IT"/>
        </w:rPr>
        <w:t>, thành phố</w:t>
      </w:r>
      <w:r w:rsidR="0057389E">
        <w:rPr>
          <w:rFonts w:ascii="Times New Roman" w:hAnsi="Times New Roman" w:cs="Times New Roman"/>
          <w:color w:val="auto"/>
          <w:sz w:val="28"/>
          <w:szCs w:val="28"/>
          <w:lang w:val="it-IT"/>
        </w:rPr>
        <w:t xml:space="preserve"> khẩn trương tổ chức thực hiện và chịu trách nhiệm trước Chủ tịch Ủy ban nhân dân tỉnh về kết quả thực hiện./.</w:t>
      </w:r>
    </w:p>
    <w:p w:rsidR="007D23CD" w:rsidRDefault="007D23CD" w:rsidP="00D17020">
      <w:pPr>
        <w:spacing w:after="120"/>
        <w:ind w:firstLine="720"/>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92C32" w:rsidTr="00092C32">
        <w:tc>
          <w:tcPr>
            <w:tcW w:w="4644" w:type="dxa"/>
          </w:tcPr>
          <w:p w:rsidR="00092C32" w:rsidRPr="00092C32" w:rsidRDefault="00092C32" w:rsidP="00092C32">
            <w:pPr>
              <w:spacing w:after="60"/>
              <w:rPr>
                <w:rFonts w:ascii="Times New Roman" w:hAnsi="Times New Roman" w:cs="Times New Roman"/>
                <w:b/>
                <w:i/>
                <w:szCs w:val="28"/>
                <w:lang w:val="en-US"/>
              </w:rPr>
            </w:pPr>
            <w:proofErr w:type="spellStart"/>
            <w:r w:rsidRPr="00092C32">
              <w:rPr>
                <w:rFonts w:ascii="Times New Roman" w:hAnsi="Times New Roman" w:cs="Times New Roman"/>
                <w:b/>
                <w:i/>
                <w:szCs w:val="28"/>
                <w:lang w:val="en-US"/>
              </w:rPr>
              <w:t>Nơi</w:t>
            </w:r>
            <w:proofErr w:type="spellEnd"/>
            <w:r w:rsidRPr="00092C32">
              <w:rPr>
                <w:rFonts w:ascii="Times New Roman" w:hAnsi="Times New Roman" w:cs="Times New Roman"/>
                <w:b/>
                <w:i/>
                <w:szCs w:val="28"/>
                <w:lang w:val="en-US"/>
              </w:rPr>
              <w:t xml:space="preserve"> </w:t>
            </w:r>
            <w:proofErr w:type="spellStart"/>
            <w:r w:rsidRPr="00092C32">
              <w:rPr>
                <w:rFonts w:ascii="Times New Roman" w:hAnsi="Times New Roman" w:cs="Times New Roman"/>
                <w:b/>
                <w:i/>
                <w:szCs w:val="28"/>
                <w:lang w:val="en-US"/>
              </w:rPr>
              <w:t>nhận</w:t>
            </w:r>
            <w:proofErr w:type="spellEnd"/>
            <w:r w:rsidRPr="00092C32">
              <w:rPr>
                <w:rFonts w:ascii="Times New Roman" w:hAnsi="Times New Roman" w:cs="Times New Roman"/>
                <w:b/>
                <w:i/>
                <w:szCs w:val="28"/>
                <w:lang w:val="en-US"/>
              </w:rPr>
              <w:t>:</w:t>
            </w:r>
          </w:p>
          <w:p w:rsidR="00092C32" w:rsidRPr="00092C32" w:rsidRDefault="00092C32" w:rsidP="0057389E">
            <w:pPr>
              <w:rPr>
                <w:rFonts w:ascii="Times New Roman" w:hAnsi="Times New Roman" w:cs="Times New Roman"/>
                <w:sz w:val="22"/>
                <w:lang w:val="en-US"/>
              </w:rPr>
            </w:pPr>
            <w:r w:rsidRPr="00092C32">
              <w:rPr>
                <w:rFonts w:ascii="Times New Roman" w:hAnsi="Times New Roman" w:cs="Times New Roman"/>
                <w:sz w:val="22"/>
                <w:lang w:val="en-US"/>
              </w:rPr>
              <w:t xml:space="preserve">- </w:t>
            </w:r>
            <w:proofErr w:type="spellStart"/>
            <w:r w:rsidRPr="00092C32">
              <w:rPr>
                <w:rFonts w:ascii="Times New Roman" w:hAnsi="Times New Roman" w:cs="Times New Roman"/>
                <w:sz w:val="22"/>
                <w:lang w:val="en-US"/>
              </w:rPr>
              <w:t>Như</w:t>
            </w:r>
            <w:proofErr w:type="spellEnd"/>
            <w:r w:rsidRPr="00092C32">
              <w:rPr>
                <w:rFonts w:ascii="Times New Roman" w:hAnsi="Times New Roman" w:cs="Times New Roman"/>
                <w:sz w:val="22"/>
                <w:lang w:val="en-US"/>
              </w:rPr>
              <w:t xml:space="preserve"> </w:t>
            </w:r>
            <w:proofErr w:type="spellStart"/>
            <w:r w:rsidRPr="00092C32">
              <w:rPr>
                <w:rFonts w:ascii="Times New Roman" w:hAnsi="Times New Roman" w:cs="Times New Roman"/>
                <w:sz w:val="22"/>
                <w:lang w:val="en-US"/>
              </w:rPr>
              <w:t>trên</w:t>
            </w:r>
            <w:proofErr w:type="spellEnd"/>
            <w:r w:rsidRPr="00092C32">
              <w:rPr>
                <w:rFonts w:ascii="Times New Roman" w:hAnsi="Times New Roman" w:cs="Times New Roman"/>
                <w:sz w:val="22"/>
                <w:lang w:val="en-US"/>
              </w:rPr>
              <w:t>;</w:t>
            </w:r>
          </w:p>
          <w:p w:rsidR="00092C32" w:rsidRDefault="00092C32" w:rsidP="0057389E">
            <w:pPr>
              <w:rPr>
                <w:rFonts w:ascii="Times New Roman" w:hAnsi="Times New Roman" w:cs="Times New Roman"/>
                <w:sz w:val="22"/>
                <w:lang w:val="en-US"/>
              </w:rPr>
            </w:pPr>
            <w:r w:rsidRPr="00092C32">
              <w:rPr>
                <w:rFonts w:ascii="Times New Roman" w:hAnsi="Times New Roman" w:cs="Times New Roman"/>
                <w:sz w:val="22"/>
                <w:lang w:val="en-US"/>
              </w:rPr>
              <w:t xml:space="preserve">- </w:t>
            </w:r>
            <w:proofErr w:type="spellStart"/>
            <w:r w:rsidRPr="00092C32">
              <w:rPr>
                <w:rFonts w:ascii="Times New Roman" w:hAnsi="Times New Roman" w:cs="Times New Roman"/>
                <w:sz w:val="22"/>
                <w:lang w:val="en-US"/>
              </w:rPr>
              <w:t>Thường</w:t>
            </w:r>
            <w:proofErr w:type="spellEnd"/>
            <w:r w:rsidRPr="00092C32">
              <w:rPr>
                <w:rFonts w:ascii="Times New Roman" w:hAnsi="Times New Roman" w:cs="Times New Roman"/>
                <w:sz w:val="22"/>
                <w:lang w:val="en-US"/>
              </w:rPr>
              <w:t xml:space="preserve"> </w:t>
            </w:r>
            <w:proofErr w:type="spellStart"/>
            <w:r w:rsidRPr="00092C32">
              <w:rPr>
                <w:rFonts w:ascii="Times New Roman" w:hAnsi="Times New Roman" w:cs="Times New Roman"/>
                <w:sz w:val="22"/>
                <w:lang w:val="en-US"/>
              </w:rPr>
              <w:t>trực</w:t>
            </w:r>
            <w:proofErr w:type="spellEnd"/>
            <w:r w:rsidRPr="00092C32">
              <w:rPr>
                <w:rFonts w:ascii="Times New Roman" w:hAnsi="Times New Roman" w:cs="Times New Roman"/>
                <w:sz w:val="22"/>
                <w:lang w:val="en-US"/>
              </w:rPr>
              <w:t xml:space="preserve">: </w:t>
            </w:r>
            <w:proofErr w:type="spellStart"/>
            <w:r w:rsidRPr="00092C32">
              <w:rPr>
                <w:rFonts w:ascii="Times New Roman" w:hAnsi="Times New Roman" w:cs="Times New Roman"/>
                <w:sz w:val="22"/>
                <w:lang w:val="en-US"/>
              </w:rPr>
              <w:t>Tỉnh</w:t>
            </w:r>
            <w:proofErr w:type="spellEnd"/>
            <w:r w:rsidRPr="00092C32">
              <w:rPr>
                <w:rFonts w:ascii="Times New Roman" w:hAnsi="Times New Roman" w:cs="Times New Roman"/>
                <w:sz w:val="22"/>
                <w:lang w:val="en-US"/>
              </w:rPr>
              <w:t xml:space="preserve"> </w:t>
            </w:r>
            <w:proofErr w:type="spellStart"/>
            <w:r w:rsidRPr="00092C32">
              <w:rPr>
                <w:rFonts w:ascii="Times New Roman" w:hAnsi="Times New Roman" w:cs="Times New Roman"/>
                <w:sz w:val="22"/>
                <w:lang w:val="en-US"/>
              </w:rPr>
              <w:t>ủy</w:t>
            </w:r>
            <w:proofErr w:type="spellEnd"/>
            <w:r w:rsidRPr="00092C32">
              <w:rPr>
                <w:rFonts w:ascii="Times New Roman" w:hAnsi="Times New Roman" w:cs="Times New Roman"/>
                <w:sz w:val="22"/>
                <w:lang w:val="en-US"/>
              </w:rPr>
              <w:t xml:space="preserve">, HĐND </w:t>
            </w:r>
            <w:proofErr w:type="spellStart"/>
            <w:r w:rsidRPr="00092C32">
              <w:rPr>
                <w:rFonts w:ascii="Times New Roman" w:hAnsi="Times New Roman" w:cs="Times New Roman"/>
                <w:sz w:val="22"/>
                <w:lang w:val="en-US"/>
              </w:rPr>
              <w:t>tỉnh</w:t>
            </w:r>
            <w:proofErr w:type="spellEnd"/>
            <w:r w:rsidRPr="00092C32">
              <w:rPr>
                <w:rFonts w:ascii="Times New Roman" w:hAnsi="Times New Roman" w:cs="Times New Roman"/>
                <w:sz w:val="22"/>
                <w:lang w:val="en-US"/>
              </w:rPr>
              <w:t>;</w:t>
            </w:r>
          </w:p>
          <w:p w:rsidR="00B55D87" w:rsidRDefault="00B55D87" w:rsidP="0057389E">
            <w:pPr>
              <w:rPr>
                <w:rFonts w:ascii="Times New Roman" w:hAnsi="Times New Roman" w:cs="Times New Roman"/>
                <w:sz w:val="22"/>
                <w:lang w:val="en-US"/>
              </w:rPr>
            </w:pPr>
            <w:r>
              <w:rPr>
                <w:rFonts w:ascii="Times New Roman" w:hAnsi="Times New Roman" w:cs="Times New Roman"/>
                <w:sz w:val="22"/>
                <w:lang w:val="en-US"/>
              </w:rPr>
              <w:t xml:space="preserve">- </w:t>
            </w:r>
            <w:proofErr w:type="spellStart"/>
            <w:r>
              <w:rPr>
                <w:rFonts w:ascii="Times New Roman" w:hAnsi="Times New Roman" w:cs="Times New Roman"/>
                <w:sz w:val="22"/>
                <w:lang w:val="en-US"/>
              </w:rPr>
              <w:t>Các</w:t>
            </w:r>
            <w:proofErr w:type="spellEnd"/>
            <w:r>
              <w:rPr>
                <w:rFonts w:ascii="Times New Roman" w:hAnsi="Times New Roman" w:cs="Times New Roman"/>
                <w:sz w:val="22"/>
                <w:lang w:val="en-US"/>
              </w:rPr>
              <w:t xml:space="preserve"> ban </w:t>
            </w:r>
            <w:proofErr w:type="spellStart"/>
            <w:r>
              <w:rPr>
                <w:rFonts w:ascii="Times New Roman" w:hAnsi="Times New Roman" w:cs="Times New Roman"/>
                <w:sz w:val="22"/>
                <w:lang w:val="en-US"/>
              </w:rPr>
              <w:t>Đảng</w:t>
            </w:r>
            <w:proofErr w:type="spellEnd"/>
            <w:r>
              <w:rPr>
                <w:rFonts w:ascii="Times New Roman" w:hAnsi="Times New Roman" w:cs="Times New Roman"/>
                <w:sz w:val="22"/>
                <w:lang w:val="en-US"/>
              </w:rPr>
              <w:t xml:space="preserve"> </w:t>
            </w:r>
            <w:proofErr w:type="spellStart"/>
            <w:r>
              <w:rPr>
                <w:rFonts w:ascii="Times New Roman" w:hAnsi="Times New Roman" w:cs="Times New Roman"/>
                <w:sz w:val="22"/>
                <w:lang w:val="en-US"/>
              </w:rPr>
              <w:t>Tỉnh</w:t>
            </w:r>
            <w:proofErr w:type="spellEnd"/>
            <w:r>
              <w:rPr>
                <w:rFonts w:ascii="Times New Roman" w:hAnsi="Times New Roman" w:cs="Times New Roman"/>
                <w:sz w:val="22"/>
                <w:lang w:val="en-US"/>
              </w:rPr>
              <w:t xml:space="preserve"> </w:t>
            </w:r>
            <w:proofErr w:type="spellStart"/>
            <w:r>
              <w:rPr>
                <w:rFonts w:ascii="Times New Roman" w:hAnsi="Times New Roman" w:cs="Times New Roman"/>
                <w:sz w:val="22"/>
                <w:lang w:val="en-US"/>
              </w:rPr>
              <w:t>ủy</w:t>
            </w:r>
            <w:proofErr w:type="spellEnd"/>
            <w:r>
              <w:rPr>
                <w:rFonts w:ascii="Times New Roman" w:hAnsi="Times New Roman" w:cs="Times New Roman"/>
                <w:sz w:val="22"/>
                <w:lang w:val="en-US"/>
              </w:rPr>
              <w:t>;</w:t>
            </w:r>
          </w:p>
          <w:p w:rsidR="00B55D87" w:rsidRPr="00092C32" w:rsidRDefault="00B55D87" w:rsidP="0057389E">
            <w:pPr>
              <w:rPr>
                <w:rFonts w:ascii="Times New Roman" w:hAnsi="Times New Roman" w:cs="Times New Roman"/>
                <w:sz w:val="22"/>
                <w:lang w:val="en-US"/>
              </w:rPr>
            </w:pPr>
            <w:r>
              <w:rPr>
                <w:rFonts w:ascii="Times New Roman" w:hAnsi="Times New Roman" w:cs="Times New Roman"/>
                <w:sz w:val="22"/>
                <w:lang w:val="en-US"/>
              </w:rPr>
              <w:t xml:space="preserve">- </w:t>
            </w:r>
            <w:proofErr w:type="spellStart"/>
            <w:r>
              <w:rPr>
                <w:rFonts w:ascii="Times New Roman" w:hAnsi="Times New Roman" w:cs="Times New Roman"/>
                <w:sz w:val="22"/>
                <w:lang w:val="en-US"/>
              </w:rPr>
              <w:t>Văn</w:t>
            </w:r>
            <w:proofErr w:type="spellEnd"/>
            <w:r>
              <w:rPr>
                <w:rFonts w:ascii="Times New Roman" w:hAnsi="Times New Roman" w:cs="Times New Roman"/>
                <w:sz w:val="22"/>
                <w:lang w:val="en-US"/>
              </w:rPr>
              <w:t xml:space="preserve"> </w:t>
            </w:r>
            <w:proofErr w:type="spellStart"/>
            <w:r>
              <w:rPr>
                <w:rFonts w:ascii="Times New Roman" w:hAnsi="Times New Roman" w:cs="Times New Roman"/>
                <w:sz w:val="22"/>
                <w:lang w:val="en-US"/>
              </w:rPr>
              <w:t>phòng</w:t>
            </w:r>
            <w:proofErr w:type="spellEnd"/>
            <w:r>
              <w:rPr>
                <w:rFonts w:ascii="Times New Roman" w:hAnsi="Times New Roman" w:cs="Times New Roman"/>
                <w:sz w:val="22"/>
                <w:lang w:val="en-US"/>
              </w:rPr>
              <w:t xml:space="preserve"> </w:t>
            </w:r>
            <w:proofErr w:type="spellStart"/>
            <w:r>
              <w:rPr>
                <w:rFonts w:ascii="Times New Roman" w:hAnsi="Times New Roman" w:cs="Times New Roman"/>
                <w:sz w:val="22"/>
                <w:lang w:val="en-US"/>
              </w:rPr>
              <w:t>Tỉnh</w:t>
            </w:r>
            <w:proofErr w:type="spellEnd"/>
            <w:r>
              <w:rPr>
                <w:rFonts w:ascii="Times New Roman" w:hAnsi="Times New Roman" w:cs="Times New Roman"/>
                <w:sz w:val="22"/>
                <w:lang w:val="en-US"/>
              </w:rPr>
              <w:t xml:space="preserve"> </w:t>
            </w:r>
            <w:proofErr w:type="spellStart"/>
            <w:r>
              <w:rPr>
                <w:rFonts w:ascii="Times New Roman" w:hAnsi="Times New Roman" w:cs="Times New Roman"/>
                <w:sz w:val="22"/>
                <w:lang w:val="en-US"/>
              </w:rPr>
              <w:t>ủy</w:t>
            </w:r>
            <w:proofErr w:type="spellEnd"/>
            <w:r>
              <w:rPr>
                <w:rFonts w:ascii="Times New Roman" w:hAnsi="Times New Roman" w:cs="Times New Roman"/>
                <w:sz w:val="22"/>
                <w:lang w:val="en-US"/>
              </w:rPr>
              <w:t>;</w:t>
            </w:r>
          </w:p>
          <w:p w:rsidR="00092C32" w:rsidRPr="00092C32" w:rsidRDefault="00092C32" w:rsidP="0057389E">
            <w:pPr>
              <w:rPr>
                <w:rFonts w:ascii="Times New Roman" w:hAnsi="Times New Roman" w:cs="Times New Roman"/>
                <w:sz w:val="22"/>
                <w:lang w:val="en-US"/>
              </w:rPr>
            </w:pPr>
            <w:r w:rsidRPr="00092C32">
              <w:rPr>
                <w:rFonts w:ascii="Times New Roman" w:hAnsi="Times New Roman" w:cs="Times New Roman"/>
                <w:sz w:val="22"/>
                <w:lang w:val="en-US"/>
              </w:rPr>
              <w:t xml:space="preserve">- </w:t>
            </w:r>
            <w:proofErr w:type="spellStart"/>
            <w:r w:rsidRPr="00092C32">
              <w:rPr>
                <w:rFonts w:ascii="Times New Roman" w:hAnsi="Times New Roman" w:cs="Times New Roman"/>
                <w:sz w:val="22"/>
                <w:lang w:val="en-US"/>
              </w:rPr>
              <w:t>Văn</w:t>
            </w:r>
            <w:proofErr w:type="spellEnd"/>
            <w:r w:rsidRPr="00092C32">
              <w:rPr>
                <w:rFonts w:ascii="Times New Roman" w:hAnsi="Times New Roman" w:cs="Times New Roman"/>
                <w:sz w:val="22"/>
                <w:lang w:val="en-US"/>
              </w:rPr>
              <w:t xml:space="preserve"> </w:t>
            </w:r>
            <w:proofErr w:type="spellStart"/>
            <w:r w:rsidRPr="00092C32">
              <w:rPr>
                <w:rFonts w:ascii="Times New Roman" w:hAnsi="Times New Roman" w:cs="Times New Roman"/>
                <w:sz w:val="22"/>
                <w:lang w:val="en-US"/>
              </w:rPr>
              <w:t>phòng</w:t>
            </w:r>
            <w:proofErr w:type="spellEnd"/>
            <w:r w:rsidRPr="00092C32">
              <w:rPr>
                <w:rFonts w:ascii="Times New Roman" w:hAnsi="Times New Roman" w:cs="Times New Roman"/>
                <w:sz w:val="22"/>
                <w:lang w:val="en-US"/>
              </w:rPr>
              <w:t xml:space="preserve"> </w:t>
            </w:r>
            <w:proofErr w:type="spellStart"/>
            <w:r w:rsidRPr="00092C32">
              <w:rPr>
                <w:rFonts w:ascii="Times New Roman" w:hAnsi="Times New Roman" w:cs="Times New Roman"/>
                <w:sz w:val="22"/>
                <w:lang w:val="en-US"/>
              </w:rPr>
              <w:t>Đoàn</w:t>
            </w:r>
            <w:proofErr w:type="spellEnd"/>
            <w:r w:rsidRPr="00092C32">
              <w:rPr>
                <w:rFonts w:ascii="Times New Roman" w:hAnsi="Times New Roman" w:cs="Times New Roman"/>
                <w:sz w:val="22"/>
                <w:lang w:val="en-US"/>
              </w:rPr>
              <w:t xml:space="preserve"> ĐBQH&amp;HĐND </w:t>
            </w:r>
            <w:proofErr w:type="spellStart"/>
            <w:r w:rsidRPr="00092C32">
              <w:rPr>
                <w:rFonts w:ascii="Times New Roman" w:hAnsi="Times New Roman" w:cs="Times New Roman"/>
                <w:sz w:val="22"/>
                <w:lang w:val="en-US"/>
              </w:rPr>
              <w:t>tỉnh</w:t>
            </w:r>
            <w:proofErr w:type="spellEnd"/>
            <w:r w:rsidRPr="00092C32">
              <w:rPr>
                <w:rFonts w:ascii="Times New Roman" w:hAnsi="Times New Roman" w:cs="Times New Roman"/>
                <w:sz w:val="22"/>
                <w:lang w:val="en-US"/>
              </w:rPr>
              <w:t>;</w:t>
            </w:r>
          </w:p>
          <w:p w:rsidR="00092C32" w:rsidRPr="00092C32" w:rsidRDefault="00092C32" w:rsidP="0057389E">
            <w:pPr>
              <w:rPr>
                <w:rFonts w:ascii="Times New Roman" w:hAnsi="Times New Roman" w:cs="Times New Roman"/>
                <w:sz w:val="22"/>
                <w:lang w:val="en-US"/>
              </w:rPr>
            </w:pPr>
            <w:r w:rsidRPr="00092C32">
              <w:rPr>
                <w:rFonts w:ascii="Times New Roman" w:hAnsi="Times New Roman" w:cs="Times New Roman"/>
                <w:sz w:val="22"/>
                <w:lang w:val="en-US"/>
              </w:rPr>
              <w:t>- VPUB: LĐ, VXNV, B</w:t>
            </w:r>
            <w:bookmarkStart w:id="0" w:name="_GoBack"/>
            <w:bookmarkEnd w:id="0"/>
            <w:r w:rsidRPr="00092C32">
              <w:rPr>
                <w:rFonts w:ascii="Times New Roman" w:hAnsi="Times New Roman" w:cs="Times New Roman"/>
                <w:sz w:val="22"/>
                <w:lang w:val="en-US"/>
              </w:rPr>
              <w:t>an TCDNC;</w:t>
            </w:r>
          </w:p>
          <w:p w:rsidR="00092C32" w:rsidRDefault="00092C32" w:rsidP="0057389E">
            <w:pPr>
              <w:rPr>
                <w:rFonts w:ascii="Times New Roman" w:hAnsi="Times New Roman" w:cs="Times New Roman"/>
                <w:szCs w:val="28"/>
                <w:lang w:val="en-US"/>
              </w:rPr>
            </w:pPr>
            <w:r w:rsidRPr="00092C32">
              <w:rPr>
                <w:rFonts w:ascii="Times New Roman" w:hAnsi="Times New Roman" w:cs="Times New Roman"/>
                <w:sz w:val="22"/>
                <w:lang w:val="en-US"/>
              </w:rPr>
              <w:t xml:space="preserve">- </w:t>
            </w:r>
            <w:proofErr w:type="spellStart"/>
            <w:r w:rsidRPr="00092C32">
              <w:rPr>
                <w:rFonts w:ascii="Times New Roman" w:hAnsi="Times New Roman" w:cs="Times New Roman"/>
                <w:sz w:val="22"/>
                <w:lang w:val="en-US"/>
              </w:rPr>
              <w:t>Lưu</w:t>
            </w:r>
            <w:proofErr w:type="spellEnd"/>
            <w:r w:rsidRPr="00092C32">
              <w:rPr>
                <w:rFonts w:ascii="Times New Roman" w:hAnsi="Times New Roman" w:cs="Times New Roman"/>
                <w:sz w:val="22"/>
                <w:lang w:val="en-US"/>
              </w:rPr>
              <w:t>: VT, KTTH.</w:t>
            </w:r>
            <w:r>
              <w:rPr>
                <w:rFonts w:ascii="Times New Roman" w:hAnsi="Times New Roman" w:cs="Times New Roman"/>
                <w:szCs w:val="28"/>
                <w:lang w:val="en-US"/>
              </w:rPr>
              <w:t xml:space="preserve"> </w:t>
            </w:r>
            <w:r w:rsidRPr="00092C32">
              <w:rPr>
                <w:rFonts w:ascii="Times New Roman" w:hAnsi="Times New Roman" w:cs="Times New Roman"/>
                <w:sz w:val="18"/>
                <w:szCs w:val="18"/>
                <w:lang w:val="en-US"/>
              </w:rPr>
              <w:t>NV</w:t>
            </w:r>
          </w:p>
        </w:tc>
        <w:tc>
          <w:tcPr>
            <w:tcW w:w="4644" w:type="dxa"/>
          </w:tcPr>
          <w:p w:rsidR="00092C32" w:rsidRPr="00092C32" w:rsidRDefault="00092C32" w:rsidP="00092C32">
            <w:pPr>
              <w:jc w:val="center"/>
              <w:rPr>
                <w:rFonts w:ascii="Times New Roman" w:hAnsi="Times New Roman" w:cs="Times New Roman"/>
                <w:b/>
                <w:szCs w:val="28"/>
                <w:lang w:val="en-US"/>
              </w:rPr>
            </w:pPr>
            <w:r w:rsidRPr="00092C32">
              <w:rPr>
                <w:rFonts w:ascii="Times New Roman" w:hAnsi="Times New Roman" w:cs="Times New Roman"/>
                <w:b/>
                <w:szCs w:val="28"/>
                <w:lang w:val="en-US"/>
              </w:rPr>
              <w:t>KT.</w:t>
            </w:r>
            <w:r w:rsidR="00B55D87">
              <w:rPr>
                <w:rFonts w:ascii="Times New Roman" w:hAnsi="Times New Roman" w:cs="Times New Roman"/>
                <w:b/>
                <w:szCs w:val="28"/>
                <w:lang w:val="en-US"/>
              </w:rPr>
              <w:t xml:space="preserve"> </w:t>
            </w:r>
            <w:r w:rsidRPr="00092C32">
              <w:rPr>
                <w:rFonts w:ascii="Times New Roman" w:hAnsi="Times New Roman" w:cs="Times New Roman"/>
                <w:b/>
                <w:szCs w:val="28"/>
                <w:lang w:val="en-US"/>
              </w:rPr>
              <w:t>CHỦ TỊCH</w:t>
            </w:r>
          </w:p>
          <w:p w:rsidR="00092C32" w:rsidRPr="00092C32" w:rsidRDefault="00092C32" w:rsidP="00092C32">
            <w:pPr>
              <w:jc w:val="center"/>
              <w:rPr>
                <w:rFonts w:ascii="Times New Roman" w:hAnsi="Times New Roman" w:cs="Times New Roman"/>
                <w:b/>
                <w:szCs w:val="28"/>
                <w:lang w:val="en-US"/>
              </w:rPr>
            </w:pPr>
            <w:r w:rsidRPr="00092C32">
              <w:rPr>
                <w:rFonts w:ascii="Times New Roman" w:hAnsi="Times New Roman" w:cs="Times New Roman"/>
                <w:b/>
                <w:szCs w:val="28"/>
                <w:lang w:val="en-US"/>
              </w:rPr>
              <w:t>PHÓ CHỦ TỊCH</w:t>
            </w:r>
          </w:p>
          <w:p w:rsidR="00092C32" w:rsidRDefault="00092C32" w:rsidP="00092C32">
            <w:pPr>
              <w:jc w:val="center"/>
              <w:rPr>
                <w:rFonts w:ascii="Times New Roman" w:hAnsi="Times New Roman" w:cs="Times New Roman"/>
                <w:b/>
                <w:szCs w:val="28"/>
                <w:lang w:val="en-US"/>
              </w:rPr>
            </w:pPr>
          </w:p>
          <w:p w:rsidR="00092C32" w:rsidRDefault="00092C32" w:rsidP="00092C32">
            <w:pPr>
              <w:jc w:val="center"/>
              <w:rPr>
                <w:rFonts w:ascii="Times New Roman" w:hAnsi="Times New Roman" w:cs="Times New Roman"/>
                <w:b/>
                <w:szCs w:val="28"/>
                <w:lang w:val="en-US"/>
              </w:rPr>
            </w:pPr>
          </w:p>
          <w:p w:rsidR="00092C32" w:rsidRDefault="00092C32" w:rsidP="00092C32">
            <w:pPr>
              <w:jc w:val="center"/>
              <w:rPr>
                <w:rFonts w:ascii="Times New Roman" w:hAnsi="Times New Roman" w:cs="Times New Roman"/>
                <w:b/>
                <w:szCs w:val="28"/>
                <w:lang w:val="en-US"/>
              </w:rPr>
            </w:pPr>
          </w:p>
          <w:p w:rsidR="00092C32" w:rsidRDefault="00092C32" w:rsidP="00092C32">
            <w:pPr>
              <w:jc w:val="center"/>
              <w:rPr>
                <w:rFonts w:ascii="Times New Roman" w:hAnsi="Times New Roman" w:cs="Times New Roman"/>
                <w:b/>
                <w:szCs w:val="28"/>
                <w:lang w:val="en-US"/>
              </w:rPr>
            </w:pPr>
          </w:p>
          <w:p w:rsidR="00092C32" w:rsidRDefault="00092C32" w:rsidP="00092C32">
            <w:pPr>
              <w:jc w:val="center"/>
              <w:rPr>
                <w:rFonts w:ascii="Times New Roman" w:hAnsi="Times New Roman" w:cs="Times New Roman"/>
                <w:b/>
                <w:szCs w:val="28"/>
                <w:lang w:val="en-US"/>
              </w:rPr>
            </w:pPr>
          </w:p>
          <w:p w:rsidR="007D23CD" w:rsidRDefault="007D23CD" w:rsidP="00092C32">
            <w:pPr>
              <w:jc w:val="center"/>
              <w:rPr>
                <w:rFonts w:ascii="Times New Roman" w:hAnsi="Times New Roman" w:cs="Times New Roman"/>
                <w:b/>
                <w:szCs w:val="28"/>
                <w:lang w:val="en-US"/>
              </w:rPr>
            </w:pPr>
          </w:p>
          <w:p w:rsidR="00092C32" w:rsidRPr="00092C32" w:rsidRDefault="00092C32" w:rsidP="00092C32">
            <w:pPr>
              <w:jc w:val="center"/>
              <w:rPr>
                <w:rFonts w:ascii="Times New Roman" w:hAnsi="Times New Roman" w:cs="Times New Roman"/>
                <w:b/>
                <w:szCs w:val="28"/>
                <w:lang w:val="en-US"/>
              </w:rPr>
            </w:pPr>
          </w:p>
          <w:p w:rsidR="00092C32" w:rsidRPr="00092C32" w:rsidRDefault="00092C32" w:rsidP="00092C32">
            <w:pPr>
              <w:jc w:val="center"/>
              <w:rPr>
                <w:rFonts w:ascii="Times New Roman" w:hAnsi="Times New Roman" w:cs="Times New Roman"/>
                <w:b/>
                <w:szCs w:val="28"/>
                <w:lang w:val="en-US"/>
              </w:rPr>
            </w:pPr>
            <w:proofErr w:type="spellStart"/>
            <w:r w:rsidRPr="00092C32">
              <w:rPr>
                <w:rFonts w:ascii="Times New Roman" w:hAnsi="Times New Roman" w:cs="Times New Roman"/>
                <w:b/>
                <w:szCs w:val="28"/>
                <w:lang w:val="en-US"/>
              </w:rPr>
              <w:t>Nguyễn</w:t>
            </w:r>
            <w:proofErr w:type="spellEnd"/>
            <w:r w:rsidRPr="00092C32">
              <w:rPr>
                <w:rFonts w:ascii="Times New Roman" w:hAnsi="Times New Roman" w:cs="Times New Roman"/>
                <w:b/>
                <w:szCs w:val="28"/>
                <w:lang w:val="en-US"/>
              </w:rPr>
              <w:t xml:space="preserve"> Long </w:t>
            </w:r>
            <w:proofErr w:type="spellStart"/>
            <w:r w:rsidRPr="00092C32">
              <w:rPr>
                <w:rFonts w:ascii="Times New Roman" w:hAnsi="Times New Roman" w:cs="Times New Roman"/>
                <w:b/>
                <w:szCs w:val="28"/>
                <w:lang w:val="en-US"/>
              </w:rPr>
              <w:t>Biên</w:t>
            </w:r>
            <w:proofErr w:type="spellEnd"/>
          </w:p>
        </w:tc>
      </w:tr>
    </w:tbl>
    <w:p w:rsidR="0057389E" w:rsidRPr="00D17020" w:rsidRDefault="0057389E" w:rsidP="00A71443">
      <w:pPr>
        <w:rPr>
          <w:rFonts w:ascii="Times New Roman" w:hAnsi="Times New Roman" w:cs="Times New Roman"/>
          <w:sz w:val="28"/>
          <w:szCs w:val="28"/>
          <w:lang w:val="en-US"/>
        </w:rPr>
      </w:pPr>
    </w:p>
    <w:sectPr w:rsidR="0057389E" w:rsidRPr="00D17020" w:rsidSect="00A71443">
      <w:headerReference w:type="default" r:id="rId8"/>
      <w:pgSz w:w="11907" w:h="16840" w:code="9"/>
      <w:pgMar w:top="1134" w:right="1134" w:bottom="567" w:left="1701" w:header="283"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948" w:rsidRDefault="00603948" w:rsidP="00D21794">
      <w:r>
        <w:separator/>
      </w:r>
    </w:p>
  </w:endnote>
  <w:endnote w:type="continuationSeparator" w:id="0">
    <w:p w:rsidR="00603948" w:rsidRDefault="00603948" w:rsidP="00D2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948" w:rsidRDefault="00603948" w:rsidP="00D21794">
      <w:r>
        <w:separator/>
      </w:r>
    </w:p>
  </w:footnote>
  <w:footnote w:type="continuationSeparator" w:id="0">
    <w:p w:rsidR="00603948" w:rsidRDefault="00603948" w:rsidP="00D21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736672"/>
      <w:docPartObj>
        <w:docPartGallery w:val="Page Numbers (Top of Page)"/>
        <w:docPartUnique/>
      </w:docPartObj>
    </w:sdtPr>
    <w:sdtEndPr>
      <w:rPr>
        <w:rFonts w:ascii="Times New Roman" w:hAnsi="Times New Roman" w:cs="Times New Roman"/>
        <w:sz w:val="20"/>
        <w:szCs w:val="20"/>
      </w:rPr>
    </w:sdtEndPr>
    <w:sdtContent>
      <w:p w:rsidR="00D21794" w:rsidRPr="00D21794" w:rsidRDefault="00D21794">
        <w:pPr>
          <w:pStyle w:val="Header"/>
          <w:jc w:val="center"/>
          <w:rPr>
            <w:rFonts w:ascii="Times New Roman" w:hAnsi="Times New Roman" w:cs="Times New Roman"/>
            <w:sz w:val="20"/>
            <w:szCs w:val="20"/>
          </w:rPr>
        </w:pPr>
        <w:r w:rsidRPr="00937FE9">
          <w:rPr>
            <w:rFonts w:ascii="Times New Roman" w:hAnsi="Times New Roman" w:cs="Times New Roman"/>
            <w:sz w:val="28"/>
            <w:szCs w:val="28"/>
          </w:rPr>
          <w:fldChar w:fldCharType="begin"/>
        </w:r>
        <w:r w:rsidRPr="00937FE9">
          <w:rPr>
            <w:rFonts w:ascii="Times New Roman" w:hAnsi="Times New Roman" w:cs="Times New Roman"/>
            <w:sz w:val="28"/>
            <w:szCs w:val="28"/>
          </w:rPr>
          <w:instrText xml:space="preserve"> PAGE   \* MERGEFORMAT </w:instrText>
        </w:r>
        <w:r w:rsidRPr="00937FE9">
          <w:rPr>
            <w:rFonts w:ascii="Times New Roman" w:hAnsi="Times New Roman" w:cs="Times New Roman"/>
            <w:sz w:val="28"/>
            <w:szCs w:val="28"/>
          </w:rPr>
          <w:fldChar w:fldCharType="separate"/>
        </w:r>
        <w:r w:rsidR="00FD619B">
          <w:rPr>
            <w:rFonts w:ascii="Times New Roman" w:hAnsi="Times New Roman" w:cs="Times New Roman"/>
            <w:noProof/>
            <w:sz w:val="28"/>
            <w:szCs w:val="28"/>
          </w:rPr>
          <w:t>2</w:t>
        </w:r>
        <w:r w:rsidRPr="00937FE9">
          <w:rPr>
            <w:rFonts w:ascii="Times New Roman" w:hAnsi="Times New Roman" w:cs="Times New Roman"/>
            <w:sz w:val="28"/>
            <w:szCs w:val="28"/>
          </w:rPr>
          <w:fldChar w:fldCharType="end"/>
        </w:r>
      </w:p>
    </w:sdtContent>
  </w:sdt>
  <w:p w:rsidR="00D21794" w:rsidRDefault="00D21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389E"/>
    <w:rsid w:val="000134D7"/>
    <w:rsid w:val="000239CC"/>
    <w:rsid w:val="00034AB3"/>
    <w:rsid w:val="00044B33"/>
    <w:rsid w:val="000607A8"/>
    <w:rsid w:val="00082497"/>
    <w:rsid w:val="00085F3E"/>
    <w:rsid w:val="00092C32"/>
    <w:rsid w:val="000B116E"/>
    <w:rsid w:val="000C0A70"/>
    <w:rsid w:val="000D2276"/>
    <w:rsid w:val="000E0914"/>
    <w:rsid w:val="000F52DF"/>
    <w:rsid w:val="00100B8C"/>
    <w:rsid w:val="00100F7D"/>
    <w:rsid w:val="00115F31"/>
    <w:rsid w:val="00143001"/>
    <w:rsid w:val="0015444B"/>
    <w:rsid w:val="00161BAE"/>
    <w:rsid w:val="00172AE9"/>
    <w:rsid w:val="0019571A"/>
    <w:rsid w:val="00195B4A"/>
    <w:rsid w:val="001A721F"/>
    <w:rsid w:val="001B5B72"/>
    <w:rsid w:val="001D70B9"/>
    <w:rsid w:val="001D7BD1"/>
    <w:rsid w:val="001E0CD0"/>
    <w:rsid w:val="001E20A0"/>
    <w:rsid w:val="001F0BBA"/>
    <w:rsid w:val="001F7170"/>
    <w:rsid w:val="002123F4"/>
    <w:rsid w:val="002161F9"/>
    <w:rsid w:val="002177D6"/>
    <w:rsid w:val="0025244F"/>
    <w:rsid w:val="00265A9F"/>
    <w:rsid w:val="00267764"/>
    <w:rsid w:val="00274FB0"/>
    <w:rsid w:val="00280A20"/>
    <w:rsid w:val="002849FA"/>
    <w:rsid w:val="00292EDD"/>
    <w:rsid w:val="002D6AB4"/>
    <w:rsid w:val="002F0869"/>
    <w:rsid w:val="003062D7"/>
    <w:rsid w:val="00320C10"/>
    <w:rsid w:val="00327404"/>
    <w:rsid w:val="00330BC6"/>
    <w:rsid w:val="00383553"/>
    <w:rsid w:val="00390408"/>
    <w:rsid w:val="003A3E4F"/>
    <w:rsid w:val="003A6A1A"/>
    <w:rsid w:val="003A7128"/>
    <w:rsid w:val="003C0546"/>
    <w:rsid w:val="003C5CE5"/>
    <w:rsid w:val="003F5004"/>
    <w:rsid w:val="004156FD"/>
    <w:rsid w:val="00415C08"/>
    <w:rsid w:val="00422C2C"/>
    <w:rsid w:val="00454A1F"/>
    <w:rsid w:val="00462B58"/>
    <w:rsid w:val="00463774"/>
    <w:rsid w:val="00465A6C"/>
    <w:rsid w:val="004739FA"/>
    <w:rsid w:val="00475B35"/>
    <w:rsid w:val="00485D89"/>
    <w:rsid w:val="004A6AF0"/>
    <w:rsid w:val="004B5063"/>
    <w:rsid w:val="004D00F1"/>
    <w:rsid w:val="004F1689"/>
    <w:rsid w:val="0050090F"/>
    <w:rsid w:val="00501C51"/>
    <w:rsid w:val="00524DC7"/>
    <w:rsid w:val="00525139"/>
    <w:rsid w:val="005372DE"/>
    <w:rsid w:val="005373C8"/>
    <w:rsid w:val="005423D1"/>
    <w:rsid w:val="00554256"/>
    <w:rsid w:val="00554F67"/>
    <w:rsid w:val="0057389E"/>
    <w:rsid w:val="005844A9"/>
    <w:rsid w:val="00592E4F"/>
    <w:rsid w:val="00593294"/>
    <w:rsid w:val="0059538E"/>
    <w:rsid w:val="005D1F7B"/>
    <w:rsid w:val="005D6DF9"/>
    <w:rsid w:val="005F7A76"/>
    <w:rsid w:val="00601124"/>
    <w:rsid w:val="006011CB"/>
    <w:rsid w:val="00603948"/>
    <w:rsid w:val="00612AAF"/>
    <w:rsid w:val="00615F17"/>
    <w:rsid w:val="006221E5"/>
    <w:rsid w:val="00627F89"/>
    <w:rsid w:val="00640C6E"/>
    <w:rsid w:val="00641372"/>
    <w:rsid w:val="00650182"/>
    <w:rsid w:val="00655780"/>
    <w:rsid w:val="00674B06"/>
    <w:rsid w:val="0068603D"/>
    <w:rsid w:val="006C550F"/>
    <w:rsid w:val="006E0614"/>
    <w:rsid w:val="0070385D"/>
    <w:rsid w:val="007047AA"/>
    <w:rsid w:val="0070612F"/>
    <w:rsid w:val="00723D65"/>
    <w:rsid w:val="00732204"/>
    <w:rsid w:val="00752450"/>
    <w:rsid w:val="0076014E"/>
    <w:rsid w:val="00765340"/>
    <w:rsid w:val="007676ED"/>
    <w:rsid w:val="007750AB"/>
    <w:rsid w:val="007A0C45"/>
    <w:rsid w:val="007A1608"/>
    <w:rsid w:val="007A2A38"/>
    <w:rsid w:val="007B0B7D"/>
    <w:rsid w:val="007C1347"/>
    <w:rsid w:val="007D23CD"/>
    <w:rsid w:val="007D3921"/>
    <w:rsid w:val="007D5D83"/>
    <w:rsid w:val="007E75F9"/>
    <w:rsid w:val="00801DD3"/>
    <w:rsid w:val="008104FD"/>
    <w:rsid w:val="00813E09"/>
    <w:rsid w:val="0082258A"/>
    <w:rsid w:val="008262C1"/>
    <w:rsid w:val="008356A9"/>
    <w:rsid w:val="0084492E"/>
    <w:rsid w:val="00855BD2"/>
    <w:rsid w:val="0085760B"/>
    <w:rsid w:val="0087726B"/>
    <w:rsid w:val="00887016"/>
    <w:rsid w:val="00893F15"/>
    <w:rsid w:val="008B1666"/>
    <w:rsid w:val="008B7A2A"/>
    <w:rsid w:val="008C7741"/>
    <w:rsid w:val="008F474A"/>
    <w:rsid w:val="008F721E"/>
    <w:rsid w:val="00900B98"/>
    <w:rsid w:val="00903837"/>
    <w:rsid w:val="00903CD4"/>
    <w:rsid w:val="009166EB"/>
    <w:rsid w:val="00927556"/>
    <w:rsid w:val="009341AC"/>
    <w:rsid w:val="00937FE9"/>
    <w:rsid w:val="00942967"/>
    <w:rsid w:val="00960C0D"/>
    <w:rsid w:val="00980194"/>
    <w:rsid w:val="00996A36"/>
    <w:rsid w:val="00997E2F"/>
    <w:rsid w:val="009A66C9"/>
    <w:rsid w:val="009D16AF"/>
    <w:rsid w:val="009D67E2"/>
    <w:rsid w:val="009F1EB3"/>
    <w:rsid w:val="009F4B7C"/>
    <w:rsid w:val="00A07E0C"/>
    <w:rsid w:val="00A11247"/>
    <w:rsid w:val="00A40E4C"/>
    <w:rsid w:val="00A40EC2"/>
    <w:rsid w:val="00A45DC8"/>
    <w:rsid w:val="00A51CA4"/>
    <w:rsid w:val="00A71443"/>
    <w:rsid w:val="00A72D41"/>
    <w:rsid w:val="00A755C5"/>
    <w:rsid w:val="00A84A12"/>
    <w:rsid w:val="00A86DFB"/>
    <w:rsid w:val="00AA6870"/>
    <w:rsid w:val="00AD10C1"/>
    <w:rsid w:val="00AD2C31"/>
    <w:rsid w:val="00AD602C"/>
    <w:rsid w:val="00AD7506"/>
    <w:rsid w:val="00B02EC8"/>
    <w:rsid w:val="00B13EB9"/>
    <w:rsid w:val="00B521F4"/>
    <w:rsid w:val="00B55D87"/>
    <w:rsid w:val="00B96140"/>
    <w:rsid w:val="00BC2A94"/>
    <w:rsid w:val="00BC2EDC"/>
    <w:rsid w:val="00BC6E36"/>
    <w:rsid w:val="00BD32B0"/>
    <w:rsid w:val="00BF00F4"/>
    <w:rsid w:val="00C24F69"/>
    <w:rsid w:val="00C269AE"/>
    <w:rsid w:val="00C361A9"/>
    <w:rsid w:val="00C41A31"/>
    <w:rsid w:val="00C54148"/>
    <w:rsid w:val="00C5666F"/>
    <w:rsid w:val="00C57E66"/>
    <w:rsid w:val="00C92F67"/>
    <w:rsid w:val="00CC4F9C"/>
    <w:rsid w:val="00CC6C50"/>
    <w:rsid w:val="00CD16AD"/>
    <w:rsid w:val="00CD5157"/>
    <w:rsid w:val="00CD797A"/>
    <w:rsid w:val="00CE58FB"/>
    <w:rsid w:val="00CF1CDE"/>
    <w:rsid w:val="00CF766F"/>
    <w:rsid w:val="00D17020"/>
    <w:rsid w:val="00D21794"/>
    <w:rsid w:val="00D22093"/>
    <w:rsid w:val="00D43F70"/>
    <w:rsid w:val="00D53C68"/>
    <w:rsid w:val="00D665F5"/>
    <w:rsid w:val="00D83856"/>
    <w:rsid w:val="00D91A50"/>
    <w:rsid w:val="00DB6415"/>
    <w:rsid w:val="00DD3A7F"/>
    <w:rsid w:val="00DF69E6"/>
    <w:rsid w:val="00E23FBA"/>
    <w:rsid w:val="00E554AA"/>
    <w:rsid w:val="00E61EBD"/>
    <w:rsid w:val="00E73BCC"/>
    <w:rsid w:val="00E9285E"/>
    <w:rsid w:val="00EA0E8B"/>
    <w:rsid w:val="00EA613A"/>
    <w:rsid w:val="00EB4B06"/>
    <w:rsid w:val="00EC2278"/>
    <w:rsid w:val="00EE02B6"/>
    <w:rsid w:val="00F23950"/>
    <w:rsid w:val="00F25A60"/>
    <w:rsid w:val="00F313C0"/>
    <w:rsid w:val="00F46C15"/>
    <w:rsid w:val="00F538FD"/>
    <w:rsid w:val="00F623CF"/>
    <w:rsid w:val="00F72653"/>
    <w:rsid w:val="00F759C3"/>
    <w:rsid w:val="00FD619B"/>
    <w:rsid w:val="00FE4534"/>
    <w:rsid w:val="00FE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52" w:lineRule="auto"/>
        <w:ind w:firstLine="87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9E"/>
    <w:pPr>
      <w:widowControl w:val="0"/>
      <w:spacing w:after="0" w:line="240" w:lineRule="auto"/>
      <w:ind w:firstLine="0"/>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D 1"/>
    <w:basedOn w:val="Normal"/>
    <w:uiPriority w:val="34"/>
    <w:qFormat/>
    <w:rsid w:val="0057389E"/>
    <w:pPr>
      <w:ind w:left="720"/>
      <w:jc w:val="both"/>
    </w:pPr>
    <w:rPr>
      <w:rFonts w:eastAsia="Times New Roman"/>
      <w:sz w:val="28"/>
    </w:rPr>
  </w:style>
  <w:style w:type="paragraph" w:styleId="NormalWeb">
    <w:name w:val="Normal (Web)"/>
    <w:basedOn w:val="Normal"/>
    <w:uiPriority w:val="99"/>
    <w:unhideWhenUsed/>
    <w:rsid w:val="0057389E"/>
    <w:pPr>
      <w:widowControl/>
      <w:spacing w:before="100" w:beforeAutospacing="1" w:after="100" w:afterAutospacing="1"/>
    </w:pPr>
    <w:rPr>
      <w:rFonts w:ascii="Times New Roman" w:eastAsia="Times New Roman" w:hAnsi="Times New Roman" w:cs="Times New Roman"/>
      <w:color w:val="auto"/>
      <w:lang w:val="en-US" w:eastAsia="ko-KR"/>
    </w:rPr>
  </w:style>
  <w:style w:type="paragraph" w:styleId="BodyText2">
    <w:name w:val="Body Text 2"/>
    <w:basedOn w:val="Normal"/>
    <w:link w:val="BodyText2Char"/>
    <w:uiPriority w:val="99"/>
    <w:rsid w:val="0057389E"/>
    <w:pPr>
      <w:widowControl/>
      <w:tabs>
        <w:tab w:val="center" w:pos="6720"/>
      </w:tabs>
      <w:jc w:val="center"/>
    </w:pPr>
    <w:rPr>
      <w:rFonts w:ascii="Times New Roman" w:eastAsia="Times New Roman" w:hAnsi="Times New Roman" w:cs="Times New Roman"/>
      <w:color w:val="auto"/>
      <w:spacing w:val="-10"/>
      <w:sz w:val="26"/>
    </w:rPr>
  </w:style>
  <w:style w:type="character" w:customStyle="1" w:styleId="BodyText2Char">
    <w:name w:val="Body Text 2 Char"/>
    <w:basedOn w:val="DefaultParagraphFont"/>
    <w:link w:val="BodyText2"/>
    <w:uiPriority w:val="99"/>
    <w:rsid w:val="0057389E"/>
    <w:rPr>
      <w:rFonts w:eastAsia="Times New Roman" w:cs="Times New Roman"/>
      <w:spacing w:val="-10"/>
      <w:sz w:val="26"/>
      <w:szCs w:val="24"/>
    </w:rPr>
  </w:style>
  <w:style w:type="character" w:styleId="Hyperlink">
    <w:name w:val="Hyperlink"/>
    <w:uiPriority w:val="99"/>
    <w:unhideWhenUsed/>
    <w:rsid w:val="0057389E"/>
    <w:rPr>
      <w:color w:val="0000FF"/>
      <w:u w:val="single"/>
    </w:rPr>
  </w:style>
  <w:style w:type="character" w:customStyle="1" w:styleId="Vnbnnidung5">
    <w:name w:val="Văn bản nội dung (5)_"/>
    <w:link w:val="Vnbnnidung50"/>
    <w:rsid w:val="0057389E"/>
    <w:rPr>
      <w:b/>
      <w:bCs/>
      <w:i/>
      <w:iCs/>
      <w:sz w:val="21"/>
      <w:szCs w:val="21"/>
      <w:shd w:val="clear" w:color="auto" w:fill="FFFFFF"/>
    </w:rPr>
  </w:style>
  <w:style w:type="character" w:customStyle="1" w:styleId="Vnbnnidung7">
    <w:name w:val="Văn bản nội dung (7)_"/>
    <w:link w:val="Vnbnnidung70"/>
    <w:rsid w:val="0057389E"/>
    <w:rPr>
      <w:sz w:val="18"/>
      <w:szCs w:val="18"/>
      <w:shd w:val="clear" w:color="auto" w:fill="FFFFFF"/>
    </w:rPr>
  </w:style>
  <w:style w:type="paragraph" w:customStyle="1" w:styleId="Vnbnnidung50">
    <w:name w:val="Văn bản nội dung (5)"/>
    <w:basedOn w:val="Normal"/>
    <w:link w:val="Vnbnnidung5"/>
    <w:rsid w:val="0057389E"/>
    <w:pPr>
      <w:shd w:val="clear" w:color="auto" w:fill="FFFFFF"/>
      <w:spacing w:before="480" w:after="180" w:line="0" w:lineRule="atLeast"/>
      <w:jc w:val="both"/>
    </w:pPr>
    <w:rPr>
      <w:rFonts w:ascii="Times New Roman" w:eastAsiaTheme="minorHAnsi" w:hAnsi="Times New Roman" w:cstheme="minorBidi"/>
      <w:b/>
      <w:bCs/>
      <w:i/>
      <w:iCs/>
      <w:color w:val="auto"/>
      <w:sz w:val="21"/>
      <w:szCs w:val="21"/>
      <w:lang w:val="en-US"/>
    </w:rPr>
  </w:style>
  <w:style w:type="paragraph" w:customStyle="1" w:styleId="Vnbnnidung70">
    <w:name w:val="Văn bản nội dung (7)"/>
    <w:basedOn w:val="Normal"/>
    <w:link w:val="Vnbnnidung7"/>
    <w:rsid w:val="0057389E"/>
    <w:pPr>
      <w:shd w:val="clear" w:color="auto" w:fill="FFFFFF"/>
      <w:spacing w:line="241" w:lineRule="exact"/>
      <w:jc w:val="both"/>
    </w:pPr>
    <w:rPr>
      <w:rFonts w:ascii="Times New Roman" w:eastAsiaTheme="minorHAnsi" w:hAnsi="Times New Roman" w:cstheme="minorBidi"/>
      <w:color w:val="auto"/>
      <w:sz w:val="18"/>
      <w:szCs w:val="18"/>
      <w:lang w:val="en-US"/>
    </w:rPr>
  </w:style>
  <w:style w:type="table" w:styleId="TableGrid">
    <w:name w:val="Table Grid"/>
    <w:basedOn w:val="TableNormal"/>
    <w:uiPriority w:val="59"/>
    <w:rsid w:val="005738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21794"/>
    <w:pPr>
      <w:tabs>
        <w:tab w:val="center" w:pos="4680"/>
        <w:tab w:val="right" w:pos="9360"/>
      </w:tabs>
    </w:pPr>
  </w:style>
  <w:style w:type="character" w:customStyle="1" w:styleId="HeaderChar">
    <w:name w:val="Header Char"/>
    <w:basedOn w:val="DefaultParagraphFont"/>
    <w:link w:val="Header"/>
    <w:uiPriority w:val="99"/>
    <w:rsid w:val="00D21794"/>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D21794"/>
    <w:pPr>
      <w:tabs>
        <w:tab w:val="center" w:pos="4680"/>
        <w:tab w:val="right" w:pos="9360"/>
      </w:tabs>
    </w:pPr>
  </w:style>
  <w:style w:type="character" w:customStyle="1" w:styleId="FooterChar">
    <w:name w:val="Footer Char"/>
    <w:basedOn w:val="DefaultParagraphFont"/>
    <w:link w:val="Footer"/>
    <w:uiPriority w:val="99"/>
    <w:rsid w:val="00D21794"/>
    <w:rPr>
      <w:rFonts w:ascii="Courier New" w:eastAsia="Courier New" w:hAnsi="Courier New" w:cs="Courier New"/>
      <w:color w:val="000000"/>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qr.tokhaiyte.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AutoBVT</cp:lastModifiedBy>
  <cp:revision>9</cp:revision>
  <dcterms:created xsi:type="dcterms:W3CDTF">2021-11-19T09:10:00Z</dcterms:created>
  <dcterms:modified xsi:type="dcterms:W3CDTF">2021-11-22T08:08:00Z</dcterms:modified>
</cp:coreProperties>
</file>