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0767" w:rsidRPr="0089239C" w:rsidRDefault="00790767" w:rsidP="00790767">
      <w:pPr>
        <w:widowControl w:val="0"/>
        <w:rPr>
          <w:rFonts w:ascii="Times New Roman" w:hAnsi="Times New Roman"/>
          <w:b/>
          <w:bCs/>
          <w:sz w:val="26"/>
          <w:szCs w:val="26"/>
        </w:rPr>
      </w:pPr>
      <w:r w:rsidRPr="0089239C">
        <w:rPr>
          <w:rFonts w:ascii="Times New Roman" w:hAnsi="Times New Roman"/>
          <w:b/>
          <w:bCs/>
          <w:sz w:val="26"/>
          <w:szCs w:val="26"/>
        </w:rPr>
        <w:t>ỦY BAN NHÂN DÂN</w:t>
      </w:r>
      <w:r w:rsidRPr="0089239C">
        <w:rPr>
          <w:rFonts w:ascii="Times New Roman" w:hAnsi="Times New Roman"/>
          <w:b/>
          <w:bCs/>
          <w:sz w:val="26"/>
          <w:szCs w:val="26"/>
        </w:rPr>
        <w:tab/>
      </w:r>
      <w:r w:rsidRPr="0089239C">
        <w:rPr>
          <w:rFonts w:ascii="Times New Roman" w:hAnsi="Times New Roman"/>
          <w:b/>
          <w:bCs/>
          <w:sz w:val="26"/>
          <w:szCs w:val="26"/>
        </w:rPr>
        <w:tab/>
        <w:t xml:space="preserve">CỘNG HÒA XÃ HỘI CHỦ NGHĨA VIỆT NAM </w:t>
      </w:r>
    </w:p>
    <w:p w:rsidR="00790767" w:rsidRPr="0089239C" w:rsidRDefault="00790767" w:rsidP="00790767">
      <w:pPr>
        <w:widowControl w:val="0"/>
        <w:rPr>
          <w:rFonts w:ascii="Times New Roman" w:hAnsi="Times New Roman"/>
          <w:b/>
          <w:bCs/>
          <w:sz w:val="26"/>
          <w:szCs w:val="26"/>
        </w:rPr>
      </w:pPr>
      <w:r w:rsidRPr="0089239C">
        <w:rPr>
          <w:rFonts w:ascii="Times New Roman" w:hAnsi="Times New Roman"/>
          <w:b/>
          <w:bCs/>
          <w:sz w:val="26"/>
          <w:szCs w:val="26"/>
        </w:rPr>
        <w:t xml:space="preserve">TỈNH NINH THUẬN </w:t>
      </w:r>
      <w:r w:rsidRPr="0089239C">
        <w:rPr>
          <w:rFonts w:ascii="Times New Roman" w:hAnsi="Times New Roman"/>
          <w:b/>
          <w:bCs/>
          <w:sz w:val="26"/>
          <w:szCs w:val="26"/>
        </w:rPr>
        <w:tab/>
      </w:r>
      <w:r w:rsidRPr="0089239C">
        <w:rPr>
          <w:rFonts w:ascii="Times New Roman" w:hAnsi="Times New Roman"/>
          <w:b/>
          <w:bCs/>
          <w:sz w:val="26"/>
          <w:szCs w:val="26"/>
        </w:rPr>
        <w:tab/>
      </w:r>
      <w:r w:rsidRPr="0089239C">
        <w:rPr>
          <w:rFonts w:ascii="Times New Roman" w:hAnsi="Times New Roman"/>
          <w:b/>
          <w:bCs/>
          <w:sz w:val="26"/>
          <w:szCs w:val="26"/>
        </w:rPr>
        <w:tab/>
        <w:t xml:space="preserve">   </w:t>
      </w:r>
      <w:r>
        <w:rPr>
          <w:rFonts w:ascii="Times New Roman" w:hAnsi="Times New Roman"/>
          <w:b/>
          <w:bCs/>
          <w:sz w:val="26"/>
          <w:szCs w:val="26"/>
        </w:rPr>
        <w:t xml:space="preserve">  </w:t>
      </w:r>
      <w:r w:rsidRPr="0089239C">
        <w:rPr>
          <w:rFonts w:ascii="Times New Roman" w:hAnsi="Times New Roman"/>
          <w:b/>
          <w:bCs/>
          <w:sz w:val="28"/>
          <w:szCs w:val="26"/>
        </w:rPr>
        <w:t>Độc lập - Tự do - Hạnh phúc</w:t>
      </w:r>
    </w:p>
    <w:p w:rsidR="00790767" w:rsidRPr="0089239C" w:rsidRDefault="00790767" w:rsidP="00790767">
      <w:pPr>
        <w:widowControl w:val="0"/>
        <w:rPr>
          <w:rFonts w:ascii="Times New Roman" w:hAnsi="Times New Roman"/>
          <w:sz w:val="16"/>
          <w:szCs w:val="16"/>
        </w:rPr>
      </w:pPr>
      <w:r w:rsidRPr="0089239C">
        <w:rPr>
          <w:noProof/>
        </w:rPr>
        <mc:AlternateContent>
          <mc:Choice Requires="wps">
            <w:drawing>
              <wp:anchor distT="4294967295" distB="4294967295" distL="114300" distR="114300" simplePos="0" relativeHeight="251660288" behindDoc="0" locked="0" layoutInCell="1" allowOverlap="1">
                <wp:simplePos x="0" y="0"/>
                <wp:positionH relativeFrom="column">
                  <wp:posOffset>2925445</wp:posOffset>
                </wp:positionH>
                <wp:positionV relativeFrom="paragraph">
                  <wp:posOffset>28575</wp:posOffset>
                </wp:positionV>
                <wp:extent cx="2165350" cy="0"/>
                <wp:effectExtent l="0" t="0" r="2540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535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53C9795" id="Straight Connector 4"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30.35pt,2.25pt" to="400.8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"/>
            </w:pict>
          </mc:Fallback>
        </mc:AlternateContent>
      </w:r>
      <w:r w:rsidRPr="0089239C">
        <w:rPr>
          <w:noProof/>
        </w:rPr>
        <mc:AlternateContent>
          <mc:Choice Requires="wps">
            <w:drawing>
              <wp:anchor distT="4294967295" distB="4294967295" distL="114300" distR="114300" simplePos="0" relativeHeight="251659264" behindDoc="0" locked="0" layoutInCell="1" allowOverlap="1">
                <wp:simplePos x="0" y="0"/>
                <wp:positionH relativeFrom="column">
                  <wp:posOffset>321310</wp:posOffset>
                </wp:positionH>
                <wp:positionV relativeFrom="paragraph">
                  <wp:posOffset>22224</wp:posOffset>
                </wp:positionV>
                <wp:extent cx="873125" cy="0"/>
                <wp:effectExtent l="0" t="0" r="2222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731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FBE2A8A" id="Straight Connector 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3pt,1.75pt" to="94.0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"/>
            </w:pict>
          </mc:Fallback>
        </mc:AlternateContent>
      </w:r>
      <w:r>
        <w:rPr>
          <w:rFonts w:ascii="Times New Roman" w:hAnsi="Times New Roman"/>
          <w:sz w:val="16"/>
          <w:szCs w:val="16"/>
        </w:rPr>
        <w:t xml:space="preserve"> </w:t>
      </w:r>
    </w:p>
    <w:p w:rsidR="00790767" w:rsidRPr="0089239C" w:rsidRDefault="00790767" w:rsidP="00790767">
      <w:pPr>
        <w:widowControl w:val="0"/>
        <w:tabs>
          <w:tab w:val="left" w:pos="4103"/>
        </w:tabs>
        <w:spacing w:line="340" w:lineRule="exact"/>
        <w:rPr>
          <w:rFonts w:ascii="Times New Roman" w:hAnsi="Times New Roman"/>
          <w:i/>
          <w:iCs/>
          <w:sz w:val="26"/>
          <w:szCs w:val="26"/>
        </w:rPr>
      </w:pPr>
      <w:r w:rsidRPr="0089239C">
        <w:rPr>
          <w:rFonts w:ascii="Times New Roman" w:hAnsi="Times New Roman"/>
          <w:sz w:val="26"/>
          <w:szCs w:val="26"/>
        </w:rPr>
        <w:t>Số:             /CT-UBND</w:t>
      </w:r>
      <w:r w:rsidRPr="0089239C">
        <w:rPr>
          <w:rFonts w:ascii="Times New Roman" w:hAnsi="Times New Roman"/>
          <w:sz w:val="26"/>
          <w:szCs w:val="26"/>
        </w:rPr>
        <w:tab/>
      </w:r>
      <w:r w:rsidRPr="0089239C">
        <w:rPr>
          <w:rFonts w:ascii="Times New Roman" w:hAnsi="Times New Roman"/>
          <w:i/>
          <w:iCs/>
          <w:sz w:val="26"/>
          <w:szCs w:val="26"/>
        </w:rPr>
        <w:t xml:space="preserve">Ninh Thuận, ngày         tháng </w:t>
      </w:r>
      <w:r>
        <w:rPr>
          <w:rFonts w:ascii="Times New Roman" w:hAnsi="Times New Roman"/>
          <w:i/>
          <w:iCs/>
          <w:sz w:val="26"/>
          <w:szCs w:val="26"/>
        </w:rPr>
        <w:t>5</w:t>
      </w:r>
      <w:r w:rsidRPr="0089239C">
        <w:rPr>
          <w:rFonts w:ascii="Times New Roman" w:hAnsi="Times New Roman"/>
          <w:i/>
          <w:iCs/>
          <w:sz w:val="26"/>
          <w:szCs w:val="26"/>
        </w:rPr>
        <w:t xml:space="preserve"> năm 202</w:t>
      </w:r>
      <w:r>
        <w:rPr>
          <w:rFonts w:ascii="Times New Roman" w:hAnsi="Times New Roman"/>
          <w:i/>
          <w:iCs/>
          <w:sz w:val="26"/>
          <w:szCs w:val="26"/>
        </w:rPr>
        <w:t>4</w:t>
      </w:r>
    </w:p>
    <w:p w:rsidR="00790767" w:rsidRPr="0089239C" w:rsidRDefault="00790767" w:rsidP="00790767">
      <w:pPr>
        <w:pStyle w:val="Heading1"/>
      </w:pPr>
    </w:p>
    <w:p w:rsidR="00790767" w:rsidRPr="0089239C" w:rsidRDefault="00790767" w:rsidP="00790767">
      <w:pPr>
        <w:pStyle w:val="Heading1"/>
      </w:pPr>
    </w:p>
    <w:p w:rsidR="00790767" w:rsidRPr="00790767" w:rsidRDefault="00790767" w:rsidP="00790767">
      <w:pPr>
        <w:pStyle w:val="Heading1"/>
        <w:rPr>
          <w:rFonts w:ascii="Times New Roman" w:hAnsi="Times New Roman"/>
          <w:sz w:val="28"/>
          <w:szCs w:val="28"/>
        </w:rPr>
      </w:pPr>
      <w:r w:rsidRPr="00790767">
        <w:rPr>
          <w:rFonts w:ascii="Times New Roman" w:hAnsi="Times New Roman"/>
          <w:sz w:val="28"/>
          <w:szCs w:val="28"/>
        </w:rPr>
        <w:t xml:space="preserve">CHỈ THỊ </w:t>
      </w:r>
      <w:bookmarkStart w:id="0" w:name="_GoBack"/>
      <w:bookmarkEnd w:id="0"/>
    </w:p>
    <w:p w:rsidR="00790767" w:rsidRPr="00790767" w:rsidRDefault="00790767" w:rsidP="00790767">
      <w:pPr>
        <w:spacing w:after="2" w:line="250" w:lineRule="auto"/>
        <w:jc w:val="center"/>
        <w:rPr>
          <w:rFonts w:ascii="Times New Roman" w:hAnsi="Times New Roman"/>
          <w:sz w:val="28"/>
          <w:szCs w:val="28"/>
        </w:rPr>
      </w:pPr>
      <w:r w:rsidRPr="00790767">
        <w:rPr>
          <w:rFonts w:ascii="Times New Roman" w:hAnsi="Times New Roman"/>
          <w:b/>
          <w:sz w:val="28"/>
          <w:szCs w:val="28"/>
        </w:rPr>
        <w:t xml:space="preserve">Về việc tổ chức kỳ thi tốt nghiệp trung học phổ thông và kỳ thi tuyển sinh lớp 10 trung học phổ thông trong năm 2024 trên địa bàn tỉnh Ninh Thuận </w:t>
      </w:r>
    </w:p>
    <w:p w:rsidR="00790767" w:rsidRPr="0089239C" w:rsidRDefault="00790767" w:rsidP="00790767">
      <w:pPr>
        <w:spacing w:after="83" w:line="259" w:lineRule="auto"/>
        <w:ind w:right="399"/>
        <w:jc w:val="center"/>
        <w:rPr>
          <w:rFonts w:ascii="Times New Roman" w:hAnsi="Times New Roman"/>
          <w:sz w:val="26"/>
          <w:szCs w:val="26"/>
        </w:rPr>
      </w:pPr>
      <w:r w:rsidRPr="0089239C">
        <w:rPr>
          <w:noProof/>
        </w:rPr>
        <mc:AlternateContent>
          <mc:Choice Requires="wps">
            <w:drawing>
              <wp:anchor distT="4294967295" distB="4294967295" distL="114300" distR="114300" simplePos="0" relativeHeight="251662336" behindDoc="0" locked="0" layoutInCell="1" allowOverlap="1">
                <wp:simplePos x="0" y="0"/>
                <wp:positionH relativeFrom="margin">
                  <wp:align>center</wp:align>
                </wp:positionH>
                <wp:positionV relativeFrom="paragraph">
                  <wp:posOffset>105409</wp:posOffset>
                </wp:positionV>
                <wp:extent cx="1685925" cy="0"/>
                <wp:effectExtent l="0" t="0" r="2857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8592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130D2C36" id="Straight Connector 1" o:spid="_x0000_s1026" style="position:absolute;z-index:251662336;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from="0,8.3pt" to="132.75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" strokecolor="windowText" strokeweight=".5pt">
                <v:stroke joinstyle="miter"/>
                <o:lock v:ext="edit" shapetype="f"/>
                <w10:wrap anchorx="margin"/>
              </v:line>
            </w:pict>
          </mc:Fallback>
        </mc:AlternateContent>
      </w:r>
      <w:r w:rsidRPr="0089239C">
        <w:rPr>
          <w:rFonts w:ascii="Times New Roman" w:hAnsi="Times New Roman"/>
          <w:sz w:val="26"/>
          <w:szCs w:val="26"/>
        </w:rPr>
        <w:t xml:space="preserve"> </w:t>
      </w:r>
    </w:p>
    <w:p w:rsidR="005305D0" w:rsidRDefault="005305D0" w:rsidP="00790767">
      <w:pPr>
        <w:widowControl w:val="0"/>
        <w:spacing w:before="120"/>
        <w:ind w:firstLine="720"/>
        <w:rPr>
          <w:rFonts w:ascii="Times New Roman" w:hAnsi="Times New Roman"/>
          <w:sz w:val="28"/>
          <w:szCs w:val="28"/>
        </w:rPr>
      </w:pPr>
    </w:p>
    <w:p w:rsidR="00790767" w:rsidRPr="00790767" w:rsidRDefault="00790767" w:rsidP="00790767">
      <w:pPr>
        <w:widowControl w:val="0"/>
        <w:spacing w:before="120"/>
        <w:ind w:firstLine="720"/>
        <w:rPr>
          <w:rFonts w:ascii="Times New Roman" w:hAnsi="Times New Roman"/>
          <w:color w:val="0000FF"/>
          <w:sz w:val="28"/>
          <w:szCs w:val="28"/>
        </w:rPr>
      </w:pPr>
      <w:r w:rsidRPr="00790767">
        <w:rPr>
          <w:rFonts w:ascii="Times New Roman" w:hAnsi="Times New Roman"/>
          <w:sz w:val="28"/>
          <w:szCs w:val="28"/>
        </w:rPr>
        <w:t>Những năm qua, Kỳ thi tốt nghiệp trung học phổ thông và tuyển sinh lớp đầu cấp trung học phổ thông trên địa bàn tỉnh được tổ chức nghiêm túc, khách quan, trung thực, an toàn, cơ bản đáp ứng mục tiêu đặt ra trong đánh giá kết quả giáo dục, năng lực học sinh và yêu cầu tuyển sinh đầu cấp.</w:t>
      </w:r>
    </w:p>
    <w:p w:rsidR="00790767" w:rsidRPr="00790767" w:rsidRDefault="00790767" w:rsidP="00790767">
      <w:pPr>
        <w:widowControl w:val="0"/>
        <w:spacing w:before="120"/>
        <w:ind w:firstLine="720"/>
        <w:rPr>
          <w:rFonts w:ascii="Times New Roman" w:hAnsi="Times New Roman"/>
          <w:sz w:val="28"/>
          <w:szCs w:val="28"/>
        </w:rPr>
      </w:pPr>
      <w:r w:rsidRPr="00790767">
        <w:rPr>
          <w:rFonts w:ascii="Times New Roman" w:hAnsi="Times New Roman"/>
          <w:sz w:val="28"/>
          <w:szCs w:val="28"/>
        </w:rPr>
        <w:t>Thực hiện Chỉ thị số 15/CT-TT</w:t>
      </w:r>
      <w:r w:rsidR="005305D0">
        <w:rPr>
          <w:rFonts w:ascii="Times New Roman" w:hAnsi="Times New Roman"/>
          <w:sz w:val="28"/>
          <w:szCs w:val="28"/>
        </w:rPr>
        <w:t>g ngày 16/5/2024 của Thủ tướng C</w:t>
      </w:r>
      <w:r w:rsidRPr="00790767">
        <w:rPr>
          <w:rFonts w:ascii="Times New Roman" w:hAnsi="Times New Roman"/>
          <w:sz w:val="28"/>
          <w:szCs w:val="28"/>
        </w:rPr>
        <w:t>hính phủ về tăng cường chỉ đạo, phối hợp tổ chức Kỳ thi tốt nghiệp trung học phổ thông và tuyển sinh đại học, giáo dục nghề nghiệp năm 2024;</w:t>
      </w:r>
    </w:p>
    <w:p w:rsidR="00790767" w:rsidRPr="00790767" w:rsidRDefault="00790767" w:rsidP="00790767">
      <w:pPr>
        <w:widowControl w:val="0"/>
        <w:spacing w:before="120"/>
        <w:ind w:firstLine="720"/>
        <w:rPr>
          <w:rFonts w:ascii="Times New Roman" w:hAnsi="Times New Roman"/>
          <w:sz w:val="28"/>
          <w:szCs w:val="28"/>
        </w:rPr>
      </w:pPr>
      <w:r w:rsidRPr="00790767">
        <w:rPr>
          <w:rFonts w:ascii="Times New Roman" w:hAnsi="Times New Roman"/>
          <w:sz w:val="28"/>
          <w:szCs w:val="28"/>
        </w:rPr>
        <w:t>Thực hiện Quyết định số 246/QĐ-</w:t>
      </w:r>
      <w:r w:rsidR="005305D0">
        <w:rPr>
          <w:rFonts w:ascii="Times New Roman" w:hAnsi="Times New Roman"/>
          <w:sz w:val="28"/>
          <w:szCs w:val="28"/>
        </w:rPr>
        <w:t>UBND ngày 22/4/2024 của Ủy ban n</w:t>
      </w:r>
      <w:r w:rsidRPr="00790767">
        <w:rPr>
          <w:rFonts w:ascii="Times New Roman" w:hAnsi="Times New Roman"/>
          <w:sz w:val="28"/>
          <w:szCs w:val="28"/>
        </w:rPr>
        <w:t>hân dân tỉnh Ninh Thuận về việc phê duyệt Phương án và Kế hoạch tổ chức các kỳ xét tốt nghiệp, thi tốt nghiệp trung học phổ thông và tuyển sinh đầu cấp trung học cơ sở, trung học phổ thông năm học 2024 trên địa bàn tỉnh Ninh Thuận,</w:t>
      </w:r>
    </w:p>
    <w:p w:rsidR="00790767" w:rsidRPr="00790767" w:rsidRDefault="00790767" w:rsidP="00790767">
      <w:pPr>
        <w:widowControl w:val="0"/>
        <w:spacing w:before="120"/>
        <w:ind w:firstLine="720"/>
        <w:rPr>
          <w:rFonts w:ascii="Times New Roman" w:hAnsi="Times New Roman"/>
          <w:sz w:val="28"/>
          <w:szCs w:val="28"/>
        </w:rPr>
      </w:pPr>
      <w:r w:rsidRPr="00790767">
        <w:rPr>
          <w:rFonts w:ascii="Times New Roman" w:hAnsi="Times New Roman"/>
          <w:sz w:val="28"/>
          <w:szCs w:val="28"/>
        </w:rPr>
        <w:t xml:space="preserve">Để các kỳ thi trong năm 2024 trên địa bàn tỉnh Ninh Thuận được triển khai, </w:t>
      </w:r>
      <w:r w:rsidR="005305D0" w:rsidRPr="00790767">
        <w:rPr>
          <w:rFonts w:ascii="Times New Roman" w:hAnsi="Times New Roman"/>
          <w:sz w:val="28"/>
          <w:szCs w:val="28"/>
        </w:rPr>
        <w:t xml:space="preserve">tổ chức </w:t>
      </w:r>
      <w:r w:rsidRPr="00790767">
        <w:rPr>
          <w:rFonts w:ascii="Times New Roman" w:hAnsi="Times New Roman"/>
          <w:sz w:val="28"/>
          <w:szCs w:val="28"/>
        </w:rPr>
        <w:t xml:space="preserve">và tiến hành đúng quy định, an toàn, nghiêm túc, minh bạch, khách quan và chất lượng, tạo điều kiện thuận lợi nhất cho thí sinh, đánh giá đúng trình độ người học, phản ánh đúng chất lượng dạy học của các cơ sở giáo dục, phù hợp điều kiện thực tiễn tại địa phương; Chủ tịch Ủy ban nhân dân tỉnh yêu cầu Sở Giáo dục và đào tạo, các sở, ban ngành, đoàn thể và Ủy ban nhân dân các huyện, thành phố tập trung thực hiện những nhiệm vụ sau đây: </w:t>
      </w:r>
    </w:p>
    <w:p w:rsidR="00790767" w:rsidRPr="00790767" w:rsidRDefault="00790767" w:rsidP="00790767">
      <w:pPr>
        <w:widowControl w:val="0"/>
        <w:spacing w:before="120"/>
        <w:ind w:firstLine="720"/>
        <w:rPr>
          <w:rFonts w:ascii="Times New Roman" w:hAnsi="Times New Roman"/>
          <w:sz w:val="28"/>
          <w:szCs w:val="28"/>
        </w:rPr>
      </w:pPr>
      <w:r w:rsidRPr="00790767">
        <w:rPr>
          <w:rFonts w:ascii="Times New Roman" w:hAnsi="Times New Roman"/>
          <w:sz w:val="28"/>
          <w:szCs w:val="28"/>
        </w:rPr>
        <w:t xml:space="preserve">1. Sở Giáo dục và Đào tạo: </w:t>
      </w:r>
    </w:p>
    <w:p w:rsidR="00790767" w:rsidRPr="00790767" w:rsidRDefault="00790767" w:rsidP="00790767">
      <w:pPr>
        <w:widowControl w:val="0"/>
        <w:spacing w:before="120"/>
        <w:ind w:firstLine="720"/>
        <w:rPr>
          <w:rFonts w:ascii="Times New Roman" w:hAnsi="Times New Roman"/>
          <w:sz w:val="28"/>
          <w:szCs w:val="28"/>
        </w:rPr>
      </w:pPr>
      <w:r w:rsidRPr="00790767">
        <w:rPr>
          <w:rFonts w:ascii="Times New Roman" w:hAnsi="Times New Roman"/>
          <w:sz w:val="28"/>
          <w:szCs w:val="28"/>
        </w:rPr>
        <w:t xml:space="preserve">a) Xây dựng phương án, kế hoạch cụ thể, phù hợp để tổ chức triển khai thực hiện, tổ chức đạt yêu cầu về thi tốt nghiệp trung học phổ thông và thi tuyển sinh lớp 10 trung học phổ thông năm 2024 (gọi chung là các kỳ thi năm 2024);   </w:t>
      </w:r>
    </w:p>
    <w:p w:rsidR="00790767" w:rsidRDefault="00790767" w:rsidP="00790767">
      <w:pPr>
        <w:widowControl w:val="0"/>
        <w:spacing w:before="120"/>
        <w:ind w:firstLine="720"/>
        <w:rPr>
          <w:rFonts w:ascii="Times New Roman" w:hAnsi="Times New Roman"/>
          <w:sz w:val="28"/>
          <w:szCs w:val="28"/>
        </w:rPr>
      </w:pPr>
      <w:r w:rsidRPr="00790767">
        <w:rPr>
          <w:rFonts w:ascii="Times New Roman" w:hAnsi="Times New Roman"/>
          <w:sz w:val="28"/>
          <w:szCs w:val="28"/>
        </w:rPr>
        <w:t>b) Ban hành các văn bản hướng dẫn, tổ chức tập huấn nghiệp vụ về các kỳ thi năm 2024 trong toàn ngành; tổ chức thực hiện các khâu của kỳ thi (ra đề, in sao đề thi, coi thi, chấm thi, công bố kết quả thi</w:t>
      </w:r>
      <w:r w:rsidR="005305D0">
        <w:rPr>
          <w:rFonts w:ascii="Times New Roman" w:hAnsi="Times New Roman"/>
          <w:sz w:val="28"/>
          <w:szCs w:val="28"/>
        </w:rPr>
        <w:t>,</w:t>
      </w:r>
      <w:r w:rsidRPr="00790767">
        <w:rPr>
          <w:rFonts w:ascii="Times New Roman" w:hAnsi="Times New Roman"/>
          <w:sz w:val="28"/>
          <w:szCs w:val="28"/>
        </w:rPr>
        <w:t xml:space="preserve">) đúng theo các quy chế hiện hành, đúng lịch công tác quy định của Bộ Giáo dục và Đào tạo, phù hợp với điều kiện, tình hình thực tế tại địa phương; </w:t>
      </w:r>
    </w:p>
    <w:p w:rsidR="00790767" w:rsidRPr="00A8219E" w:rsidRDefault="00A8219E" w:rsidP="00790767">
      <w:pPr>
        <w:widowControl w:val="0"/>
        <w:spacing w:before="120"/>
        <w:ind w:firstLine="720"/>
        <w:rPr>
          <w:rStyle w:val="fontstyle01"/>
          <w:iCs/>
        </w:rPr>
      </w:pPr>
      <w:r>
        <w:rPr>
          <w:rStyle w:val="fontstyle01"/>
          <w:iCs/>
        </w:rPr>
        <w:t>c)</w:t>
      </w:r>
      <w:r w:rsidR="00790767" w:rsidRPr="00A8219E">
        <w:rPr>
          <w:rStyle w:val="fontstyle01"/>
          <w:iCs/>
        </w:rPr>
        <w:t xml:space="preserve"> Tổ chức tập huấn cho những người tham gia tổ chức Kỳ thi; thanh tra, kiểm tra công tác chuẩn bị và tổ chức Kỳ thi theo quy định; không để xảy ra sai sót, tiêu cực, vi phạm quy chế; tuyệt đối không để thí sinh mang điện thoại, thiết </w:t>
      </w:r>
      <w:r w:rsidR="00790767" w:rsidRPr="00A8219E">
        <w:rPr>
          <w:rStyle w:val="fontstyle01"/>
          <w:iCs/>
        </w:rPr>
        <w:lastRenderedPageBreak/>
        <w:t xml:space="preserve">bị công nghệ thông tin lên lạc vào phòng thi; </w:t>
      </w:r>
    </w:p>
    <w:p w:rsidR="00790767" w:rsidRPr="00A8219E" w:rsidRDefault="00A8219E" w:rsidP="00790767">
      <w:pPr>
        <w:widowControl w:val="0"/>
        <w:spacing w:before="120"/>
        <w:ind w:firstLine="720"/>
        <w:rPr>
          <w:rFonts w:ascii="Times New Roman" w:hAnsi="Times New Roman"/>
          <w:sz w:val="28"/>
          <w:szCs w:val="28"/>
        </w:rPr>
      </w:pPr>
      <w:r>
        <w:rPr>
          <w:rStyle w:val="fontstyle01"/>
          <w:iCs/>
        </w:rPr>
        <w:t>d)</w:t>
      </w:r>
      <w:r w:rsidR="00790767" w:rsidRPr="00A8219E">
        <w:rPr>
          <w:rStyle w:val="fontstyle01"/>
          <w:iCs/>
        </w:rPr>
        <w:t xml:space="preserve"> Chủ động làm tốt công tác truyền thông, phối hợp với các cơ quan báo chí, cung cấp đầy đủ thông tin công khai, minh bạch về Kỳ thi để phụ huynh, xã hội hiểu và đồng thuận trong các khâu tổ chức thực hiện</w:t>
      </w:r>
      <w:r w:rsidR="00790767" w:rsidRPr="00A8219E">
        <w:rPr>
          <w:rStyle w:val="fontstyle01"/>
        </w:rPr>
        <w:t>.</w:t>
      </w:r>
    </w:p>
    <w:p w:rsidR="00790767" w:rsidRPr="00790767" w:rsidRDefault="00A8219E" w:rsidP="00790767">
      <w:pPr>
        <w:widowControl w:val="0"/>
        <w:spacing w:before="120"/>
        <w:ind w:firstLine="720"/>
        <w:rPr>
          <w:rFonts w:ascii="Times New Roman" w:hAnsi="Times New Roman"/>
          <w:spacing w:val="-8"/>
          <w:sz w:val="28"/>
          <w:szCs w:val="28"/>
        </w:rPr>
      </w:pPr>
      <w:r>
        <w:rPr>
          <w:rFonts w:ascii="Times New Roman" w:hAnsi="Times New Roman"/>
          <w:spacing w:val="-8"/>
          <w:sz w:val="28"/>
          <w:szCs w:val="28"/>
        </w:rPr>
        <w:t>đ</w:t>
      </w:r>
      <w:r w:rsidR="00790767" w:rsidRPr="00790767">
        <w:rPr>
          <w:rFonts w:ascii="Times New Roman" w:hAnsi="Times New Roman"/>
          <w:spacing w:val="-8"/>
          <w:sz w:val="28"/>
          <w:szCs w:val="28"/>
        </w:rPr>
        <w:t xml:space="preserve">) Đẩy mạnh ứng dụng công nghệ thông tin phục vụ công tác tổ chức các kỳ thi; </w:t>
      </w:r>
    </w:p>
    <w:p w:rsidR="00790767" w:rsidRPr="00790767" w:rsidRDefault="00A8219E" w:rsidP="00790767">
      <w:pPr>
        <w:widowControl w:val="0"/>
        <w:spacing w:before="120"/>
        <w:ind w:firstLine="720"/>
        <w:rPr>
          <w:rFonts w:ascii="Times New Roman" w:hAnsi="Times New Roman"/>
          <w:spacing w:val="-2"/>
          <w:sz w:val="28"/>
          <w:szCs w:val="28"/>
        </w:rPr>
      </w:pPr>
      <w:r>
        <w:rPr>
          <w:rFonts w:ascii="Times New Roman" w:hAnsi="Times New Roman"/>
          <w:spacing w:val="-2"/>
          <w:sz w:val="28"/>
          <w:szCs w:val="28"/>
        </w:rPr>
        <w:t>e</w:t>
      </w:r>
      <w:r w:rsidR="00790767" w:rsidRPr="00790767">
        <w:rPr>
          <w:rFonts w:ascii="Times New Roman" w:hAnsi="Times New Roman"/>
          <w:spacing w:val="-2"/>
          <w:sz w:val="28"/>
          <w:szCs w:val="28"/>
        </w:rPr>
        <w:t xml:space="preserve">) Thành lập và tổ chức hoạt động hội đồng thi tốt nghiệp trung học phổ thông, hội đồng thi tuyển sinh lớp 10 trung học phổ thông và các ban công tác của hội đồng thi, các đoàn Thanh tra, kiểm tra thi theo thẩm quyền; xét duyệt kết quả tốt nghiệp các cấp học, kết quả tuyển sinh lớp 10 trung học phổ thông đúng theo các quy chế hiện hành; </w:t>
      </w:r>
    </w:p>
    <w:p w:rsidR="00790767" w:rsidRPr="00790767" w:rsidRDefault="00A8219E" w:rsidP="00790767">
      <w:pPr>
        <w:widowControl w:val="0"/>
        <w:spacing w:before="120"/>
        <w:ind w:firstLine="720"/>
        <w:rPr>
          <w:rFonts w:ascii="Times New Roman" w:hAnsi="Times New Roman"/>
          <w:sz w:val="28"/>
          <w:szCs w:val="28"/>
        </w:rPr>
      </w:pPr>
      <w:r>
        <w:rPr>
          <w:rFonts w:ascii="Times New Roman" w:hAnsi="Times New Roman"/>
          <w:sz w:val="28"/>
          <w:szCs w:val="28"/>
        </w:rPr>
        <w:t>g</w:t>
      </w:r>
      <w:r w:rsidR="00790767" w:rsidRPr="00790767">
        <w:rPr>
          <w:rFonts w:ascii="Times New Roman" w:hAnsi="Times New Roman"/>
          <w:sz w:val="28"/>
          <w:szCs w:val="28"/>
        </w:rPr>
        <w:t xml:space="preserve">) Phối hợp với các cơ quan, ban ngành liên quan cấp tỉnh và Ủy ban nhân dân các huyện, thành phố chuẩn bị đầy đủ điều kiện bảo đảm tổ chức đạt yêu cầu của từng kỳ thi.  </w:t>
      </w:r>
    </w:p>
    <w:p w:rsidR="00790767" w:rsidRPr="00790767" w:rsidRDefault="00A8219E" w:rsidP="00790767">
      <w:pPr>
        <w:widowControl w:val="0"/>
        <w:spacing w:before="120"/>
        <w:ind w:firstLine="720"/>
        <w:rPr>
          <w:rFonts w:ascii="Times New Roman" w:hAnsi="Times New Roman"/>
          <w:sz w:val="28"/>
          <w:szCs w:val="28"/>
        </w:rPr>
      </w:pPr>
      <w:r>
        <w:rPr>
          <w:rFonts w:ascii="Times New Roman" w:hAnsi="Times New Roman"/>
          <w:sz w:val="28"/>
          <w:szCs w:val="28"/>
        </w:rPr>
        <w:t>h</w:t>
      </w:r>
      <w:r w:rsidR="00790767" w:rsidRPr="00790767">
        <w:rPr>
          <w:rFonts w:ascii="Times New Roman" w:hAnsi="Times New Roman"/>
          <w:sz w:val="28"/>
          <w:szCs w:val="28"/>
        </w:rPr>
        <w:t>) Phối hợp với Sở Y tế, các cơ quan liên quan và Ủy ban nhân dân các huyện, thành phố triển khai thực hiện nghiêm túc công tác bảo đảm an toàn phòng</w:t>
      </w:r>
      <w:r w:rsidR="005305D0">
        <w:rPr>
          <w:rFonts w:ascii="Times New Roman" w:hAnsi="Times New Roman"/>
          <w:sz w:val="28"/>
          <w:szCs w:val="28"/>
        </w:rPr>
        <w:t>,</w:t>
      </w:r>
      <w:r w:rsidR="00790767" w:rsidRPr="00790767">
        <w:rPr>
          <w:rFonts w:ascii="Times New Roman" w:hAnsi="Times New Roman"/>
          <w:sz w:val="28"/>
          <w:szCs w:val="28"/>
        </w:rPr>
        <w:t xml:space="preserve"> chống dịch bệnh, vệ sinh an toàn thực phẩm cho cán bộ, giáo viên, nhân viên và thí sinh tham gia kỳ thi. </w:t>
      </w:r>
    </w:p>
    <w:p w:rsidR="00790767" w:rsidRPr="00790767" w:rsidRDefault="00790767" w:rsidP="00790767">
      <w:pPr>
        <w:widowControl w:val="0"/>
        <w:spacing w:before="120"/>
        <w:ind w:firstLine="720"/>
        <w:rPr>
          <w:rFonts w:ascii="Times New Roman" w:hAnsi="Times New Roman"/>
          <w:sz w:val="28"/>
          <w:szCs w:val="28"/>
        </w:rPr>
      </w:pPr>
      <w:r w:rsidRPr="00790767">
        <w:rPr>
          <w:rFonts w:ascii="Times New Roman" w:hAnsi="Times New Roman"/>
          <w:sz w:val="28"/>
          <w:szCs w:val="28"/>
        </w:rPr>
        <w:t>2. Công an tỉnh chỉ đạo Công an các huyện, thành phố và các đơn vị nghiệp vụ phối hợp với Sở Giáo dục và Đào tạo và Ủy ban nhân dân các huyện, thành phố, các xã, phường, thị trấn triển khai các biện pháp bảo đảm an ninh, an toàn cho tất cả các khâu từ làm đề, in sao đề thi đến coi thi, chấm thi của các kỳ thi;</w:t>
      </w:r>
      <w:r w:rsidR="005305D0">
        <w:rPr>
          <w:rFonts w:ascii="Times New Roman" w:hAnsi="Times New Roman"/>
          <w:sz w:val="28"/>
          <w:szCs w:val="28"/>
        </w:rPr>
        <w:t xml:space="preserve"> triển khai các biện pháp phòng ngừa, phát hiện xử lý kịp thời các hành vi vi phạm pháp luật và việc sử dụng thiết bị công nghệ cao để gian lận trong kỳ thi. </w:t>
      </w:r>
      <w:r w:rsidRPr="00790767">
        <w:rPr>
          <w:rFonts w:ascii="Times New Roman" w:hAnsi="Times New Roman"/>
          <w:sz w:val="28"/>
          <w:szCs w:val="28"/>
        </w:rPr>
        <w:t xml:space="preserve"> Phối hợp xác minh tình trạng cư trú của học sinh để làm minh chứng cho các đối tượng ưu tiên, khu vực tuyển sinh… trong xét tốt nghiệp, tuyển sinh đại học cao đẳng và tuyển sinh lớp 10 khi có yêu cầu.</w:t>
      </w:r>
    </w:p>
    <w:p w:rsidR="00790767" w:rsidRPr="00790767" w:rsidRDefault="00790767" w:rsidP="00790767">
      <w:pPr>
        <w:widowControl w:val="0"/>
        <w:spacing w:before="120"/>
        <w:ind w:firstLine="720"/>
        <w:rPr>
          <w:rFonts w:ascii="Times New Roman" w:hAnsi="Times New Roman"/>
          <w:spacing w:val="-2"/>
          <w:sz w:val="28"/>
          <w:szCs w:val="28"/>
        </w:rPr>
      </w:pPr>
      <w:r w:rsidRPr="00790767">
        <w:rPr>
          <w:rFonts w:ascii="Times New Roman" w:hAnsi="Times New Roman"/>
          <w:spacing w:val="-2"/>
          <w:sz w:val="28"/>
          <w:szCs w:val="28"/>
        </w:rPr>
        <w:t xml:space="preserve">3. Thanh tra tỉnh cử người tham gia công tác thanh tra, kiểm tra việc chuẩn bị và tổ chức Kỳ thi tốt nghiệp trung học phổ thông tại địa phương theo chỉ đạo của Chủ tịch Ủy ban nhân dân tỉnh và hướng dẫn của Thanh tra Chính phủ; phối hợp với Đoàn Thanh tra Bộ Giáo dục và Đào tạo, Thanh tra Sở Giáo dục và Đào tạo để thực hiện công tác thanh tra, kiểm tra được đồng bộ, có trọng tâm, trọng điểm. </w:t>
      </w:r>
    </w:p>
    <w:p w:rsidR="00790767" w:rsidRPr="00A8219E" w:rsidRDefault="00790767" w:rsidP="00790767">
      <w:pPr>
        <w:widowControl w:val="0"/>
        <w:spacing w:before="120"/>
        <w:ind w:firstLine="720"/>
        <w:rPr>
          <w:rStyle w:val="fontstyle01"/>
          <w:iCs/>
        </w:rPr>
      </w:pPr>
      <w:r w:rsidRPr="00790767">
        <w:rPr>
          <w:rFonts w:ascii="Times New Roman" w:hAnsi="Times New Roman"/>
          <w:sz w:val="28"/>
          <w:szCs w:val="28"/>
        </w:rPr>
        <w:t xml:space="preserve">4. Sở Y tế phối hợp chặt chẽ với Sở Giáo dục và Đào tạo xây dựng phương án tổ chức thi cho các thí sinh khi có dịch bệnh xảy ra; chỉ đạo các đơn vị cơ sở triển khai các biện pháp bảo đảm phòng, chống dịch; khám chữa bệnh cho thí sinh và những </w:t>
      </w:r>
      <w:r w:rsidR="00A8219E">
        <w:rPr>
          <w:rFonts w:ascii="Times New Roman" w:hAnsi="Times New Roman"/>
          <w:sz w:val="28"/>
          <w:szCs w:val="28"/>
        </w:rPr>
        <w:t xml:space="preserve">người tham gia tổ chức Kỳ thi. </w:t>
      </w:r>
      <w:r w:rsidR="00A8219E" w:rsidRPr="00A8219E">
        <w:rPr>
          <w:rFonts w:ascii="Times New Roman" w:hAnsi="Times New Roman"/>
          <w:sz w:val="28"/>
          <w:szCs w:val="28"/>
        </w:rPr>
        <w:t>T</w:t>
      </w:r>
      <w:r w:rsidRPr="00A8219E">
        <w:rPr>
          <w:rStyle w:val="fontstyle01"/>
          <w:iCs/>
        </w:rPr>
        <w:t>riển khai công tác phòng, chống dịch bệnh, vệ sin</w:t>
      </w:r>
      <w:r w:rsidR="000A0474">
        <w:rPr>
          <w:rStyle w:val="fontstyle01"/>
          <w:iCs/>
        </w:rPr>
        <w:t>h môi trường, an toàn thực phẩm; chuẩn bị nhân lực, vật lực, trang thiết bị y tế thực hiện công tác khám, chữa bệnh cho các trường hợp thí sinh và những người tham gia tổ chức kỳ thi có vấn đề về sức khỏe.</w:t>
      </w:r>
      <w:r w:rsidRPr="00A8219E">
        <w:rPr>
          <w:rStyle w:val="fontstyle01"/>
          <w:iCs/>
        </w:rPr>
        <w:t xml:space="preserve"> </w:t>
      </w:r>
    </w:p>
    <w:p w:rsidR="00790767" w:rsidRPr="00790767" w:rsidRDefault="00790767" w:rsidP="00790767">
      <w:pPr>
        <w:widowControl w:val="0"/>
        <w:spacing w:before="120"/>
        <w:ind w:firstLine="720"/>
        <w:rPr>
          <w:rFonts w:ascii="Times New Roman" w:hAnsi="Times New Roman"/>
          <w:sz w:val="28"/>
          <w:szCs w:val="28"/>
        </w:rPr>
      </w:pPr>
      <w:r w:rsidRPr="00790767">
        <w:rPr>
          <w:rFonts w:ascii="Times New Roman" w:hAnsi="Times New Roman"/>
          <w:sz w:val="28"/>
          <w:szCs w:val="28"/>
        </w:rPr>
        <w:t xml:space="preserve">5. Sở Tài chính: Bố trí kịp thời kinh phí phục vụ việc tổ chức các kỳ thi năm 2024 theo kế hoạch đã được duyệt và bảo đảm đúng quy định.  </w:t>
      </w:r>
    </w:p>
    <w:p w:rsidR="00790767" w:rsidRDefault="00790767" w:rsidP="00790767">
      <w:pPr>
        <w:widowControl w:val="0"/>
        <w:spacing w:before="120"/>
        <w:ind w:firstLine="720"/>
        <w:rPr>
          <w:rFonts w:ascii="Times New Roman" w:hAnsi="Times New Roman"/>
          <w:spacing w:val="-4"/>
          <w:sz w:val="28"/>
          <w:szCs w:val="28"/>
        </w:rPr>
      </w:pPr>
      <w:r w:rsidRPr="00790767">
        <w:rPr>
          <w:rFonts w:ascii="Times New Roman" w:hAnsi="Times New Roman"/>
          <w:spacing w:val="-4"/>
          <w:sz w:val="28"/>
          <w:szCs w:val="28"/>
        </w:rPr>
        <w:t xml:space="preserve">6. Sở Thông tin và Truyền thông chỉ đạo, hướng dẫn các cơ quan báo chí, </w:t>
      </w:r>
      <w:r w:rsidRPr="00790767">
        <w:rPr>
          <w:rFonts w:ascii="Times New Roman" w:hAnsi="Times New Roman"/>
          <w:spacing w:val="-4"/>
          <w:sz w:val="28"/>
          <w:szCs w:val="28"/>
        </w:rPr>
        <w:lastRenderedPageBreak/>
        <w:t xml:space="preserve">Phòng Văn hóa và Thông tin, trung tâm Văn hóa, Thể thao và Truyền thanh các huyện, thành phố tuyên </w:t>
      </w:r>
      <w:r w:rsidRPr="00A8219E">
        <w:rPr>
          <w:rFonts w:ascii="Times New Roman" w:hAnsi="Times New Roman"/>
          <w:spacing w:val="-4"/>
          <w:sz w:val="28"/>
          <w:szCs w:val="28"/>
        </w:rPr>
        <w:t xml:space="preserve">truyền trên các phương tiện thông tin đại chúng những nội dung về các kỳ thi năm 2024 </w:t>
      </w:r>
      <w:r w:rsidRPr="00A8219E">
        <w:rPr>
          <w:rStyle w:val="fontstyle01"/>
          <w:iCs/>
        </w:rPr>
        <w:t>để phụ huynh, xã hội hiểu và đồng thuận trong các khâu tổ chức thực hiện</w:t>
      </w:r>
      <w:r w:rsidRPr="00A8219E">
        <w:rPr>
          <w:rFonts w:ascii="Times New Roman" w:hAnsi="Times New Roman"/>
          <w:spacing w:val="-4"/>
          <w:sz w:val="28"/>
          <w:szCs w:val="28"/>
        </w:rPr>
        <w:t>; chỉ đạo</w:t>
      </w:r>
      <w:r w:rsidRPr="00790767">
        <w:rPr>
          <w:rFonts w:ascii="Times New Roman" w:hAnsi="Times New Roman"/>
          <w:spacing w:val="-4"/>
          <w:sz w:val="28"/>
          <w:szCs w:val="28"/>
        </w:rPr>
        <w:t xml:space="preserve"> các doanh nghiệp viễn thông hỗ trợ hạ tầng viễn thông phục vụ Kỳ thi. </w:t>
      </w:r>
    </w:p>
    <w:p w:rsidR="00790767" w:rsidRPr="00A8219E" w:rsidRDefault="000A0474" w:rsidP="00790767">
      <w:pPr>
        <w:widowControl w:val="0"/>
        <w:spacing w:before="120"/>
        <w:ind w:firstLine="720"/>
        <w:rPr>
          <w:rFonts w:ascii="Times New Roman" w:hAnsi="Times New Roman"/>
          <w:sz w:val="28"/>
          <w:szCs w:val="28"/>
        </w:rPr>
      </w:pPr>
      <w:r>
        <w:rPr>
          <w:rStyle w:val="fontstyle01"/>
          <w:iCs/>
        </w:rPr>
        <w:t>7. Sở Giao thông v</w:t>
      </w:r>
      <w:r w:rsidR="00790767" w:rsidRPr="00A8219E">
        <w:rPr>
          <w:rStyle w:val="fontstyle01"/>
          <w:iCs/>
        </w:rPr>
        <w:t>ận tải</w:t>
      </w:r>
      <w:r>
        <w:rPr>
          <w:rStyle w:val="fontstyle01"/>
          <w:iCs/>
        </w:rPr>
        <w:t xml:space="preserve"> c</w:t>
      </w:r>
      <w:r w:rsidR="00790767" w:rsidRPr="00A8219E">
        <w:rPr>
          <w:rStyle w:val="fontstyle01"/>
          <w:iCs/>
        </w:rPr>
        <w:t>hủ trì, phối hợp với</w:t>
      </w:r>
      <w:r w:rsidR="00A8219E" w:rsidRPr="00A8219E">
        <w:rPr>
          <w:rStyle w:val="fontstyle01"/>
          <w:iCs/>
        </w:rPr>
        <w:t xml:space="preserve"> các cơ quan, đơn vị và địa phương t</w:t>
      </w:r>
      <w:r w:rsidR="00790767" w:rsidRPr="00A8219E">
        <w:rPr>
          <w:rStyle w:val="fontstyle01"/>
          <w:iCs/>
        </w:rPr>
        <w:t>ạo</w:t>
      </w:r>
      <w:r w:rsidR="00A8219E" w:rsidRPr="00A8219E">
        <w:rPr>
          <w:rStyle w:val="fontstyle01"/>
          <w:iCs/>
        </w:rPr>
        <w:t xml:space="preserve"> điều kiện thuận lợi về </w:t>
      </w:r>
      <w:r w:rsidR="00A8219E">
        <w:rPr>
          <w:rStyle w:val="fontstyle01"/>
          <w:iCs/>
        </w:rPr>
        <w:t xml:space="preserve">huy động xe hỗ trợ </w:t>
      </w:r>
      <w:r w:rsidR="00A8219E" w:rsidRPr="00A8219E">
        <w:rPr>
          <w:rStyle w:val="fontstyle01"/>
          <w:iCs/>
        </w:rPr>
        <w:t xml:space="preserve">đi lại </w:t>
      </w:r>
      <w:r w:rsidR="00790767" w:rsidRPr="00A8219E">
        <w:rPr>
          <w:rStyle w:val="fontstyle01"/>
          <w:iCs/>
        </w:rPr>
        <w:t>cho thí sinh và người thân của thí sinh ở các Điểm thi, nhất là thí sinh có hoàn cảnh khó khăn, vùng sâu vùng xa, vùng đồng b</w:t>
      </w:r>
      <w:r w:rsidR="00A8219E" w:rsidRPr="00A8219E">
        <w:rPr>
          <w:rStyle w:val="fontstyle01"/>
          <w:iCs/>
        </w:rPr>
        <w:t>ào dân tộc thiểu số, miền núi.</w:t>
      </w:r>
    </w:p>
    <w:p w:rsidR="00790767" w:rsidRPr="00790767" w:rsidRDefault="00A8219E" w:rsidP="00790767">
      <w:pPr>
        <w:widowControl w:val="0"/>
        <w:spacing w:before="120"/>
        <w:ind w:firstLine="720"/>
        <w:rPr>
          <w:rFonts w:ascii="Times New Roman" w:hAnsi="Times New Roman"/>
          <w:spacing w:val="-4"/>
          <w:sz w:val="28"/>
          <w:szCs w:val="28"/>
        </w:rPr>
      </w:pPr>
      <w:r>
        <w:rPr>
          <w:rFonts w:ascii="Times New Roman" w:hAnsi="Times New Roman"/>
          <w:spacing w:val="-4"/>
          <w:sz w:val="28"/>
          <w:szCs w:val="28"/>
        </w:rPr>
        <w:t>8</w:t>
      </w:r>
      <w:r w:rsidR="00790767" w:rsidRPr="00790767">
        <w:rPr>
          <w:rFonts w:ascii="Times New Roman" w:hAnsi="Times New Roman"/>
          <w:spacing w:val="-4"/>
          <w:sz w:val="28"/>
          <w:szCs w:val="28"/>
        </w:rPr>
        <w:t xml:space="preserve">. Đài Phát thanh và Truyền hình, Báo Ninh Thuận phổ biến và thông tin kịp thời những chủ trương, quy định và quy chế thi trên các phương tiện thông tin đại chúng; góp phần tạo sự đồng thuận, tin tưởng và ủng hộ trong dư luận xã hội và Nhân dân. </w:t>
      </w:r>
    </w:p>
    <w:p w:rsidR="00790767" w:rsidRPr="00790767" w:rsidRDefault="00A8219E" w:rsidP="00790767">
      <w:pPr>
        <w:widowControl w:val="0"/>
        <w:spacing w:before="120"/>
        <w:ind w:firstLine="720"/>
        <w:rPr>
          <w:rFonts w:ascii="Times New Roman" w:hAnsi="Times New Roman"/>
          <w:sz w:val="28"/>
          <w:szCs w:val="28"/>
        </w:rPr>
      </w:pPr>
      <w:r>
        <w:rPr>
          <w:rFonts w:ascii="Times New Roman" w:hAnsi="Times New Roman"/>
          <w:sz w:val="28"/>
          <w:szCs w:val="28"/>
        </w:rPr>
        <w:t>9</w:t>
      </w:r>
      <w:r w:rsidR="00790767" w:rsidRPr="00790767">
        <w:rPr>
          <w:rFonts w:ascii="Times New Roman" w:hAnsi="Times New Roman"/>
          <w:sz w:val="28"/>
          <w:szCs w:val="28"/>
        </w:rPr>
        <w:t>. Các Sở, Ban ngành cấp tỉnh có liên quan; các công ty Điện lực, B</w:t>
      </w:r>
      <w:r w:rsidR="000A0474">
        <w:rPr>
          <w:rFonts w:ascii="Times New Roman" w:hAnsi="Times New Roman"/>
          <w:sz w:val="28"/>
          <w:szCs w:val="28"/>
        </w:rPr>
        <w:t>ưu chính viễn thông, Bưu điện, C</w:t>
      </w:r>
      <w:r w:rsidR="00790767" w:rsidRPr="00790767">
        <w:rPr>
          <w:rFonts w:ascii="Times New Roman" w:hAnsi="Times New Roman"/>
          <w:sz w:val="28"/>
          <w:szCs w:val="28"/>
        </w:rPr>
        <w:t>hi nhánh Viettel Ninh Thuận</w:t>
      </w:r>
      <w:r w:rsidR="000A0474">
        <w:rPr>
          <w:rFonts w:ascii="Times New Roman" w:hAnsi="Times New Roman"/>
          <w:sz w:val="28"/>
          <w:szCs w:val="28"/>
        </w:rPr>
        <w:t xml:space="preserve"> t</w:t>
      </w:r>
      <w:r w:rsidR="00790767" w:rsidRPr="00790767">
        <w:rPr>
          <w:rFonts w:ascii="Times New Roman" w:hAnsi="Times New Roman"/>
          <w:sz w:val="28"/>
          <w:szCs w:val="28"/>
        </w:rPr>
        <w:t>heo chức năng</w:t>
      </w:r>
      <w:r w:rsidR="000A0474">
        <w:rPr>
          <w:rFonts w:ascii="Times New Roman" w:hAnsi="Times New Roman"/>
          <w:sz w:val="28"/>
          <w:szCs w:val="28"/>
        </w:rPr>
        <w:t>,</w:t>
      </w:r>
      <w:r w:rsidR="00790767" w:rsidRPr="00790767">
        <w:rPr>
          <w:rFonts w:ascii="Times New Roman" w:hAnsi="Times New Roman"/>
          <w:sz w:val="28"/>
          <w:szCs w:val="28"/>
        </w:rPr>
        <w:t xml:space="preserve"> nhiệm vụ được giao, có trách nhiệm tích cực phối hợp, chủ động tham gia cùng với Sở Giáo dục và Đào tạ</w:t>
      </w:r>
      <w:r w:rsidR="000A0474">
        <w:rPr>
          <w:rFonts w:ascii="Times New Roman" w:hAnsi="Times New Roman"/>
          <w:sz w:val="28"/>
          <w:szCs w:val="28"/>
        </w:rPr>
        <w:t>,  Ủ</w:t>
      </w:r>
      <w:r w:rsidR="00790767" w:rsidRPr="00790767">
        <w:rPr>
          <w:rFonts w:ascii="Times New Roman" w:hAnsi="Times New Roman"/>
          <w:sz w:val="28"/>
          <w:szCs w:val="28"/>
        </w:rPr>
        <w:t xml:space="preserve">y ban nhân dân các huyện, thành phố triển khai tổ chức </w:t>
      </w:r>
      <w:r w:rsidR="000A0474">
        <w:rPr>
          <w:rFonts w:ascii="Times New Roman" w:hAnsi="Times New Roman"/>
          <w:sz w:val="28"/>
          <w:szCs w:val="28"/>
        </w:rPr>
        <w:t xml:space="preserve">tốt </w:t>
      </w:r>
      <w:r w:rsidR="00790767" w:rsidRPr="00790767">
        <w:rPr>
          <w:rFonts w:ascii="Times New Roman" w:hAnsi="Times New Roman"/>
          <w:sz w:val="28"/>
          <w:szCs w:val="28"/>
        </w:rPr>
        <w:t xml:space="preserve">Kỳ thi, bảo đảm các điều kiện về điện lưới, bưu chính, viễn thông, giao thông, an toàn vệ sinh thực phẩm, phòng, chống dịch bệnh, thiên tai và thực hiện tốt những công việc </w:t>
      </w:r>
      <w:r w:rsidR="000A0474">
        <w:rPr>
          <w:rFonts w:ascii="Times New Roman" w:hAnsi="Times New Roman"/>
          <w:sz w:val="28"/>
          <w:szCs w:val="28"/>
        </w:rPr>
        <w:t>theo</w:t>
      </w:r>
      <w:r w:rsidR="00790767" w:rsidRPr="00790767">
        <w:rPr>
          <w:rFonts w:ascii="Times New Roman" w:hAnsi="Times New Roman"/>
          <w:sz w:val="28"/>
          <w:szCs w:val="28"/>
        </w:rPr>
        <w:t xml:space="preserve"> </w:t>
      </w:r>
      <w:r w:rsidR="000A0474">
        <w:rPr>
          <w:rFonts w:ascii="Times New Roman" w:hAnsi="Times New Roman"/>
          <w:sz w:val="28"/>
          <w:szCs w:val="28"/>
        </w:rPr>
        <w:t xml:space="preserve">đề xuất của </w:t>
      </w:r>
      <w:r w:rsidR="000A0474" w:rsidRPr="00790767">
        <w:rPr>
          <w:rFonts w:ascii="Times New Roman" w:hAnsi="Times New Roman"/>
          <w:sz w:val="28"/>
          <w:szCs w:val="28"/>
        </w:rPr>
        <w:t xml:space="preserve">Sở Giáo dục và Đào tạo </w:t>
      </w:r>
      <w:r w:rsidR="00790767" w:rsidRPr="00790767">
        <w:rPr>
          <w:rFonts w:ascii="Times New Roman" w:hAnsi="Times New Roman"/>
          <w:sz w:val="28"/>
          <w:szCs w:val="28"/>
        </w:rPr>
        <w:t xml:space="preserve">trong kế hoạch phối hợp tổ chức Kỳ thi. </w:t>
      </w:r>
    </w:p>
    <w:p w:rsidR="00790767" w:rsidRPr="00790767" w:rsidRDefault="00A8219E" w:rsidP="00790767">
      <w:pPr>
        <w:widowControl w:val="0"/>
        <w:spacing w:before="120"/>
        <w:ind w:firstLine="720"/>
        <w:rPr>
          <w:rFonts w:ascii="Times New Roman" w:hAnsi="Times New Roman"/>
          <w:sz w:val="28"/>
          <w:szCs w:val="28"/>
        </w:rPr>
      </w:pPr>
      <w:r>
        <w:rPr>
          <w:rFonts w:ascii="Times New Roman" w:hAnsi="Times New Roman"/>
          <w:sz w:val="28"/>
          <w:szCs w:val="28"/>
        </w:rPr>
        <w:t>10</w:t>
      </w:r>
      <w:r w:rsidR="00790767" w:rsidRPr="00790767">
        <w:rPr>
          <w:rFonts w:ascii="Times New Roman" w:hAnsi="Times New Roman"/>
          <w:sz w:val="28"/>
          <w:szCs w:val="28"/>
        </w:rPr>
        <w:t xml:space="preserve">. Ủy ban nhân dân các huyện, thành phố: </w:t>
      </w:r>
    </w:p>
    <w:p w:rsidR="00790767" w:rsidRPr="00790767" w:rsidRDefault="00790767" w:rsidP="00790767">
      <w:pPr>
        <w:widowControl w:val="0"/>
        <w:spacing w:before="120"/>
        <w:ind w:firstLine="720"/>
        <w:rPr>
          <w:rFonts w:ascii="Times New Roman" w:hAnsi="Times New Roman"/>
          <w:sz w:val="28"/>
          <w:szCs w:val="28"/>
        </w:rPr>
      </w:pPr>
      <w:r w:rsidRPr="00790767">
        <w:rPr>
          <w:rFonts w:ascii="Times New Roman" w:hAnsi="Times New Roman"/>
          <w:sz w:val="28"/>
          <w:szCs w:val="28"/>
        </w:rPr>
        <w:t xml:space="preserve">a) Chỉ đạo Phòng Giáo dục và Đào tạo, các cơ sở giáo dục trên địa bàn thực hiện đầy đủ, kịp thời, có hiệu quả các nội dung công tác thi đã được triển khai. Chỉ đạo các cơ quan, ban ngành có liên quan theo chức năng, nhiệm vụ phối hợp, tạo điều kiện thuận lợi để triển khai các kỳ thi năm 2024; </w:t>
      </w:r>
    </w:p>
    <w:p w:rsidR="00790767" w:rsidRPr="00790767" w:rsidRDefault="00790767" w:rsidP="00790767">
      <w:pPr>
        <w:widowControl w:val="0"/>
        <w:spacing w:before="120"/>
        <w:ind w:firstLine="720"/>
        <w:rPr>
          <w:rFonts w:ascii="Times New Roman" w:hAnsi="Times New Roman"/>
          <w:sz w:val="28"/>
          <w:szCs w:val="28"/>
        </w:rPr>
      </w:pPr>
      <w:r w:rsidRPr="00790767">
        <w:rPr>
          <w:rFonts w:ascii="Times New Roman" w:hAnsi="Times New Roman"/>
          <w:sz w:val="28"/>
          <w:szCs w:val="28"/>
        </w:rPr>
        <w:t>b) Chỉ đạo Ủy ban nhân dân các xã phường, thị trấn và các ngành ở địa phương phối hợp, tạo điều kiện để tổ chức và phục vụ tốt cho các kỳ thi năm 2024 tiến hành trên địa bàn được thuận lợi, hiệu quả</w:t>
      </w:r>
      <w:r w:rsidR="00376555">
        <w:rPr>
          <w:rFonts w:ascii="Times New Roman" w:hAnsi="Times New Roman"/>
          <w:sz w:val="28"/>
          <w:szCs w:val="28"/>
        </w:rPr>
        <w:t xml:space="preserve"> và đúng quy định</w:t>
      </w:r>
      <w:r w:rsidRPr="00790767">
        <w:rPr>
          <w:rFonts w:ascii="Times New Roman" w:hAnsi="Times New Roman"/>
          <w:sz w:val="28"/>
          <w:szCs w:val="28"/>
        </w:rPr>
        <w:t>.</w:t>
      </w:r>
    </w:p>
    <w:p w:rsidR="00790767" w:rsidRPr="00790767" w:rsidRDefault="00790767" w:rsidP="00790767">
      <w:pPr>
        <w:widowControl w:val="0"/>
        <w:spacing w:before="120"/>
        <w:ind w:firstLine="720"/>
        <w:rPr>
          <w:rFonts w:ascii="Times New Roman" w:hAnsi="Times New Roman"/>
          <w:spacing w:val="-2"/>
          <w:sz w:val="28"/>
          <w:szCs w:val="28"/>
        </w:rPr>
      </w:pPr>
      <w:r w:rsidRPr="00790767">
        <w:rPr>
          <w:rFonts w:ascii="Times New Roman" w:hAnsi="Times New Roman"/>
          <w:spacing w:val="-2"/>
          <w:sz w:val="28"/>
          <w:szCs w:val="28"/>
        </w:rPr>
        <w:t xml:space="preserve">c) Phối hợp, tạo điều kiện thuận lợi về đi lại, ăn, nghỉ cho cán bộ, giáo viên, nhân viên đến địa phương coi thi, chấm thi; vận động, hỗ trợ các thí sinh là con em hộ nghèo, vùng sâu, vùng xa, thí sinh khuyết tật, thí sinh cư trú tại các vùng chịu ảnh hưởng của thiên tai, dịch bệnh tham dự các kỳ thi; không để thí sinh nào phải bỏ thi vì gặp khó khăn về điều kiện kinh tế hoặc đi lại khi tham dự các kỳ thi. </w:t>
      </w:r>
      <w:r w:rsidR="00376555">
        <w:rPr>
          <w:rFonts w:ascii="Times New Roman" w:hAnsi="Times New Roman"/>
          <w:spacing w:val="-2"/>
          <w:sz w:val="28"/>
          <w:szCs w:val="28"/>
        </w:rPr>
        <w:t>Thực hiện tốt công tác quản lý an toàn thực phẩm trên địa bàn theo phân cấp.</w:t>
      </w:r>
    </w:p>
    <w:p w:rsidR="00790767" w:rsidRPr="00790767" w:rsidRDefault="00790767" w:rsidP="00790767">
      <w:pPr>
        <w:widowControl w:val="0"/>
        <w:spacing w:before="120"/>
        <w:ind w:firstLine="720"/>
        <w:rPr>
          <w:rFonts w:ascii="Times New Roman" w:hAnsi="Times New Roman"/>
          <w:sz w:val="28"/>
          <w:szCs w:val="28"/>
        </w:rPr>
      </w:pPr>
      <w:r w:rsidRPr="00790767">
        <w:rPr>
          <w:rFonts w:ascii="Times New Roman" w:hAnsi="Times New Roman"/>
          <w:sz w:val="28"/>
          <w:szCs w:val="28"/>
        </w:rPr>
        <w:t xml:space="preserve">d) Phối hợp với Công an tỉnh, chỉ đạo công an các địa phương bảo vệ an toàn các kỳ thi năm 2024; </w:t>
      </w:r>
    </w:p>
    <w:p w:rsidR="00790767" w:rsidRPr="00790767" w:rsidRDefault="00790767" w:rsidP="00790767">
      <w:pPr>
        <w:widowControl w:val="0"/>
        <w:spacing w:before="120"/>
        <w:ind w:firstLine="720"/>
        <w:rPr>
          <w:rFonts w:ascii="Times New Roman" w:hAnsi="Times New Roman"/>
          <w:sz w:val="28"/>
          <w:szCs w:val="28"/>
        </w:rPr>
      </w:pPr>
      <w:r w:rsidRPr="00790767">
        <w:rPr>
          <w:rFonts w:ascii="Times New Roman" w:hAnsi="Times New Roman"/>
          <w:sz w:val="28"/>
          <w:szCs w:val="28"/>
        </w:rPr>
        <w:t xml:space="preserve">đ) Phối hợp thực hiện hiệu quả Phương án và Kế hoạch tổ chức các kỳ xét tốt nghiệp, thi tốt nghiệp trung học phổ thông và tuyển sinh lớp đầu cấp trung học cơ sở, trung học phổ thông năm 2024 của ngành Giáo dục và Đào tạo đã được Ủy ban nhân dân tỉnh phê duyệt. </w:t>
      </w:r>
    </w:p>
    <w:p w:rsidR="00790767" w:rsidRPr="00790767" w:rsidRDefault="00A8219E" w:rsidP="00790767">
      <w:pPr>
        <w:widowControl w:val="0"/>
        <w:spacing w:before="120"/>
        <w:ind w:firstLine="720"/>
        <w:rPr>
          <w:rFonts w:ascii="Times New Roman" w:hAnsi="Times New Roman"/>
          <w:sz w:val="28"/>
          <w:szCs w:val="28"/>
        </w:rPr>
      </w:pPr>
      <w:r>
        <w:rPr>
          <w:rFonts w:ascii="Times New Roman" w:hAnsi="Times New Roman"/>
          <w:sz w:val="28"/>
          <w:szCs w:val="28"/>
        </w:rPr>
        <w:lastRenderedPageBreak/>
        <w:t>11</w:t>
      </w:r>
      <w:r w:rsidR="00790767" w:rsidRPr="00790767">
        <w:rPr>
          <w:rFonts w:ascii="Times New Roman" w:hAnsi="Times New Roman"/>
          <w:sz w:val="28"/>
          <w:szCs w:val="28"/>
        </w:rPr>
        <w:t xml:space="preserve">. </w:t>
      </w:r>
      <w:r w:rsidR="00376555">
        <w:rPr>
          <w:rFonts w:ascii="Times New Roman" w:hAnsi="Times New Roman"/>
          <w:sz w:val="28"/>
          <w:szCs w:val="28"/>
        </w:rPr>
        <w:t xml:space="preserve">Đề nghị </w:t>
      </w:r>
      <w:r w:rsidR="00790767" w:rsidRPr="00790767">
        <w:rPr>
          <w:rFonts w:ascii="Times New Roman" w:hAnsi="Times New Roman"/>
          <w:sz w:val="28"/>
          <w:szCs w:val="28"/>
        </w:rPr>
        <w:t xml:space="preserve">Đoàn TNCS HCM tỉnh Ninh Thuận chỉ đạo các cấp bộ Đoàn tham gia công tác bảo đảm trật tự, an toàn cho Kỳ thi tại địa phương theo chỉ đạo chung của Ban Chỉ đạo cấp tỉnh; </w:t>
      </w:r>
      <w:r w:rsidR="00376555">
        <w:rPr>
          <w:rFonts w:ascii="Times New Roman" w:hAnsi="Times New Roman"/>
          <w:sz w:val="28"/>
          <w:szCs w:val="28"/>
        </w:rPr>
        <w:t xml:space="preserve">tích cực </w:t>
      </w:r>
      <w:r w:rsidR="00790767" w:rsidRPr="00790767">
        <w:rPr>
          <w:rFonts w:ascii="Times New Roman" w:hAnsi="Times New Roman"/>
          <w:sz w:val="28"/>
          <w:szCs w:val="28"/>
        </w:rPr>
        <w:t xml:space="preserve">tổ chức các hoạt động hỗ trợ thí sinh trong Kỳ thi. </w:t>
      </w:r>
    </w:p>
    <w:p w:rsidR="00790767" w:rsidRPr="00790767" w:rsidRDefault="00790767" w:rsidP="00790767">
      <w:pPr>
        <w:widowControl w:val="0"/>
        <w:spacing w:before="120"/>
        <w:ind w:firstLine="720"/>
        <w:rPr>
          <w:rFonts w:ascii="Times New Roman" w:hAnsi="Times New Roman"/>
          <w:sz w:val="28"/>
          <w:szCs w:val="28"/>
        </w:rPr>
      </w:pPr>
      <w:r w:rsidRPr="00790767">
        <w:rPr>
          <w:rFonts w:ascii="Times New Roman" w:hAnsi="Times New Roman"/>
          <w:sz w:val="28"/>
          <w:szCs w:val="28"/>
        </w:rPr>
        <w:t xml:space="preserve">Yêu cầu Giám đốc các sở ngành, Thủ trưởng các cơ quan, đoàn thể cấp tỉnh có liên quan tổ chức triển khai và thực hiện </w:t>
      </w:r>
      <w:r w:rsidR="00376555">
        <w:rPr>
          <w:rFonts w:ascii="Times New Roman" w:hAnsi="Times New Roman"/>
          <w:sz w:val="28"/>
          <w:szCs w:val="28"/>
        </w:rPr>
        <w:t xml:space="preserve">tốt </w:t>
      </w:r>
      <w:r w:rsidRPr="00790767">
        <w:rPr>
          <w:rFonts w:ascii="Times New Roman" w:hAnsi="Times New Roman"/>
          <w:sz w:val="28"/>
          <w:szCs w:val="28"/>
        </w:rPr>
        <w:t>Chỉ thị này. Trong quá trình thực hiện, nếu có vướng mắc, báo cáo Chủ tịch Ủy ban nhân dân tỉnh (thông qua Cơ quan Thường trực Ban Chỉ đạo các kỳ thi cấp tỉnh) tổng hợp, trình Chủ tịch Ủy ban nhân dân tỉnh xem xét</w:t>
      </w:r>
      <w:r w:rsidR="00376555">
        <w:rPr>
          <w:rFonts w:ascii="Times New Roman" w:hAnsi="Times New Roman"/>
          <w:sz w:val="28"/>
          <w:szCs w:val="28"/>
        </w:rPr>
        <w:t>,</w:t>
      </w:r>
      <w:r w:rsidRPr="00790767">
        <w:rPr>
          <w:rFonts w:ascii="Times New Roman" w:hAnsi="Times New Roman"/>
          <w:sz w:val="28"/>
          <w:szCs w:val="28"/>
        </w:rPr>
        <w:t xml:space="preserve"> chỉ đạo kịp thời./. </w:t>
      </w:r>
    </w:p>
    <w:p w:rsidR="00790767" w:rsidRPr="000702D5" w:rsidRDefault="00790767" w:rsidP="00790767">
      <w:pPr>
        <w:widowControl w:val="0"/>
        <w:spacing w:before="120" w:line="340" w:lineRule="exact"/>
        <w:ind w:firstLine="720"/>
        <w:rPr>
          <w:rFonts w:ascii="Times New Roman" w:hAnsi="Times New Roman"/>
          <w:sz w:val="26"/>
          <w:szCs w:val="26"/>
        </w:rPr>
      </w:pPr>
    </w:p>
    <w:tbl>
      <w:tblPr>
        <w:tblW w:w="8102" w:type="dxa"/>
        <w:tblInd w:w="-7" w:type="dxa"/>
        <w:tblCellMar>
          <w:top w:w="42" w:type="dxa"/>
          <w:left w:w="0" w:type="dxa"/>
          <w:right w:w="0" w:type="dxa"/>
        </w:tblCellMar>
        <w:tblLook w:val="04A0" w:firstRow="1" w:lastRow="0" w:firstColumn="1" w:lastColumn="0" w:noHBand="0" w:noVBand="1"/>
      </w:tblPr>
      <w:tblGrid>
        <w:gridCol w:w="5557"/>
        <w:gridCol w:w="2545"/>
      </w:tblGrid>
      <w:tr w:rsidR="00790767" w:rsidRPr="00EB5208" w:rsidTr="007C096B">
        <w:trPr>
          <w:trHeight w:val="2567"/>
        </w:trPr>
        <w:tc>
          <w:tcPr>
            <w:tcW w:w="5557" w:type="dxa"/>
            <w:tcBorders>
              <w:top w:val="nil"/>
              <w:left w:val="nil"/>
              <w:bottom w:val="nil"/>
              <w:right w:val="nil"/>
            </w:tcBorders>
            <w:shd w:val="clear" w:color="auto" w:fill="auto"/>
          </w:tcPr>
          <w:p w:rsidR="00790767" w:rsidRPr="00D4330B" w:rsidRDefault="00790767" w:rsidP="00790767">
            <w:pPr>
              <w:widowControl w:val="0"/>
              <w:spacing w:line="259" w:lineRule="auto"/>
              <w:jc w:val="left"/>
              <w:rPr>
                <w:rFonts w:ascii="Times New Roman" w:hAnsi="Times New Roman"/>
                <w:kern w:val="2"/>
                <w:szCs w:val="22"/>
              </w:rPr>
            </w:pPr>
            <w:r w:rsidRPr="00D4330B">
              <w:rPr>
                <w:rFonts w:ascii="Times New Roman" w:hAnsi="Times New Roman"/>
                <w:kern w:val="2"/>
                <w:szCs w:val="22"/>
              </w:rPr>
              <w:t xml:space="preserve"> </w:t>
            </w:r>
            <w:r w:rsidRPr="00D4330B">
              <w:rPr>
                <w:rFonts w:ascii="Times New Roman" w:hAnsi="Times New Roman"/>
                <w:b/>
                <w:i/>
                <w:kern w:val="2"/>
                <w:sz w:val="24"/>
                <w:szCs w:val="22"/>
              </w:rPr>
              <w:t>Nơi nhận:</w:t>
            </w:r>
            <w:r w:rsidRPr="00D4330B">
              <w:rPr>
                <w:rFonts w:ascii="Times New Roman" w:hAnsi="Times New Roman"/>
                <w:i/>
                <w:kern w:val="2"/>
                <w:sz w:val="24"/>
                <w:szCs w:val="22"/>
              </w:rPr>
              <w:t xml:space="preserve">  </w:t>
            </w:r>
          </w:p>
          <w:p w:rsidR="00790767" w:rsidRPr="00D4330B" w:rsidRDefault="00790767" w:rsidP="00790767">
            <w:pPr>
              <w:widowControl w:val="0"/>
              <w:numPr>
                <w:ilvl w:val="0"/>
                <w:numId w:val="1"/>
              </w:numPr>
              <w:spacing w:line="259" w:lineRule="auto"/>
              <w:ind w:hanging="127"/>
              <w:jc w:val="left"/>
              <w:rPr>
                <w:rFonts w:ascii="Times New Roman" w:hAnsi="Times New Roman"/>
                <w:kern w:val="2"/>
                <w:szCs w:val="22"/>
              </w:rPr>
            </w:pPr>
            <w:r w:rsidRPr="00D4330B">
              <w:rPr>
                <w:rFonts w:ascii="Times New Roman" w:hAnsi="Times New Roman"/>
                <w:kern w:val="2"/>
                <w:sz w:val="22"/>
                <w:szCs w:val="22"/>
              </w:rPr>
              <w:t xml:space="preserve">Bộ Giáo dục và Đào tạo (b/c); </w:t>
            </w:r>
          </w:p>
          <w:p w:rsidR="00790767" w:rsidRPr="00D4330B" w:rsidRDefault="00790767" w:rsidP="00790767">
            <w:pPr>
              <w:widowControl w:val="0"/>
              <w:numPr>
                <w:ilvl w:val="0"/>
                <w:numId w:val="1"/>
              </w:numPr>
              <w:spacing w:line="259" w:lineRule="auto"/>
              <w:ind w:hanging="127"/>
              <w:jc w:val="left"/>
              <w:rPr>
                <w:rFonts w:ascii="Times New Roman" w:hAnsi="Times New Roman"/>
                <w:kern w:val="2"/>
                <w:szCs w:val="22"/>
              </w:rPr>
            </w:pPr>
            <w:r w:rsidRPr="00D4330B">
              <w:rPr>
                <w:rFonts w:ascii="Times New Roman" w:hAnsi="Times New Roman"/>
                <w:kern w:val="2"/>
                <w:sz w:val="22"/>
                <w:szCs w:val="22"/>
              </w:rPr>
              <w:t xml:space="preserve">TT. Tỉnh ủy, TT. HĐND tỉnh (b/c); </w:t>
            </w:r>
          </w:p>
          <w:p w:rsidR="00790767" w:rsidRPr="00D4330B" w:rsidRDefault="00790767" w:rsidP="00790767">
            <w:pPr>
              <w:widowControl w:val="0"/>
              <w:numPr>
                <w:ilvl w:val="0"/>
                <w:numId w:val="1"/>
              </w:numPr>
              <w:spacing w:line="259" w:lineRule="auto"/>
              <w:ind w:hanging="127"/>
              <w:jc w:val="left"/>
              <w:rPr>
                <w:rFonts w:ascii="Times New Roman" w:hAnsi="Times New Roman"/>
                <w:kern w:val="2"/>
                <w:szCs w:val="22"/>
              </w:rPr>
            </w:pPr>
            <w:r w:rsidRPr="00D4330B">
              <w:rPr>
                <w:rFonts w:ascii="Times New Roman" w:hAnsi="Times New Roman"/>
                <w:kern w:val="2"/>
                <w:sz w:val="22"/>
                <w:szCs w:val="22"/>
              </w:rPr>
              <w:t xml:space="preserve">CT và các Phó CT UBND tỉnh;  </w:t>
            </w:r>
          </w:p>
          <w:p w:rsidR="00790767" w:rsidRPr="00D4330B" w:rsidRDefault="00790767" w:rsidP="00790767">
            <w:pPr>
              <w:widowControl w:val="0"/>
              <w:numPr>
                <w:ilvl w:val="0"/>
                <w:numId w:val="1"/>
              </w:numPr>
              <w:spacing w:line="259" w:lineRule="auto"/>
              <w:ind w:hanging="127"/>
              <w:jc w:val="left"/>
              <w:rPr>
                <w:rFonts w:ascii="Times New Roman" w:hAnsi="Times New Roman"/>
                <w:kern w:val="2"/>
                <w:szCs w:val="22"/>
              </w:rPr>
            </w:pPr>
            <w:r w:rsidRPr="00D4330B">
              <w:rPr>
                <w:rFonts w:ascii="Times New Roman" w:hAnsi="Times New Roman"/>
                <w:kern w:val="2"/>
                <w:sz w:val="22"/>
                <w:szCs w:val="22"/>
              </w:rPr>
              <w:t xml:space="preserve">Ban CĐ thi cấp tỉnh năm 2024; </w:t>
            </w:r>
          </w:p>
          <w:p w:rsidR="00790767" w:rsidRPr="00D4330B" w:rsidRDefault="00790767" w:rsidP="00790767">
            <w:pPr>
              <w:widowControl w:val="0"/>
              <w:numPr>
                <w:ilvl w:val="0"/>
                <w:numId w:val="1"/>
              </w:numPr>
              <w:spacing w:line="259" w:lineRule="auto"/>
              <w:ind w:hanging="127"/>
              <w:jc w:val="left"/>
              <w:rPr>
                <w:rFonts w:ascii="Times New Roman" w:hAnsi="Times New Roman"/>
                <w:kern w:val="2"/>
                <w:szCs w:val="22"/>
              </w:rPr>
            </w:pPr>
            <w:r w:rsidRPr="00D4330B">
              <w:rPr>
                <w:rFonts w:ascii="Times New Roman" w:hAnsi="Times New Roman"/>
                <w:kern w:val="2"/>
                <w:sz w:val="22"/>
                <w:szCs w:val="22"/>
              </w:rPr>
              <w:t xml:space="preserve">Các sở, ngành liên quan; </w:t>
            </w:r>
          </w:p>
          <w:p w:rsidR="00790767" w:rsidRPr="00D4330B" w:rsidRDefault="00790767" w:rsidP="00790767">
            <w:pPr>
              <w:widowControl w:val="0"/>
              <w:numPr>
                <w:ilvl w:val="0"/>
                <w:numId w:val="1"/>
              </w:numPr>
              <w:spacing w:line="259" w:lineRule="auto"/>
              <w:ind w:hanging="127"/>
              <w:jc w:val="left"/>
              <w:rPr>
                <w:rFonts w:ascii="Times New Roman" w:hAnsi="Times New Roman"/>
                <w:kern w:val="2"/>
                <w:szCs w:val="22"/>
              </w:rPr>
            </w:pPr>
            <w:r w:rsidRPr="00D4330B">
              <w:rPr>
                <w:rFonts w:ascii="Times New Roman" w:hAnsi="Times New Roman"/>
                <w:kern w:val="2"/>
                <w:sz w:val="22"/>
                <w:szCs w:val="22"/>
              </w:rPr>
              <w:t xml:space="preserve">UBND các huyện, thành phố; </w:t>
            </w:r>
          </w:p>
          <w:p w:rsidR="00790767" w:rsidRPr="00D4330B" w:rsidRDefault="00790767" w:rsidP="00790767">
            <w:pPr>
              <w:widowControl w:val="0"/>
              <w:numPr>
                <w:ilvl w:val="0"/>
                <w:numId w:val="1"/>
              </w:numPr>
              <w:spacing w:line="259" w:lineRule="auto"/>
              <w:ind w:hanging="127"/>
              <w:jc w:val="left"/>
              <w:rPr>
                <w:rFonts w:ascii="Times New Roman" w:hAnsi="Times New Roman"/>
                <w:kern w:val="2"/>
                <w:szCs w:val="22"/>
              </w:rPr>
            </w:pPr>
            <w:r w:rsidRPr="00D4330B">
              <w:rPr>
                <w:rFonts w:ascii="Times New Roman" w:hAnsi="Times New Roman"/>
                <w:kern w:val="2"/>
                <w:sz w:val="22"/>
                <w:szCs w:val="22"/>
              </w:rPr>
              <w:t xml:space="preserve">VPUB: LĐ, KTTH; </w:t>
            </w:r>
          </w:p>
          <w:p w:rsidR="00790767" w:rsidRPr="00D4330B" w:rsidRDefault="00790767" w:rsidP="00790767">
            <w:pPr>
              <w:widowControl w:val="0"/>
              <w:numPr>
                <w:ilvl w:val="0"/>
                <w:numId w:val="1"/>
              </w:numPr>
              <w:spacing w:line="259" w:lineRule="auto"/>
              <w:ind w:hanging="127"/>
              <w:jc w:val="left"/>
              <w:rPr>
                <w:rFonts w:ascii="Times New Roman" w:hAnsi="Times New Roman"/>
                <w:kern w:val="2"/>
                <w:szCs w:val="22"/>
              </w:rPr>
            </w:pPr>
            <w:r w:rsidRPr="00D4330B">
              <w:rPr>
                <w:rFonts w:ascii="Times New Roman" w:hAnsi="Times New Roman"/>
                <w:kern w:val="2"/>
                <w:sz w:val="22"/>
                <w:szCs w:val="22"/>
              </w:rPr>
              <w:t>Lưu: VT, VXNV.</w:t>
            </w:r>
            <w:r w:rsidRPr="00D4330B">
              <w:rPr>
                <w:rFonts w:ascii="Times New Roman" w:hAnsi="Times New Roman"/>
                <w:kern w:val="2"/>
                <w:sz w:val="16"/>
                <w:szCs w:val="22"/>
              </w:rPr>
              <w:t xml:space="preserve"> </w:t>
            </w:r>
            <w:r>
              <w:rPr>
                <w:rFonts w:ascii="Times New Roman" w:hAnsi="Times New Roman"/>
                <w:kern w:val="2"/>
                <w:sz w:val="16"/>
                <w:szCs w:val="22"/>
              </w:rPr>
              <w:t>Vân</w:t>
            </w:r>
          </w:p>
        </w:tc>
        <w:tc>
          <w:tcPr>
            <w:tcW w:w="2545" w:type="dxa"/>
            <w:tcBorders>
              <w:top w:val="nil"/>
              <w:left w:val="nil"/>
              <w:bottom w:val="nil"/>
              <w:right w:val="nil"/>
            </w:tcBorders>
            <w:shd w:val="clear" w:color="auto" w:fill="auto"/>
          </w:tcPr>
          <w:p w:rsidR="00790767" w:rsidRDefault="00790767" w:rsidP="00790767">
            <w:pPr>
              <w:widowControl w:val="0"/>
              <w:ind w:left="134"/>
              <w:jc w:val="center"/>
              <w:rPr>
                <w:rFonts w:ascii="Times New Roman" w:hAnsi="Times New Roman"/>
                <w:b/>
                <w:kern w:val="2"/>
                <w:sz w:val="28"/>
                <w:szCs w:val="28"/>
              </w:rPr>
            </w:pPr>
            <w:r>
              <w:rPr>
                <w:rFonts w:ascii="Times New Roman" w:hAnsi="Times New Roman"/>
                <w:b/>
                <w:kern w:val="2"/>
                <w:sz w:val="28"/>
                <w:szCs w:val="28"/>
              </w:rPr>
              <w:t xml:space="preserve">KT. </w:t>
            </w:r>
            <w:r w:rsidRPr="00D4330B">
              <w:rPr>
                <w:rFonts w:ascii="Times New Roman" w:hAnsi="Times New Roman"/>
                <w:b/>
                <w:kern w:val="2"/>
                <w:sz w:val="28"/>
                <w:szCs w:val="28"/>
              </w:rPr>
              <w:t xml:space="preserve">CHỦ TỊCH </w:t>
            </w:r>
          </w:p>
          <w:p w:rsidR="00790767" w:rsidRDefault="00790767" w:rsidP="00790767">
            <w:pPr>
              <w:widowControl w:val="0"/>
              <w:ind w:left="134"/>
              <w:jc w:val="center"/>
              <w:rPr>
                <w:rFonts w:ascii="Times New Roman" w:hAnsi="Times New Roman"/>
                <w:b/>
                <w:kern w:val="2"/>
                <w:sz w:val="28"/>
                <w:szCs w:val="28"/>
              </w:rPr>
            </w:pPr>
            <w:r>
              <w:rPr>
                <w:rFonts w:ascii="Times New Roman" w:hAnsi="Times New Roman"/>
                <w:b/>
                <w:kern w:val="2"/>
                <w:sz w:val="28"/>
                <w:szCs w:val="28"/>
              </w:rPr>
              <w:t>PHÓ CHỦ TỊCH</w:t>
            </w:r>
          </w:p>
          <w:p w:rsidR="00790767" w:rsidRDefault="00790767" w:rsidP="00790767">
            <w:pPr>
              <w:widowControl w:val="0"/>
              <w:ind w:left="134"/>
              <w:jc w:val="center"/>
              <w:rPr>
                <w:rFonts w:ascii="Times New Roman" w:hAnsi="Times New Roman"/>
                <w:b/>
                <w:kern w:val="2"/>
                <w:sz w:val="28"/>
                <w:szCs w:val="28"/>
              </w:rPr>
            </w:pPr>
          </w:p>
          <w:p w:rsidR="00790767" w:rsidRDefault="00790767" w:rsidP="00790767">
            <w:pPr>
              <w:widowControl w:val="0"/>
              <w:ind w:left="134"/>
              <w:jc w:val="center"/>
              <w:rPr>
                <w:rFonts w:ascii="Times New Roman" w:hAnsi="Times New Roman"/>
                <w:b/>
                <w:kern w:val="2"/>
                <w:sz w:val="28"/>
                <w:szCs w:val="28"/>
              </w:rPr>
            </w:pPr>
          </w:p>
          <w:p w:rsidR="00790767" w:rsidRDefault="00790767" w:rsidP="00790767">
            <w:pPr>
              <w:widowControl w:val="0"/>
              <w:ind w:left="134"/>
              <w:jc w:val="center"/>
              <w:rPr>
                <w:rFonts w:ascii="Times New Roman" w:hAnsi="Times New Roman"/>
                <w:b/>
                <w:kern w:val="2"/>
                <w:sz w:val="28"/>
                <w:szCs w:val="28"/>
              </w:rPr>
            </w:pPr>
          </w:p>
          <w:p w:rsidR="00A8219E" w:rsidRDefault="00A8219E" w:rsidP="00790767">
            <w:pPr>
              <w:widowControl w:val="0"/>
              <w:ind w:left="134"/>
              <w:jc w:val="center"/>
              <w:rPr>
                <w:rFonts w:ascii="Times New Roman" w:hAnsi="Times New Roman"/>
                <w:b/>
                <w:kern w:val="2"/>
                <w:sz w:val="28"/>
                <w:szCs w:val="28"/>
              </w:rPr>
            </w:pPr>
          </w:p>
          <w:p w:rsidR="00376555" w:rsidRDefault="00376555" w:rsidP="00790767">
            <w:pPr>
              <w:widowControl w:val="0"/>
              <w:ind w:left="134"/>
              <w:jc w:val="center"/>
              <w:rPr>
                <w:rFonts w:ascii="Times New Roman" w:hAnsi="Times New Roman"/>
                <w:b/>
                <w:kern w:val="2"/>
                <w:sz w:val="28"/>
                <w:szCs w:val="28"/>
              </w:rPr>
            </w:pPr>
          </w:p>
          <w:p w:rsidR="00376555" w:rsidRDefault="00376555" w:rsidP="00790767">
            <w:pPr>
              <w:widowControl w:val="0"/>
              <w:ind w:left="134"/>
              <w:jc w:val="center"/>
              <w:rPr>
                <w:rFonts w:ascii="Times New Roman" w:hAnsi="Times New Roman"/>
                <w:b/>
                <w:kern w:val="2"/>
                <w:sz w:val="28"/>
                <w:szCs w:val="28"/>
              </w:rPr>
            </w:pPr>
          </w:p>
          <w:p w:rsidR="00790767" w:rsidRDefault="00790767" w:rsidP="007C096B">
            <w:pPr>
              <w:widowControl w:val="0"/>
              <w:spacing w:after="29" w:line="259" w:lineRule="auto"/>
              <w:ind w:left="134"/>
              <w:jc w:val="center"/>
              <w:rPr>
                <w:rFonts w:ascii="Times New Roman" w:hAnsi="Times New Roman"/>
                <w:b/>
                <w:kern w:val="2"/>
                <w:sz w:val="28"/>
                <w:szCs w:val="28"/>
              </w:rPr>
            </w:pPr>
          </w:p>
          <w:p w:rsidR="00790767" w:rsidRPr="00376555" w:rsidRDefault="00790767" w:rsidP="00376555">
            <w:pPr>
              <w:widowControl w:val="0"/>
              <w:spacing w:after="29" w:line="259" w:lineRule="auto"/>
              <w:ind w:left="134"/>
              <w:jc w:val="center"/>
              <w:rPr>
                <w:rFonts w:ascii="Times New Roman" w:hAnsi="Times New Roman"/>
                <w:b/>
                <w:kern w:val="2"/>
                <w:sz w:val="28"/>
                <w:szCs w:val="28"/>
              </w:rPr>
            </w:pPr>
            <w:r>
              <w:rPr>
                <w:rFonts w:ascii="Times New Roman" w:hAnsi="Times New Roman"/>
                <w:b/>
                <w:kern w:val="2"/>
                <w:sz w:val="28"/>
                <w:szCs w:val="28"/>
              </w:rPr>
              <w:t>Nguyễn Long Biên</w:t>
            </w:r>
          </w:p>
          <w:p w:rsidR="00790767" w:rsidRPr="00D4330B" w:rsidRDefault="00790767" w:rsidP="007C096B">
            <w:pPr>
              <w:widowControl w:val="0"/>
              <w:spacing w:line="259" w:lineRule="auto"/>
              <w:ind w:left="203"/>
              <w:jc w:val="center"/>
              <w:rPr>
                <w:rFonts w:ascii="Times New Roman" w:hAnsi="Times New Roman"/>
                <w:kern w:val="2"/>
                <w:szCs w:val="22"/>
              </w:rPr>
            </w:pPr>
            <w:r w:rsidRPr="00D4330B">
              <w:rPr>
                <w:rFonts w:ascii="Times New Roman" w:hAnsi="Times New Roman"/>
                <w:b/>
                <w:kern w:val="2"/>
                <w:sz w:val="27"/>
                <w:szCs w:val="24"/>
              </w:rPr>
              <w:t xml:space="preserve"> </w:t>
            </w:r>
          </w:p>
        </w:tc>
      </w:tr>
    </w:tbl>
    <w:p w:rsidR="006A5346" w:rsidRDefault="006A5346" w:rsidP="00376555"/>
    <w:sectPr w:rsidR="006A5346" w:rsidSect="00376555">
      <w:headerReference w:type="default" r:id="rId7"/>
      <w:pgSz w:w="11907" w:h="16840" w:code="9"/>
      <w:pgMar w:top="1134" w:right="1134" w:bottom="1134" w:left="1701" w:header="510" w:footer="51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3751" w:rsidRDefault="006C3751" w:rsidP="00376555">
      <w:r>
        <w:separator/>
      </w:r>
    </w:p>
  </w:endnote>
  <w:endnote w:type="continuationSeparator" w:id="0">
    <w:p w:rsidR="006C3751" w:rsidRDefault="006C3751" w:rsidP="003765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Ntimes new roman">
    <w:panose1 w:val="020B7200000000000000"/>
    <w:charset w:val="00"/>
    <w:family w:val="swiss"/>
    <w:pitch w:val="variable"/>
    <w:sig w:usb0="00000003" w:usb1="00000000" w:usb2="00000000" w:usb3="00000000" w:csb0="00000001" w:csb1="00000000"/>
  </w:font>
  <w:font w:name="TimesNewRomanPSMT">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3751" w:rsidRDefault="006C3751" w:rsidP="00376555">
      <w:r>
        <w:separator/>
      </w:r>
    </w:p>
  </w:footnote>
  <w:footnote w:type="continuationSeparator" w:id="0">
    <w:p w:rsidR="006C3751" w:rsidRDefault="006C3751" w:rsidP="0037655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5015921"/>
      <w:docPartObj>
        <w:docPartGallery w:val="Page Numbers (Top of Page)"/>
        <w:docPartUnique/>
      </w:docPartObj>
    </w:sdtPr>
    <w:sdtEndPr>
      <w:rPr>
        <w:noProof/>
        <w:sz w:val="24"/>
        <w:szCs w:val="24"/>
      </w:rPr>
    </w:sdtEndPr>
    <w:sdtContent>
      <w:p w:rsidR="00376555" w:rsidRDefault="00376555">
        <w:pPr>
          <w:pStyle w:val="Header"/>
          <w:jc w:val="center"/>
        </w:pPr>
        <w:r w:rsidRPr="00376555">
          <w:rPr>
            <w:sz w:val="24"/>
            <w:szCs w:val="24"/>
          </w:rPr>
          <w:fldChar w:fldCharType="begin"/>
        </w:r>
        <w:r w:rsidRPr="00376555">
          <w:rPr>
            <w:sz w:val="24"/>
            <w:szCs w:val="24"/>
          </w:rPr>
          <w:instrText xml:space="preserve"> PAGE   \* MERGEFORMAT </w:instrText>
        </w:r>
        <w:r w:rsidRPr="00376555">
          <w:rPr>
            <w:sz w:val="24"/>
            <w:szCs w:val="24"/>
          </w:rPr>
          <w:fldChar w:fldCharType="separate"/>
        </w:r>
        <w:r>
          <w:rPr>
            <w:noProof/>
            <w:sz w:val="24"/>
            <w:szCs w:val="24"/>
          </w:rPr>
          <w:t>1</w:t>
        </w:r>
        <w:r w:rsidRPr="00376555">
          <w:rPr>
            <w:noProof/>
            <w:sz w:val="24"/>
            <w:szCs w:val="24"/>
          </w:rPr>
          <w:fldChar w:fldCharType="end"/>
        </w:r>
      </w:p>
    </w:sdtContent>
  </w:sdt>
  <w:p w:rsidR="00376555" w:rsidRDefault="0037655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F33405"/>
    <w:multiLevelType w:val="hybridMultilevel"/>
    <w:tmpl w:val="9D2E9C9C"/>
    <w:lvl w:ilvl="0" w:tplc="73D0826C">
      <w:start w:val="1"/>
      <w:numFmt w:val="bullet"/>
      <w:lvlText w:val="-"/>
      <w:lvlJc w:val="left"/>
      <w:pPr>
        <w:ind w:left="1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740F5A8">
      <w:start w:val="1"/>
      <w:numFmt w:val="bullet"/>
      <w:lvlText w:val="o"/>
      <w:lvlJc w:val="left"/>
      <w:pPr>
        <w:ind w:left="10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62A4CE0">
      <w:start w:val="1"/>
      <w:numFmt w:val="bullet"/>
      <w:lvlText w:val="▪"/>
      <w:lvlJc w:val="left"/>
      <w:pPr>
        <w:ind w:left="18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44EAC7C">
      <w:start w:val="1"/>
      <w:numFmt w:val="bullet"/>
      <w:lvlText w:val="•"/>
      <w:lvlJc w:val="left"/>
      <w:pPr>
        <w:ind w:left="25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1805316">
      <w:start w:val="1"/>
      <w:numFmt w:val="bullet"/>
      <w:lvlText w:val="o"/>
      <w:lvlJc w:val="left"/>
      <w:pPr>
        <w:ind w:left="32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CCE4EEC">
      <w:start w:val="1"/>
      <w:numFmt w:val="bullet"/>
      <w:lvlText w:val="▪"/>
      <w:lvlJc w:val="left"/>
      <w:pPr>
        <w:ind w:left="39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634F614">
      <w:start w:val="1"/>
      <w:numFmt w:val="bullet"/>
      <w:lvlText w:val="•"/>
      <w:lvlJc w:val="left"/>
      <w:pPr>
        <w:ind w:left="46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3E0C542">
      <w:start w:val="1"/>
      <w:numFmt w:val="bullet"/>
      <w:lvlText w:val="o"/>
      <w:lvlJc w:val="left"/>
      <w:pPr>
        <w:ind w:left="54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3E8A938">
      <w:start w:val="1"/>
      <w:numFmt w:val="bullet"/>
      <w:lvlText w:val="▪"/>
      <w:lvlJc w:val="left"/>
      <w:pPr>
        <w:ind w:left="61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0767"/>
    <w:rsid w:val="000A0474"/>
    <w:rsid w:val="00376555"/>
    <w:rsid w:val="004478C1"/>
    <w:rsid w:val="005305D0"/>
    <w:rsid w:val="0059023B"/>
    <w:rsid w:val="006A5346"/>
    <w:rsid w:val="006C3751"/>
    <w:rsid w:val="007325AE"/>
    <w:rsid w:val="00790767"/>
    <w:rsid w:val="00A8219E"/>
    <w:rsid w:val="00AF7268"/>
    <w:rsid w:val="00F66F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E17B2"/>
  <w15:chartTrackingRefBased/>
  <w15:docId w15:val="{AE8C6808-07A6-4992-B334-166D7CC42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0767"/>
    <w:pPr>
      <w:spacing w:after="0" w:line="240" w:lineRule="auto"/>
      <w:jc w:val="both"/>
    </w:pPr>
    <w:rPr>
      <w:rFonts w:ascii="VNtimes new roman" w:eastAsia="Times New Roman" w:hAnsi="VNtimes new roman" w:cs="Times New Roman"/>
      <w:sz w:val="25"/>
      <w:szCs w:val="20"/>
    </w:rPr>
  </w:style>
  <w:style w:type="paragraph" w:styleId="Heading1">
    <w:name w:val="heading 1"/>
    <w:basedOn w:val="Normal"/>
    <w:next w:val="Normal"/>
    <w:link w:val="Heading1Char"/>
    <w:qFormat/>
    <w:rsid w:val="00790767"/>
    <w:pPr>
      <w:keepNext/>
      <w:jc w:val="center"/>
      <w:outlineLvl w:val="0"/>
    </w:pPr>
    <w:rPr>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90767"/>
    <w:rPr>
      <w:rFonts w:ascii="VNtimes new roman" w:eastAsia="Times New Roman" w:hAnsi="VNtimes new roman" w:cs="Times New Roman"/>
      <w:b/>
      <w:sz w:val="26"/>
      <w:szCs w:val="20"/>
    </w:rPr>
  </w:style>
  <w:style w:type="character" w:customStyle="1" w:styleId="fontstyle01">
    <w:name w:val="fontstyle01"/>
    <w:rsid w:val="00790767"/>
    <w:rPr>
      <w:rFonts w:ascii="TimesNewRomanPSMT" w:hAnsi="TimesNewRomanPSMT" w:hint="default"/>
      <w:b w:val="0"/>
      <w:bCs w:val="0"/>
      <w:i w:val="0"/>
      <w:iCs w:val="0"/>
      <w:color w:val="000000"/>
      <w:sz w:val="28"/>
      <w:szCs w:val="28"/>
    </w:rPr>
  </w:style>
  <w:style w:type="paragraph" w:styleId="Header">
    <w:name w:val="header"/>
    <w:basedOn w:val="Normal"/>
    <w:link w:val="HeaderChar"/>
    <w:uiPriority w:val="99"/>
    <w:unhideWhenUsed/>
    <w:rsid w:val="00376555"/>
    <w:pPr>
      <w:tabs>
        <w:tab w:val="center" w:pos="4680"/>
        <w:tab w:val="right" w:pos="9360"/>
      </w:tabs>
    </w:pPr>
  </w:style>
  <w:style w:type="character" w:customStyle="1" w:styleId="HeaderChar">
    <w:name w:val="Header Char"/>
    <w:basedOn w:val="DefaultParagraphFont"/>
    <w:link w:val="Header"/>
    <w:uiPriority w:val="99"/>
    <w:rsid w:val="00376555"/>
    <w:rPr>
      <w:rFonts w:ascii="VNtimes new roman" w:eastAsia="Times New Roman" w:hAnsi="VNtimes new roman" w:cs="Times New Roman"/>
      <w:sz w:val="25"/>
      <w:szCs w:val="20"/>
    </w:rPr>
  </w:style>
  <w:style w:type="paragraph" w:styleId="Footer">
    <w:name w:val="footer"/>
    <w:basedOn w:val="Normal"/>
    <w:link w:val="FooterChar"/>
    <w:uiPriority w:val="99"/>
    <w:unhideWhenUsed/>
    <w:rsid w:val="00376555"/>
    <w:pPr>
      <w:tabs>
        <w:tab w:val="center" w:pos="4680"/>
        <w:tab w:val="right" w:pos="9360"/>
      </w:tabs>
    </w:pPr>
  </w:style>
  <w:style w:type="character" w:customStyle="1" w:styleId="FooterChar">
    <w:name w:val="Footer Char"/>
    <w:basedOn w:val="DefaultParagraphFont"/>
    <w:link w:val="Footer"/>
    <w:uiPriority w:val="99"/>
    <w:rsid w:val="00376555"/>
    <w:rPr>
      <w:rFonts w:ascii="VNtimes new roman" w:eastAsia="Times New Roman" w:hAnsi="VNtimes new roman" w:cs="Times New Roman"/>
      <w:sz w:val="25"/>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4</Pages>
  <Words>1362</Words>
  <Characters>7766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 THUY NGOC VAN</dc:creator>
  <cp:keywords/>
  <dc:description/>
  <cp:lastModifiedBy>User</cp:lastModifiedBy>
  <cp:revision>2</cp:revision>
  <dcterms:created xsi:type="dcterms:W3CDTF">2024-05-23T09:22:00Z</dcterms:created>
  <dcterms:modified xsi:type="dcterms:W3CDTF">2024-05-23T10:44:00Z</dcterms:modified>
</cp:coreProperties>
</file>