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6" w:type="dxa"/>
        <w:jc w:val="center"/>
        <w:tblLook w:val="04A0" w:firstRow="1" w:lastRow="0" w:firstColumn="1" w:lastColumn="0" w:noHBand="0" w:noVBand="1"/>
      </w:tblPr>
      <w:tblGrid>
        <w:gridCol w:w="4095"/>
        <w:gridCol w:w="6171"/>
      </w:tblGrid>
      <w:tr w:rsidR="0033000A" w:rsidRPr="00DA05B0" w:rsidTr="00807270">
        <w:trPr>
          <w:trHeight w:val="1395"/>
          <w:jc w:val="center"/>
        </w:trPr>
        <w:tc>
          <w:tcPr>
            <w:tcW w:w="4095" w:type="dxa"/>
            <w:hideMark/>
          </w:tcPr>
          <w:p w:rsidR="0033000A" w:rsidRPr="00DA05B0" w:rsidRDefault="0033000A" w:rsidP="00B61223">
            <w:pPr>
              <w:widowControl w:val="0"/>
              <w:tabs>
                <w:tab w:val="left" w:pos="720"/>
                <w:tab w:val="center" w:pos="1247"/>
                <w:tab w:val="center" w:pos="6180"/>
              </w:tabs>
              <w:adjustRightInd w:val="0"/>
              <w:spacing w:after="0" w:line="240" w:lineRule="auto"/>
              <w:jc w:val="center"/>
              <w:rPr>
                <w:rFonts w:cs="UVnTime"/>
                <w:bCs/>
                <w:sz w:val="26"/>
                <w:szCs w:val="28"/>
                <w:lang w:val="nb-NO"/>
              </w:rPr>
            </w:pPr>
            <w:bookmarkStart w:id="0" w:name="_GoBack"/>
            <w:bookmarkEnd w:id="0"/>
            <w:r w:rsidRPr="00DA05B0">
              <w:rPr>
                <w:bCs/>
                <w:sz w:val="26"/>
                <w:szCs w:val="28"/>
                <w:lang w:val="nb-NO"/>
              </w:rPr>
              <w:t>UBND TỈNH NINH THUẬN</w:t>
            </w:r>
          </w:p>
          <w:p w:rsidR="0033000A" w:rsidRPr="00DA05B0" w:rsidRDefault="0033000A" w:rsidP="00B61223">
            <w:pPr>
              <w:widowControl w:val="0"/>
              <w:tabs>
                <w:tab w:val="left" w:pos="720"/>
                <w:tab w:val="center" w:pos="1247"/>
                <w:tab w:val="center" w:pos="6180"/>
              </w:tabs>
              <w:adjustRightInd w:val="0"/>
              <w:spacing w:after="0" w:line="240" w:lineRule="auto"/>
              <w:ind w:left="-288" w:right="-288"/>
              <w:jc w:val="center"/>
              <w:rPr>
                <w:rFonts w:cs="Times New Roman"/>
                <w:b/>
                <w:bCs/>
                <w:sz w:val="26"/>
                <w:szCs w:val="28"/>
                <w:lang w:val="nb-NO"/>
              </w:rPr>
            </w:pPr>
            <w:r w:rsidRPr="00DA05B0">
              <w:rPr>
                <w:rFonts w:cs="Times New Roman"/>
                <w:b/>
                <w:bCs/>
                <w:sz w:val="26"/>
                <w:szCs w:val="28"/>
                <w:lang w:val="nb-NO"/>
              </w:rPr>
              <w:t>SỞ KHOA HỌC VÀ CÔNG NGHỆ</w:t>
            </w:r>
          </w:p>
          <w:p w:rsidR="0033000A" w:rsidRPr="00DA05B0" w:rsidRDefault="00E33C51" w:rsidP="00B61223">
            <w:pPr>
              <w:widowControl w:val="0"/>
              <w:autoSpaceDE w:val="0"/>
              <w:autoSpaceDN w:val="0"/>
              <w:adjustRightInd w:val="0"/>
              <w:spacing w:after="0" w:line="240" w:lineRule="auto"/>
              <w:jc w:val="center"/>
              <w:rPr>
                <w:rFonts w:cs="UVnTime"/>
                <w:b/>
                <w:bCs/>
                <w:sz w:val="28"/>
                <w:szCs w:val="28"/>
                <w:lang w:val="nb-NO"/>
              </w:rPr>
            </w:pPr>
            <w:r>
              <w:rPr>
                <w:rFonts w:ascii="UVnTime" w:hAnsi="UVnTime" w:cs="UVnTime"/>
                <w:noProof/>
                <w:sz w:val="28"/>
                <w:szCs w:val="28"/>
              </w:rPr>
              <mc:AlternateContent>
                <mc:Choice Requires="wps">
                  <w:drawing>
                    <wp:anchor distT="4294967294" distB="4294967294" distL="114300" distR="114300" simplePos="0" relativeHeight="251659264" behindDoc="0" locked="0" layoutInCell="1" allowOverlap="1">
                      <wp:simplePos x="0" y="0"/>
                      <wp:positionH relativeFrom="column">
                        <wp:posOffset>765810</wp:posOffset>
                      </wp:positionH>
                      <wp:positionV relativeFrom="paragraph">
                        <wp:posOffset>35559</wp:posOffset>
                      </wp:positionV>
                      <wp:extent cx="756285" cy="0"/>
                      <wp:effectExtent l="0" t="0" r="24765" b="19050"/>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C80E9FB" id="Straight Connector 7"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3pt,2.8pt" to="119.8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l9H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"/>
                  </w:pict>
                </mc:Fallback>
              </mc:AlternateContent>
            </w:r>
          </w:p>
        </w:tc>
        <w:tc>
          <w:tcPr>
            <w:tcW w:w="6171" w:type="dxa"/>
            <w:hideMark/>
          </w:tcPr>
          <w:p w:rsidR="0033000A" w:rsidRPr="00DA05B0" w:rsidRDefault="0033000A" w:rsidP="00B61223">
            <w:pPr>
              <w:widowControl w:val="0"/>
              <w:tabs>
                <w:tab w:val="left" w:pos="720"/>
                <w:tab w:val="center" w:pos="1247"/>
                <w:tab w:val="center" w:pos="6180"/>
              </w:tabs>
              <w:adjustRightInd w:val="0"/>
              <w:spacing w:after="0" w:line="240" w:lineRule="auto"/>
              <w:jc w:val="center"/>
              <w:rPr>
                <w:rFonts w:cs="UVnTime"/>
                <w:b/>
                <w:bCs/>
                <w:sz w:val="26"/>
                <w:szCs w:val="26"/>
                <w:lang w:val="nb-NO"/>
              </w:rPr>
            </w:pPr>
            <w:r w:rsidRPr="00DA05B0">
              <w:rPr>
                <w:b/>
                <w:bCs/>
                <w:sz w:val="26"/>
                <w:szCs w:val="26"/>
                <w:lang w:val="nb-NO"/>
              </w:rPr>
              <w:t>CỘNG HÒA XÃ HỘI CHỦ NGHĨA VIỆT NAM</w:t>
            </w:r>
          </w:p>
          <w:p w:rsidR="0033000A" w:rsidRPr="00DA05B0" w:rsidRDefault="00E33C51" w:rsidP="00B61223">
            <w:pPr>
              <w:widowControl w:val="0"/>
              <w:tabs>
                <w:tab w:val="left" w:pos="720"/>
                <w:tab w:val="center" w:pos="1247"/>
                <w:tab w:val="center" w:pos="6180"/>
              </w:tabs>
              <w:autoSpaceDE w:val="0"/>
              <w:autoSpaceDN w:val="0"/>
              <w:adjustRightInd w:val="0"/>
              <w:spacing w:after="0" w:line="240" w:lineRule="auto"/>
              <w:jc w:val="center"/>
              <w:rPr>
                <w:rFonts w:cs="UVnTime"/>
                <w:b/>
                <w:bCs/>
                <w:sz w:val="28"/>
                <w:szCs w:val="28"/>
              </w:rPr>
            </w:pPr>
            <w:r>
              <w:rPr>
                <w:rFonts w:ascii="UVnTime" w:hAnsi="UVnTime"/>
                <w:noProof/>
                <w:sz w:val="28"/>
                <w:szCs w:val="28"/>
              </w:rPr>
              <mc:AlternateContent>
                <mc:Choice Requires="wps">
                  <w:drawing>
                    <wp:anchor distT="4294967294" distB="4294967294" distL="114300" distR="114300" simplePos="0" relativeHeight="251660288" behindDoc="0" locked="0" layoutInCell="1" allowOverlap="1">
                      <wp:simplePos x="0" y="0"/>
                      <wp:positionH relativeFrom="column">
                        <wp:posOffset>797560</wp:posOffset>
                      </wp:positionH>
                      <wp:positionV relativeFrom="paragraph">
                        <wp:posOffset>219709</wp:posOffset>
                      </wp:positionV>
                      <wp:extent cx="2185035" cy="0"/>
                      <wp:effectExtent l="0" t="0" r="24765" b="19050"/>
                      <wp:wrapNone/>
                      <wp:docPr id="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5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87379D0" id="Straight Connector 6"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8pt,17.3pt" to="234.8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Knx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"/>
                  </w:pict>
                </mc:Fallback>
              </mc:AlternateContent>
            </w:r>
            <w:r w:rsidR="0033000A" w:rsidRPr="00DA05B0">
              <w:rPr>
                <w:b/>
                <w:bCs/>
                <w:sz w:val="28"/>
                <w:szCs w:val="28"/>
              </w:rPr>
              <w:t>Độc lập - Tự do - Hạnh phúc</w:t>
            </w:r>
          </w:p>
        </w:tc>
      </w:tr>
      <w:tr w:rsidR="0033000A" w:rsidRPr="00DA05B0" w:rsidTr="00807270">
        <w:trPr>
          <w:jc w:val="center"/>
        </w:trPr>
        <w:tc>
          <w:tcPr>
            <w:tcW w:w="4095" w:type="dxa"/>
            <w:hideMark/>
          </w:tcPr>
          <w:p w:rsidR="0033000A" w:rsidRPr="00DA05B0" w:rsidRDefault="0033000A" w:rsidP="00B61223">
            <w:pPr>
              <w:widowControl w:val="0"/>
              <w:tabs>
                <w:tab w:val="left" w:pos="720"/>
                <w:tab w:val="center" w:pos="1247"/>
                <w:tab w:val="center" w:pos="6180"/>
              </w:tabs>
              <w:autoSpaceDE w:val="0"/>
              <w:autoSpaceDN w:val="0"/>
              <w:adjustRightInd w:val="0"/>
              <w:spacing w:after="0" w:line="240" w:lineRule="auto"/>
              <w:jc w:val="center"/>
              <w:rPr>
                <w:rFonts w:cs="UVnTime"/>
                <w:sz w:val="26"/>
                <w:szCs w:val="26"/>
              </w:rPr>
            </w:pPr>
          </w:p>
        </w:tc>
        <w:tc>
          <w:tcPr>
            <w:tcW w:w="6171" w:type="dxa"/>
            <w:hideMark/>
          </w:tcPr>
          <w:p w:rsidR="0033000A" w:rsidRPr="00DA05B0" w:rsidRDefault="0033000A" w:rsidP="00151098">
            <w:pPr>
              <w:widowControl w:val="0"/>
              <w:tabs>
                <w:tab w:val="left" w:pos="720"/>
                <w:tab w:val="center" w:pos="1247"/>
                <w:tab w:val="center" w:pos="6180"/>
              </w:tabs>
              <w:autoSpaceDE w:val="0"/>
              <w:autoSpaceDN w:val="0"/>
              <w:adjustRightInd w:val="0"/>
              <w:spacing w:after="0" w:line="240" w:lineRule="auto"/>
              <w:jc w:val="center"/>
              <w:rPr>
                <w:rFonts w:cs="UVnTime"/>
                <w:i/>
                <w:sz w:val="28"/>
                <w:szCs w:val="28"/>
              </w:rPr>
            </w:pPr>
            <w:r w:rsidRPr="00DA05B0">
              <w:rPr>
                <w:i/>
                <w:sz w:val="28"/>
                <w:szCs w:val="28"/>
              </w:rPr>
              <w:t>Ninh Thuậ</w:t>
            </w:r>
            <w:r w:rsidR="00282230">
              <w:rPr>
                <w:i/>
                <w:sz w:val="28"/>
                <w:szCs w:val="28"/>
              </w:rPr>
              <w:t xml:space="preserve">n, ngày </w:t>
            </w:r>
            <w:r w:rsidR="0056507F">
              <w:rPr>
                <w:i/>
                <w:sz w:val="28"/>
                <w:szCs w:val="28"/>
              </w:rPr>
              <w:t xml:space="preserve"> </w:t>
            </w:r>
            <w:r w:rsidR="00151098">
              <w:rPr>
                <w:i/>
                <w:sz w:val="28"/>
                <w:szCs w:val="28"/>
              </w:rPr>
              <w:t xml:space="preserve">   </w:t>
            </w:r>
            <w:r w:rsidR="00282230">
              <w:rPr>
                <w:i/>
                <w:sz w:val="28"/>
                <w:szCs w:val="28"/>
              </w:rPr>
              <w:t xml:space="preserve"> </w:t>
            </w:r>
            <w:r w:rsidRPr="00DA05B0">
              <w:rPr>
                <w:i/>
                <w:sz w:val="28"/>
                <w:szCs w:val="28"/>
              </w:rPr>
              <w:t xml:space="preserve"> tháng </w:t>
            </w:r>
            <w:r w:rsidR="00151098">
              <w:rPr>
                <w:i/>
                <w:sz w:val="28"/>
                <w:szCs w:val="28"/>
              </w:rPr>
              <w:t>8</w:t>
            </w:r>
            <w:r w:rsidR="00282230">
              <w:rPr>
                <w:i/>
                <w:sz w:val="28"/>
                <w:szCs w:val="28"/>
              </w:rPr>
              <w:t xml:space="preserve"> </w:t>
            </w:r>
            <w:r w:rsidRPr="00DA05B0">
              <w:rPr>
                <w:i/>
                <w:sz w:val="28"/>
                <w:szCs w:val="28"/>
              </w:rPr>
              <w:t>năm 202</w:t>
            </w:r>
            <w:r w:rsidR="0056507F">
              <w:rPr>
                <w:i/>
                <w:sz w:val="28"/>
                <w:szCs w:val="28"/>
              </w:rPr>
              <w:t>4</w:t>
            </w:r>
            <w:r w:rsidR="00042909" w:rsidRPr="00DA05B0">
              <w:rPr>
                <w:i/>
                <w:sz w:val="28"/>
                <w:szCs w:val="28"/>
              </w:rPr>
              <w:t xml:space="preserve"> </w:t>
            </w:r>
          </w:p>
        </w:tc>
      </w:tr>
    </w:tbl>
    <w:p w:rsidR="0033000A" w:rsidRPr="00DA05B0" w:rsidRDefault="0033000A" w:rsidP="00714918">
      <w:pPr>
        <w:spacing w:before="60" w:after="0" w:line="240" w:lineRule="auto"/>
        <w:jc w:val="center"/>
        <w:rPr>
          <w:rFonts w:cs="Times New Roman"/>
          <w:b/>
          <w:sz w:val="28"/>
          <w:szCs w:val="28"/>
        </w:rPr>
      </w:pPr>
    </w:p>
    <w:p w:rsidR="0033000A" w:rsidRPr="00DA05B0" w:rsidRDefault="0033000A" w:rsidP="00151098">
      <w:pPr>
        <w:spacing w:after="0" w:line="240" w:lineRule="auto"/>
        <w:jc w:val="center"/>
        <w:rPr>
          <w:b/>
          <w:sz w:val="28"/>
          <w:szCs w:val="28"/>
        </w:rPr>
      </w:pPr>
      <w:r w:rsidRPr="00DA05B0">
        <w:rPr>
          <w:rFonts w:cs="Times New Roman"/>
          <w:b/>
          <w:sz w:val="28"/>
          <w:szCs w:val="28"/>
        </w:rPr>
        <w:t xml:space="preserve">TỔNG HỢP GIẢI TRÌNH TIẾP THU CÁC Ý KIẾN GÓP Ý ĐỐI VỚI </w:t>
      </w:r>
      <w:bookmarkStart w:id="1" w:name="loai_1_name"/>
    </w:p>
    <w:bookmarkEnd w:id="1"/>
    <w:p w:rsidR="00151098" w:rsidRDefault="0033000A" w:rsidP="00151098">
      <w:pPr>
        <w:spacing w:after="0" w:line="240" w:lineRule="auto"/>
        <w:jc w:val="center"/>
        <w:rPr>
          <w:rFonts w:eastAsia="Times New Roman" w:cs="Times New Roman"/>
          <w:b/>
          <w:sz w:val="28"/>
          <w:szCs w:val="28"/>
        </w:rPr>
      </w:pPr>
      <w:r w:rsidRPr="00DA05B0">
        <w:rPr>
          <w:b/>
          <w:sz w:val="28"/>
          <w:szCs w:val="28"/>
        </w:rPr>
        <w:t xml:space="preserve">Dự thảo </w:t>
      </w:r>
      <w:r w:rsidR="001E0F0B" w:rsidRPr="00DA05B0">
        <w:rPr>
          <w:b/>
          <w:sz w:val="28"/>
          <w:szCs w:val="28"/>
        </w:rPr>
        <w:t xml:space="preserve">Kế hoạch </w:t>
      </w:r>
      <w:r w:rsidR="00151098" w:rsidRPr="00151098">
        <w:rPr>
          <w:rFonts w:eastAsia="Times New Roman" w:cs="Times New Roman"/>
          <w:b/>
          <w:sz w:val="28"/>
          <w:szCs w:val="28"/>
        </w:rPr>
        <w:t>Triển khai thực hiện Nghị quyết số 107/NQ-CP ngày 09/7/2024 của Chính phủ</w:t>
      </w:r>
      <w:r w:rsidR="00151098" w:rsidRPr="00151098">
        <w:rPr>
          <w:rFonts w:eastAsia="Times New Roman" w:cs="Times New Roman"/>
          <w:b/>
          <w:color w:val="00B050"/>
          <w:sz w:val="28"/>
          <w:szCs w:val="28"/>
        </w:rPr>
        <w:t xml:space="preserve"> </w:t>
      </w:r>
      <w:r w:rsidR="00151098" w:rsidRPr="00151098">
        <w:rPr>
          <w:rFonts w:eastAsia="Times New Roman" w:cs="Times New Roman"/>
          <w:b/>
          <w:sz w:val="28"/>
          <w:szCs w:val="28"/>
        </w:rPr>
        <w:t>Ban hành Chương trình hành động của Chính phủ thực hiện Nghị quyết số 45-NQ/TW ngày 24/11/2023 của Ban Chấp hành Trung ương Đảng khóa XIII về tiếp tục xây dựng và phát huy vai trò của đội ngũ trí thức đáp ứng yêu cầu phát triển đất nước nhanh và bền vững</w:t>
      </w:r>
    </w:p>
    <w:p w:rsidR="00151098" w:rsidRPr="00151098" w:rsidRDefault="00151098" w:rsidP="00151098">
      <w:pPr>
        <w:spacing w:after="0" w:line="240" w:lineRule="auto"/>
        <w:jc w:val="center"/>
        <w:rPr>
          <w:rFonts w:eastAsia="Times New Roman" w:cs="Times New Roman"/>
          <w:b/>
          <w:color w:val="00B050"/>
          <w:sz w:val="28"/>
          <w:szCs w:val="28"/>
        </w:rPr>
      </w:pPr>
      <w:r w:rsidRPr="00151098">
        <w:rPr>
          <w:rFonts w:eastAsia="Times New Roman" w:cs="Times New Roman"/>
          <w:b/>
          <w:sz w:val="28"/>
          <w:szCs w:val="28"/>
        </w:rPr>
        <w:t xml:space="preserve"> trong giai đoạn mới</w:t>
      </w:r>
    </w:p>
    <w:p w:rsidR="0004717B" w:rsidRPr="00DA05B0" w:rsidRDefault="0004717B" w:rsidP="0004717B">
      <w:pPr>
        <w:widowControl w:val="0"/>
        <w:jc w:val="center"/>
        <w:rPr>
          <w:rFonts w:eastAsia="Calibri"/>
          <w:b/>
          <w:sz w:val="28"/>
          <w:szCs w:val="28"/>
        </w:rPr>
      </w:pPr>
    </w:p>
    <w:tbl>
      <w:tblPr>
        <w:tblStyle w:val="TableGrid"/>
        <w:tblW w:w="10065" w:type="dxa"/>
        <w:tblInd w:w="-318" w:type="dxa"/>
        <w:tblLook w:val="04A0" w:firstRow="1" w:lastRow="0" w:firstColumn="1" w:lastColumn="0" w:noHBand="0" w:noVBand="1"/>
      </w:tblPr>
      <w:tblGrid>
        <w:gridCol w:w="746"/>
        <w:gridCol w:w="6343"/>
        <w:gridCol w:w="2976"/>
      </w:tblGrid>
      <w:tr w:rsidR="0033000A" w:rsidRPr="00DA05B0" w:rsidTr="00235793">
        <w:tc>
          <w:tcPr>
            <w:tcW w:w="746" w:type="dxa"/>
            <w:vAlign w:val="center"/>
          </w:tcPr>
          <w:p w:rsidR="0033000A" w:rsidRPr="00B61223" w:rsidRDefault="0033000A" w:rsidP="00B61223">
            <w:pPr>
              <w:spacing w:after="0" w:line="240" w:lineRule="auto"/>
              <w:jc w:val="center"/>
              <w:rPr>
                <w:rFonts w:cs="Times New Roman"/>
                <w:b/>
                <w:sz w:val="28"/>
                <w:szCs w:val="28"/>
              </w:rPr>
            </w:pPr>
            <w:r w:rsidRPr="00B61223">
              <w:rPr>
                <w:rFonts w:cs="Times New Roman"/>
                <w:b/>
                <w:sz w:val="28"/>
                <w:szCs w:val="28"/>
              </w:rPr>
              <w:t>STT</w:t>
            </w:r>
          </w:p>
        </w:tc>
        <w:tc>
          <w:tcPr>
            <w:tcW w:w="6343" w:type="dxa"/>
          </w:tcPr>
          <w:p w:rsidR="0033000A" w:rsidRPr="00B61223" w:rsidRDefault="0033000A" w:rsidP="00B61223">
            <w:pPr>
              <w:spacing w:after="0" w:line="240" w:lineRule="auto"/>
              <w:jc w:val="center"/>
              <w:rPr>
                <w:rFonts w:cs="Times New Roman"/>
                <w:b/>
                <w:sz w:val="28"/>
                <w:szCs w:val="28"/>
              </w:rPr>
            </w:pPr>
            <w:r w:rsidRPr="00B61223">
              <w:rPr>
                <w:rFonts w:cs="Times New Roman"/>
                <w:b/>
                <w:sz w:val="28"/>
                <w:szCs w:val="28"/>
              </w:rPr>
              <w:t>Nội dung góp ý</w:t>
            </w:r>
            <w:r w:rsidR="00A9426D" w:rsidRPr="00B61223">
              <w:rPr>
                <w:rFonts w:cs="Times New Roman"/>
                <w:b/>
                <w:sz w:val="28"/>
                <w:szCs w:val="28"/>
              </w:rPr>
              <w:t xml:space="preserve"> </w:t>
            </w:r>
          </w:p>
        </w:tc>
        <w:tc>
          <w:tcPr>
            <w:tcW w:w="2976" w:type="dxa"/>
          </w:tcPr>
          <w:p w:rsidR="0033000A" w:rsidRPr="00B61223" w:rsidRDefault="00A9426D" w:rsidP="00B61223">
            <w:pPr>
              <w:spacing w:after="0" w:line="240" w:lineRule="auto"/>
              <w:jc w:val="center"/>
              <w:rPr>
                <w:rFonts w:cs="Times New Roman"/>
                <w:b/>
                <w:sz w:val="28"/>
                <w:szCs w:val="28"/>
              </w:rPr>
            </w:pPr>
            <w:r w:rsidRPr="00B61223">
              <w:rPr>
                <w:rFonts w:cs="Times New Roman"/>
                <w:b/>
                <w:sz w:val="28"/>
                <w:szCs w:val="28"/>
              </w:rPr>
              <w:t>Giải trình việc tiếp thu</w:t>
            </w:r>
          </w:p>
        </w:tc>
      </w:tr>
      <w:tr w:rsidR="0033000A" w:rsidRPr="00DA05B0" w:rsidTr="00235793">
        <w:tc>
          <w:tcPr>
            <w:tcW w:w="746" w:type="dxa"/>
            <w:vAlign w:val="center"/>
          </w:tcPr>
          <w:p w:rsidR="0033000A" w:rsidRPr="00B61223" w:rsidRDefault="0033000A" w:rsidP="00B61223">
            <w:pPr>
              <w:spacing w:after="0" w:line="240" w:lineRule="auto"/>
              <w:jc w:val="center"/>
              <w:rPr>
                <w:rFonts w:cs="Times New Roman"/>
                <w:sz w:val="28"/>
                <w:szCs w:val="28"/>
              </w:rPr>
            </w:pPr>
            <w:r w:rsidRPr="00B61223">
              <w:rPr>
                <w:rFonts w:cs="Times New Roman"/>
                <w:sz w:val="28"/>
                <w:szCs w:val="28"/>
              </w:rPr>
              <w:t>1</w:t>
            </w:r>
          </w:p>
        </w:tc>
        <w:tc>
          <w:tcPr>
            <w:tcW w:w="6343" w:type="dxa"/>
          </w:tcPr>
          <w:p w:rsidR="0033000A" w:rsidRPr="00B61223" w:rsidRDefault="0033000A" w:rsidP="00B61223">
            <w:pPr>
              <w:spacing w:after="0" w:line="240" w:lineRule="auto"/>
              <w:jc w:val="both"/>
              <w:rPr>
                <w:rFonts w:cs="Times New Roman"/>
                <w:sz w:val="28"/>
                <w:szCs w:val="28"/>
              </w:rPr>
            </w:pPr>
            <w:r w:rsidRPr="00B61223">
              <w:rPr>
                <w:rFonts w:cs="Times New Roman"/>
                <w:b/>
                <w:sz w:val="28"/>
                <w:szCs w:val="28"/>
              </w:rPr>
              <w:t xml:space="preserve">Các đơn vị nhất trí toàn bộ với Dự thảo </w:t>
            </w:r>
            <w:r w:rsidR="001E0F0B" w:rsidRPr="00B61223">
              <w:rPr>
                <w:rFonts w:cs="Times New Roman"/>
                <w:b/>
                <w:sz w:val="28"/>
                <w:szCs w:val="28"/>
              </w:rPr>
              <w:t xml:space="preserve">Kế hoạch </w:t>
            </w:r>
            <w:r w:rsidRPr="00B61223">
              <w:rPr>
                <w:rFonts w:cs="Times New Roman"/>
                <w:sz w:val="28"/>
                <w:szCs w:val="28"/>
              </w:rPr>
              <w:t>(</w:t>
            </w:r>
            <w:r w:rsidR="0049053A" w:rsidRPr="002B4544">
              <w:rPr>
                <w:rFonts w:cs="Times New Roman"/>
                <w:sz w:val="28"/>
                <w:szCs w:val="28"/>
              </w:rPr>
              <w:t>1</w:t>
            </w:r>
            <w:r w:rsidR="003C648E" w:rsidRPr="002B4544">
              <w:rPr>
                <w:rFonts w:cs="Times New Roman"/>
                <w:sz w:val="28"/>
                <w:szCs w:val="28"/>
              </w:rPr>
              <w:t>7</w:t>
            </w:r>
            <w:r w:rsidR="009E3C22" w:rsidRPr="002B4544">
              <w:rPr>
                <w:rFonts w:cs="Times New Roman"/>
                <w:sz w:val="28"/>
                <w:szCs w:val="28"/>
              </w:rPr>
              <w:t xml:space="preserve"> </w:t>
            </w:r>
            <w:r w:rsidRPr="002B4544">
              <w:rPr>
                <w:rFonts w:cs="Times New Roman"/>
                <w:sz w:val="28"/>
                <w:szCs w:val="28"/>
              </w:rPr>
              <w:t>đơn vị):</w:t>
            </w:r>
          </w:p>
          <w:p w:rsidR="00F66D32" w:rsidRPr="00B61223" w:rsidRDefault="0033000A" w:rsidP="00B61223">
            <w:pPr>
              <w:spacing w:after="0" w:line="240" w:lineRule="auto"/>
              <w:jc w:val="both"/>
              <w:rPr>
                <w:rFonts w:cs="Times New Roman"/>
                <w:sz w:val="28"/>
                <w:szCs w:val="28"/>
              </w:rPr>
            </w:pPr>
            <w:r w:rsidRPr="00B61223">
              <w:rPr>
                <w:rFonts w:cs="Times New Roman"/>
                <w:sz w:val="28"/>
                <w:szCs w:val="28"/>
              </w:rPr>
              <w:t xml:space="preserve">- Các Sở: </w:t>
            </w:r>
            <w:r w:rsidR="00151098">
              <w:rPr>
                <w:rFonts w:cs="Times New Roman"/>
                <w:sz w:val="28"/>
                <w:szCs w:val="28"/>
              </w:rPr>
              <w:t xml:space="preserve">Công thương, Kế hoạch và Đầu tư, </w:t>
            </w:r>
            <w:r w:rsidR="00151098" w:rsidRPr="00B61223">
              <w:rPr>
                <w:rFonts w:cs="Times New Roman"/>
                <w:sz w:val="28"/>
                <w:szCs w:val="28"/>
              </w:rPr>
              <w:t>Xây dựng</w:t>
            </w:r>
            <w:r w:rsidR="00151098">
              <w:rPr>
                <w:rFonts w:cs="Times New Roman"/>
                <w:sz w:val="28"/>
                <w:szCs w:val="28"/>
              </w:rPr>
              <w:t>,</w:t>
            </w:r>
            <w:r w:rsidR="00151098" w:rsidRPr="00B61223">
              <w:rPr>
                <w:rFonts w:cs="Times New Roman"/>
                <w:sz w:val="28"/>
                <w:szCs w:val="28"/>
              </w:rPr>
              <w:t xml:space="preserve"> </w:t>
            </w:r>
            <w:r w:rsidR="00BE373C" w:rsidRPr="00BE373C">
              <w:rPr>
                <w:rFonts w:cs="Times New Roman"/>
                <w:sz w:val="28"/>
                <w:szCs w:val="28"/>
              </w:rPr>
              <w:t xml:space="preserve">Y tế, </w:t>
            </w:r>
            <w:r w:rsidR="00151098" w:rsidRPr="00B61223">
              <w:rPr>
                <w:rFonts w:cs="Times New Roman"/>
                <w:sz w:val="28"/>
                <w:szCs w:val="28"/>
              </w:rPr>
              <w:t>Văn hóa – Thể thao và Du lịch, Lao động – Thương binh và Xã hội,</w:t>
            </w:r>
            <w:r w:rsidR="00151098">
              <w:rPr>
                <w:rFonts w:cs="Times New Roman"/>
                <w:sz w:val="28"/>
                <w:szCs w:val="28"/>
              </w:rPr>
              <w:t xml:space="preserve"> Thông tin và Truyền thông</w:t>
            </w:r>
            <w:r w:rsidR="00151098" w:rsidRPr="003C648E">
              <w:rPr>
                <w:rFonts w:cs="Times New Roman"/>
                <w:sz w:val="28"/>
                <w:szCs w:val="28"/>
              </w:rPr>
              <w:t xml:space="preserve">, </w:t>
            </w:r>
            <w:r w:rsidR="003C648E" w:rsidRPr="003C648E">
              <w:rPr>
                <w:rFonts w:cs="Times New Roman"/>
                <w:sz w:val="28"/>
                <w:szCs w:val="28"/>
              </w:rPr>
              <w:t>Sở Nông nghiệp và PTNT</w:t>
            </w:r>
            <w:r w:rsidR="002259C4" w:rsidRPr="003C648E">
              <w:rPr>
                <w:rFonts w:cs="Times New Roman"/>
                <w:sz w:val="28"/>
                <w:szCs w:val="28"/>
              </w:rPr>
              <w:t>, Tài nguyên và Môi trường</w:t>
            </w:r>
            <w:r w:rsidR="002259C4" w:rsidRPr="002B4544">
              <w:rPr>
                <w:rFonts w:cs="Times New Roman"/>
                <w:sz w:val="28"/>
                <w:szCs w:val="28"/>
              </w:rPr>
              <w:t>.</w:t>
            </w:r>
            <w:r w:rsidR="002259C4" w:rsidRPr="00151098">
              <w:rPr>
                <w:rFonts w:cs="Times New Roman"/>
                <w:color w:val="FF0000"/>
                <w:sz w:val="28"/>
                <w:szCs w:val="28"/>
              </w:rPr>
              <w:t xml:space="preserve">  </w:t>
            </w:r>
          </w:p>
          <w:p w:rsidR="007A307B" w:rsidRPr="00B61223" w:rsidRDefault="0033000A" w:rsidP="00B61223">
            <w:pPr>
              <w:spacing w:after="0" w:line="240" w:lineRule="auto"/>
              <w:jc w:val="both"/>
              <w:rPr>
                <w:rFonts w:cs="Times New Roman"/>
                <w:sz w:val="28"/>
                <w:szCs w:val="28"/>
              </w:rPr>
            </w:pPr>
            <w:r w:rsidRPr="00B61223">
              <w:rPr>
                <w:rFonts w:cs="Times New Roman"/>
                <w:sz w:val="28"/>
                <w:szCs w:val="28"/>
              </w:rPr>
              <w:t>- UBND</w:t>
            </w:r>
            <w:r w:rsidR="006E7273" w:rsidRPr="00B61223">
              <w:rPr>
                <w:rFonts w:cs="Times New Roman"/>
                <w:sz w:val="28"/>
                <w:szCs w:val="28"/>
              </w:rPr>
              <w:t xml:space="preserve"> các huyện: </w:t>
            </w:r>
            <w:r w:rsidR="00BE373C">
              <w:rPr>
                <w:rFonts w:cs="Times New Roman"/>
                <w:sz w:val="28"/>
                <w:szCs w:val="28"/>
              </w:rPr>
              <w:t xml:space="preserve">Ninh Hải, </w:t>
            </w:r>
            <w:r w:rsidR="001E0F0B" w:rsidRPr="00B61223">
              <w:rPr>
                <w:rFonts w:cs="Times New Roman"/>
                <w:sz w:val="28"/>
                <w:szCs w:val="28"/>
              </w:rPr>
              <w:t xml:space="preserve">Ninh Phước, </w:t>
            </w:r>
            <w:r w:rsidR="0049053A" w:rsidRPr="00B61223">
              <w:rPr>
                <w:rFonts w:cs="Times New Roman"/>
                <w:sz w:val="28"/>
                <w:szCs w:val="28"/>
              </w:rPr>
              <w:t xml:space="preserve">Ninh </w:t>
            </w:r>
            <w:r w:rsidR="00ED55A6" w:rsidRPr="00B61223">
              <w:rPr>
                <w:rFonts w:cs="Times New Roman"/>
                <w:sz w:val="28"/>
                <w:szCs w:val="28"/>
              </w:rPr>
              <w:t>Sơn, Thuận Nam, TP. Phan Rang – Tháp Chàm</w:t>
            </w:r>
            <w:r w:rsidR="00BE373C" w:rsidRPr="00B61223">
              <w:rPr>
                <w:rFonts w:cs="Times New Roman"/>
                <w:sz w:val="28"/>
                <w:szCs w:val="28"/>
              </w:rPr>
              <w:t xml:space="preserve">, </w:t>
            </w:r>
            <w:r w:rsidR="00BE373C" w:rsidRPr="00C94853">
              <w:rPr>
                <w:rFonts w:cs="Times New Roman"/>
                <w:sz w:val="28"/>
                <w:szCs w:val="28"/>
              </w:rPr>
              <w:t>Thuận Bắc,</w:t>
            </w:r>
            <w:r w:rsidR="00BE373C" w:rsidRPr="00BE373C">
              <w:rPr>
                <w:rFonts w:cs="Times New Roman"/>
                <w:color w:val="FF0000"/>
                <w:sz w:val="28"/>
                <w:szCs w:val="28"/>
              </w:rPr>
              <w:t xml:space="preserve"> </w:t>
            </w:r>
            <w:r w:rsidR="00BE373C" w:rsidRPr="003C648E">
              <w:rPr>
                <w:rFonts w:cs="Times New Roman"/>
                <w:sz w:val="28"/>
                <w:szCs w:val="28"/>
              </w:rPr>
              <w:t>Bác Ái</w:t>
            </w:r>
            <w:r w:rsidR="0049053A" w:rsidRPr="003C648E">
              <w:rPr>
                <w:rFonts w:cs="Times New Roman"/>
                <w:sz w:val="28"/>
                <w:szCs w:val="28"/>
              </w:rPr>
              <w:t>.</w:t>
            </w:r>
          </w:p>
          <w:p w:rsidR="0032557A" w:rsidRPr="00B61223" w:rsidRDefault="0032557A" w:rsidP="002B4544">
            <w:pPr>
              <w:spacing w:after="0" w:line="240" w:lineRule="auto"/>
              <w:jc w:val="both"/>
              <w:rPr>
                <w:rFonts w:cs="Times New Roman"/>
                <w:sz w:val="28"/>
                <w:szCs w:val="28"/>
              </w:rPr>
            </w:pPr>
            <w:r w:rsidRPr="00B61223">
              <w:rPr>
                <w:rFonts w:cs="Times New Roman"/>
                <w:sz w:val="28"/>
                <w:szCs w:val="28"/>
              </w:rPr>
              <w:t>- Ban Quả</w:t>
            </w:r>
            <w:r w:rsidR="001E0F0B" w:rsidRPr="00B61223">
              <w:rPr>
                <w:rFonts w:cs="Times New Roman"/>
                <w:sz w:val="28"/>
                <w:szCs w:val="28"/>
              </w:rPr>
              <w:t>n l</w:t>
            </w:r>
            <w:r w:rsidRPr="00B61223">
              <w:rPr>
                <w:rFonts w:cs="Times New Roman"/>
                <w:sz w:val="28"/>
                <w:szCs w:val="28"/>
              </w:rPr>
              <w:t>ý các khu công nghiệp</w:t>
            </w:r>
            <w:r w:rsidR="0049053A" w:rsidRPr="00B61223">
              <w:rPr>
                <w:rFonts w:cs="Times New Roman"/>
                <w:sz w:val="28"/>
                <w:szCs w:val="28"/>
              </w:rPr>
              <w:t>.</w:t>
            </w:r>
          </w:p>
        </w:tc>
        <w:tc>
          <w:tcPr>
            <w:tcW w:w="2976" w:type="dxa"/>
          </w:tcPr>
          <w:p w:rsidR="0033000A" w:rsidRPr="00B61223" w:rsidRDefault="0033000A" w:rsidP="00B61223">
            <w:pPr>
              <w:spacing w:after="0" w:line="240" w:lineRule="auto"/>
              <w:jc w:val="both"/>
              <w:rPr>
                <w:rFonts w:cs="Times New Roman"/>
                <w:b/>
                <w:sz w:val="28"/>
                <w:szCs w:val="28"/>
              </w:rPr>
            </w:pPr>
          </w:p>
        </w:tc>
      </w:tr>
      <w:tr w:rsidR="00450B55" w:rsidRPr="00DA05B0" w:rsidTr="00235793">
        <w:tc>
          <w:tcPr>
            <w:tcW w:w="746" w:type="dxa"/>
            <w:vAlign w:val="center"/>
          </w:tcPr>
          <w:p w:rsidR="00450B55" w:rsidRPr="00B61223" w:rsidRDefault="00450B55" w:rsidP="00B61223">
            <w:pPr>
              <w:spacing w:after="0" w:line="240" w:lineRule="auto"/>
              <w:jc w:val="center"/>
              <w:rPr>
                <w:rFonts w:cs="Times New Roman"/>
                <w:sz w:val="28"/>
                <w:szCs w:val="28"/>
              </w:rPr>
            </w:pPr>
            <w:r w:rsidRPr="00B61223">
              <w:rPr>
                <w:rFonts w:cs="Times New Roman"/>
                <w:sz w:val="28"/>
                <w:szCs w:val="28"/>
              </w:rPr>
              <w:t>2</w:t>
            </w:r>
          </w:p>
        </w:tc>
        <w:tc>
          <w:tcPr>
            <w:tcW w:w="6343" w:type="dxa"/>
          </w:tcPr>
          <w:p w:rsidR="00450B55" w:rsidRPr="00B61223" w:rsidRDefault="001E0F0B" w:rsidP="00235793">
            <w:pPr>
              <w:spacing w:after="0" w:line="240" w:lineRule="auto"/>
              <w:jc w:val="both"/>
              <w:rPr>
                <w:rFonts w:cs="Times New Roman"/>
                <w:b/>
                <w:sz w:val="28"/>
                <w:szCs w:val="28"/>
              </w:rPr>
            </w:pPr>
            <w:r w:rsidRPr="00B61223">
              <w:rPr>
                <w:rFonts w:cs="Times New Roman"/>
                <w:b/>
                <w:sz w:val="28"/>
                <w:szCs w:val="28"/>
              </w:rPr>
              <w:t xml:space="preserve">Sở </w:t>
            </w:r>
            <w:r w:rsidR="00BE373C">
              <w:rPr>
                <w:rFonts w:cs="Times New Roman"/>
                <w:b/>
                <w:sz w:val="28"/>
                <w:szCs w:val="28"/>
              </w:rPr>
              <w:t>Nội vụ</w:t>
            </w:r>
            <w:r w:rsidR="00CE25F4" w:rsidRPr="00B61223">
              <w:rPr>
                <w:rFonts w:cs="Times New Roman"/>
                <w:b/>
                <w:sz w:val="28"/>
                <w:szCs w:val="28"/>
              </w:rPr>
              <w:t>:</w:t>
            </w:r>
          </w:p>
          <w:p w:rsidR="00BE373C" w:rsidRPr="00BE373C" w:rsidRDefault="00BE373C" w:rsidP="00235793">
            <w:pPr>
              <w:spacing w:after="0" w:line="240" w:lineRule="auto"/>
              <w:ind w:firstLine="247"/>
              <w:jc w:val="both"/>
              <w:rPr>
                <w:rFonts w:eastAsia="Calibri" w:cs="Times New Roman"/>
                <w:sz w:val="28"/>
                <w:szCs w:val="28"/>
              </w:rPr>
            </w:pPr>
            <w:r>
              <w:rPr>
                <w:rFonts w:eastAsia="Calibri" w:cs="Times New Roman"/>
                <w:sz w:val="28"/>
                <w:szCs w:val="28"/>
              </w:rPr>
              <w:t>T</w:t>
            </w:r>
            <w:r w:rsidRPr="00BE373C">
              <w:rPr>
                <w:rFonts w:eastAsia="Calibri" w:cs="Times New Roman"/>
                <w:sz w:val="28"/>
                <w:szCs w:val="28"/>
              </w:rPr>
              <w:t xml:space="preserve">ại STT 1 Mục III của Phụ lục 1 kèm theo </w:t>
            </w:r>
            <w:r w:rsidRPr="00BE373C">
              <w:rPr>
                <w:rFonts w:eastAsia="Calibri" w:cs="Times New Roman"/>
                <w:spacing w:val="2"/>
                <w:sz w:val="28"/>
                <w:szCs w:val="28"/>
                <w:lang w:val="fr-FR"/>
              </w:rPr>
              <w:t xml:space="preserve">dự thảo Kế hoạch, </w:t>
            </w:r>
            <w:r w:rsidRPr="00BE373C">
              <w:rPr>
                <w:rFonts w:eastAsia="Calibri" w:cs="Times New Roman"/>
                <w:sz w:val="28"/>
                <w:szCs w:val="28"/>
              </w:rPr>
              <w:t>đề nghị quý cơ quan hiệu chỉnh như sau:</w:t>
            </w:r>
          </w:p>
          <w:p w:rsidR="00BE373C" w:rsidRPr="00BE373C" w:rsidRDefault="00BE373C" w:rsidP="00235793">
            <w:pPr>
              <w:spacing w:after="0" w:line="240" w:lineRule="auto"/>
              <w:ind w:firstLine="247"/>
              <w:jc w:val="both"/>
              <w:rPr>
                <w:rFonts w:eastAsia="Calibri" w:cs="Times New Roman"/>
                <w:i/>
                <w:sz w:val="28"/>
                <w:szCs w:val="28"/>
              </w:rPr>
            </w:pPr>
            <w:r w:rsidRPr="00BE373C">
              <w:rPr>
                <w:rFonts w:eastAsia="Calibri" w:cs="Times New Roman"/>
                <w:sz w:val="28"/>
                <w:szCs w:val="28"/>
              </w:rPr>
              <w:t xml:space="preserve">+ Về nội dung nhiệm vụ: </w:t>
            </w:r>
            <w:r w:rsidRPr="00BE373C">
              <w:rPr>
                <w:rFonts w:eastAsia="Calibri" w:cs="Times New Roman"/>
                <w:b/>
                <w:i/>
                <w:sz w:val="28"/>
                <w:szCs w:val="28"/>
              </w:rPr>
              <w:t>Tiếp tục</w:t>
            </w:r>
            <w:r w:rsidRPr="00BE373C">
              <w:rPr>
                <w:rFonts w:eastAsia="Calibri" w:cs="Times New Roman"/>
                <w:i/>
                <w:sz w:val="28"/>
                <w:szCs w:val="28"/>
              </w:rPr>
              <w:t xml:space="preserve"> rà soát, tham mưu hoàn thiện các cơ chế</w:t>
            </w:r>
            <w:r w:rsidRPr="00BE373C">
              <w:rPr>
                <w:rFonts w:eastAsia="Calibri" w:cs="Times New Roman"/>
                <w:i/>
                <w:sz w:val="28"/>
                <w:szCs w:val="28"/>
                <w:lang w:val="vi-VN" w:eastAsia="vi-VN" w:bidi="vi-VN"/>
              </w:rPr>
              <w:t xml:space="preserve">, chính sách đột phá, đặc thù </w:t>
            </w:r>
            <w:r w:rsidRPr="00BE373C">
              <w:rPr>
                <w:rFonts w:eastAsia="Calibri" w:cs="Times New Roman"/>
                <w:i/>
                <w:sz w:val="28"/>
                <w:szCs w:val="28"/>
                <w:lang w:eastAsia="vi-VN" w:bidi="vi-VN"/>
              </w:rPr>
              <w:t xml:space="preserve">trong thẩm quyền của tỉnh, </w:t>
            </w:r>
            <w:r w:rsidRPr="00BE373C">
              <w:rPr>
                <w:rFonts w:eastAsia="Calibri" w:cs="Times New Roman"/>
                <w:i/>
                <w:sz w:val="28"/>
                <w:szCs w:val="28"/>
                <w:lang w:val="vi-VN" w:eastAsia="vi-VN" w:bidi="vi-VN"/>
              </w:rPr>
              <w:t>phù hợp với hoạt động của đội ngũ trí thức</w:t>
            </w:r>
            <w:r w:rsidRPr="00BE373C">
              <w:rPr>
                <w:rFonts w:eastAsia="Calibri" w:cs="Times New Roman"/>
                <w:i/>
                <w:sz w:val="28"/>
                <w:szCs w:val="28"/>
                <w:lang w:eastAsia="vi-VN" w:bidi="vi-VN"/>
              </w:rPr>
              <w:t>.</w:t>
            </w:r>
          </w:p>
          <w:p w:rsidR="00BE373C" w:rsidRPr="00BE373C" w:rsidRDefault="00BE373C" w:rsidP="00235793">
            <w:pPr>
              <w:spacing w:after="0" w:line="240" w:lineRule="auto"/>
              <w:ind w:firstLine="247"/>
              <w:jc w:val="both"/>
              <w:rPr>
                <w:rFonts w:eastAsia="Calibri" w:cs="Times New Roman"/>
                <w:b/>
                <w:i/>
                <w:sz w:val="28"/>
                <w:szCs w:val="28"/>
              </w:rPr>
            </w:pPr>
            <w:r w:rsidRPr="00BE373C">
              <w:rPr>
                <w:rFonts w:eastAsia="Calibri" w:cs="Times New Roman"/>
                <w:sz w:val="28"/>
                <w:szCs w:val="28"/>
              </w:rPr>
              <w:t>+ Về trách nhiệm tham mưu, thực hiện: đề nghị bổ sung cơ quan phối hợp thực hiện:</w:t>
            </w:r>
            <w:r w:rsidRPr="00BE373C">
              <w:rPr>
                <w:rFonts w:eastAsia="Courier New" w:cs="Times New Roman"/>
                <w:sz w:val="28"/>
                <w:szCs w:val="28"/>
                <w:lang w:eastAsia="vi-VN" w:bidi="vi-VN"/>
              </w:rPr>
              <w:t xml:space="preserve"> </w:t>
            </w:r>
            <w:r w:rsidRPr="00BE373C">
              <w:rPr>
                <w:rFonts w:eastAsia="Courier New" w:cs="Times New Roman"/>
                <w:b/>
                <w:i/>
                <w:sz w:val="28"/>
                <w:szCs w:val="28"/>
                <w:lang w:eastAsia="vi-VN" w:bidi="vi-VN"/>
              </w:rPr>
              <w:t>Các Sở, ban, ngành, UBND các huyện, thành phố.</w:t>
            </w:r>
          </w:p>
          <w:p w:rsidR="00CE25F4" w:rsidRPr="00BE373C" w:rsidRDefault="00BE373C" w:rsidP="00235793">
            <w:pPr>
              <w:spacing w:after="0" w:line="240" w:lineRule="auto"/>
              <w:ind w:firstLine="247"/>
              <w:jc w:val="both"/>
              <w:rPr>
                <w:rFonts w:eastAsia="Calibri" w:cs="Times New Roman"/>
                <w:sz w:val="28"/>
                <w:szCs w:val="28"/>
              </w:rPr>
            </w:pPr>
            <w:r w:rsidRPr="00BE373C">
              <w:rPr>
                <w:rFonts w:eastAsia="Calibri" w:cs="Times New Roman"/>
                <w:sz w:val="28"/>
                <w:szCs w:val="28"/>
              </w:rPr>
              <w:t>Lý do: để đảm bảo tính thống nhất, đồng bộ với quy định tại Nghị quyết số 107/NQ-CP ngày 09/7/2024 của Chính phủ; đồng thời, đảm bảo bao quát đầy đủ trách nhiệm của các cơ quan, đơn vị, địa phương trong việc tham mưu triển khai thực hiện nhiệm vụ nêu trên theo thẩm quyền quản lý/ngành, lĩnh vực.</w:t>
            </w:r>
          </w:p>
        </w:tc>
        <w:tc>
          <w:tcPr>
            <w:tcW w:w="2976" w:type="dxa"/>
          </w:tcPr>
          <w:p w:rsidR="00235793" w:rsidRDefault="00235793" w:rsidP="00235793">
            <w:pPr>
              <w:spacing w:after="0" w:line="240" w:lineRule="auto"/>
              <w:jc w:val="both"/>
              <w:rPr>
                <w:rFonts w:cs="Times New Roman"/>
                <w:color w:val="FF0000"/>
                <w:sz w:val="28"/>
                <w:szCs w:val="28"/>
              </w:rPr>
            </w:pPr>
          </w:p>
          <w:p w:rsidR="00235793" w:rsidRDefault="00235793" w:rsidP="00235793">
            <w:pPr>
              <w:spacing w:after="0" w:line="240" w:lineRule="auto"/>
              <w:jc w:val="both"/>
              <w:rPr>
                <w:rFonts w:cs="Times New Roman"/>
                <w:color w:val="FF0000"/>
                <w:sz w:val="28"/>
                <w:szCs w:val="28"/>
              </w:rPr>
            </w:pPr>
          </w:p>
          <w:p w:rsidR="00235793" w:rsidRDefault="00235793" w:rsidP="00235793">
            <w:pPr>
              <w:spacing w:after="0" w:line="240" w:lineRule="auto"/>
              <w:jc w:val="both"/>
              <w:rPr>
                <w:rFonts w:cs="Times New Roman"/>
                <w:color w:val="FF0000"/>
                <w:sz w:val="28"/>
                <w:szCs w:val="28"/>
              </w:rPr>
            </w:pPr>
          </w:p>
          <w:p w:rsidR="00450B55" w:rsidRPr="002B4544" w:rsidRDefault="00CE25F4" w:rsidP="00235793">
            <w:pPr>
              <w:spacing w:after="0" w:line="240" w:lineRule="auto"/>
              <w:jc w:val="both"/>
              <w:rPr>
                <w:rFonts w:cs="Times New Roman"/>
                <w:sz w:val="28"/>
                <w:szCs w:val="28"/>
              </w:rPr>
            </w:pPr>
            <w:r w:rsidRPr="002B4544">
              <w:rPr>
                <w:rFonts w:cs="Times New Roman"/>
                <w:sz w:val="28"/>
                <w:szCs w:val="28"/>
              </w:rPr>
              <w:t>Tiếp thu</w:t>
            </w:r>
            <w:r w:rsidR="002B4544">
              <w:rPr>
                <w:rFonts w:cs="Times New Roman"/>
                <w:sz w:val="28"/>
                <w:szCs w:val="28"/>
              </w:rPr>
              <w:t>, chỉnh sửa.</w:t>
            </w:r>
          </w:p>
          <w:p w:rsidR="00235793" w:rsidRPr="002B4544" w:rsidRDefault="00235793" w:rsidP="00235793">
            <w:pPr>
              <w:spacing w:after="0" w:line="240" w:lineRule="auto"/>
              <w:jc w:val="both"/>
              <w:rPr>
                <w:rFonts w:cs="Times New Roman"/>
                <w:sz w:val="28"/>
                <w:szCs w:val="28"/>
              </w:rPr>
            </w:pPr>
          </w:p>
          <w:p w:rsidR="00235793" w:rsidRDefault="00235793" w:rsidP="00235793">
            <w:pPr>
              <w:spacing w:after="0" w:line="240" w:lineRule="auto"/>
              <w:jc w:val="both"/>
              <w:rPr>
                <w:rFonts w:cs="Times New Roman"/>
                <w:color w:val="FF0000"/>
                <w:sz w:val="28"/>
                <w:szCs w:val="28"/>
              </w:rPr>
            </w:pPr>
          </w:p>
          <w:p w:rsidR="00235793" w:rsidRDefault="00235793" w:rsidP="00235793">
            <w:pPr>
              <w:spacing w:after="0" w:line="240" w:lineRule="auto"/>
              <w:jc w:val="both"/>
              <w:rPr>
                <w:rFonts w:cs="Times New Roman"/>
                <w:color w:val="FF0000"/>
                <w:sz w:val="28"/>
                <w:szCs w:val="28"/>
              </w:rPr>
            </w:pPr>
          </w:p>
          <w:p w:rsidR="00235793" w:rsidRPr="00B61223" w:rsidRDefault="002B4544" w:rsidP="002B4544">
            <w:pPr>
              <w:spacing w:after="0" w:line="240" w:lineRule="auto"/>
              <w:jc w:val="both"/>
              <w:rPr>
                <w:rFonts w:cs="Times New Roman"/>
                <w:sz w:val="28"/>
                <w:szCs w:val="28"/>
              </w:rPr>
            </w:pPr>
            <w:r>
              <w:rPr>
                <w:rFonts w:eastAsia="Calibri" w:cs="Times New Roman"/>
                <w:sz w:val="28"/>
                <w:szCs w:val="28"/>
              </w:rPr>
              <w:t>Đối với</w:t>
            </w:r>
            <w:r w:rsidR="00235793" w:rsidRPr="00BE373C">
              <w:rPr>
                <w:rFonts w:eastAsia="Calibri" w:cs="Times New Roman"/>
                <w:sz w:val="28"/>
                <w:szCs w:val="28"/>
              </w:rPr>
              <w:t xml:space="preserve"> trách nhiệm tham mưu, thực hiện: </w:t>
            </w:r>
            <w:r w:rsidR="00235793">
              <w:rPr>
                <w:rFonts w:cs="Times New Roman"/>
                <w:sz w:val="28"/>
                <w:szCs w:val="28"/>
              </w:rPr>
              <w:t xml:space="preserve">Trong dự thảo Kế hoạch, tại </w:t>
            </w:r>
            <w:r>
              <w:rPr>
                <w:rFonts w:cs="Times New Roman"/>
                <w:sz w:val="28"/>
                <w:szCs w:val="28"/>
              </w:rPr>
              <w:t xml:space="preserve">Phụ lục I, cột thứ 5 </w:t>
            </w:r>
            <w:r w:rsidR="00235793">
              <w:rPr>
                <w:rFonts w:cs="Times New Roman"/>
                <w:sz w:val="28"/>
                <w:szCs w:val="28"/>
              </w:rPr>
              <w:t xml:space="preserve">đã </w:t>
            </w:r>
            <w:r>
              <w:rPr>
                <w:rFonts w:cs="Times New Roman"/>
                <w:sz w:val="28"/>
                <w:szCs w:val="28"/>
              </w:rPr>
              <w:t>thể hiện</w:t>
            </w:r>
            <w:r w:rsidR="00235793">
              <w:rPr>
                <w:rFonts w:cs="Times New Roman"/>
                <w:sz w:val="28"/>
                <w:szCs w:val="28"/>
              </w:rPr>
              <w:t xml:space="preserve"> nội dung </w:t>
            </w:r>
            <w:r>
              <w:rPr>
                <w:rFonts w:cs="Times New Roman"/>
                <w:sz w:val="28"/>
                <w:szCs w:val="28"/>
              </w:rPr>
              <w:t>“</w:t>
            </w:r>
            <w:r w:rsidR="00235793" w:rsidRPr="002B4544">
              <w:rPr>
                <w:rFonts w:cs="Times New Roman"/>
                <w:b/>
                <w:i/>
                <w:sz w:val="28"/>
                <w:szCs w:val="28"/>
              </w:rPr>
              <w:t>cơ quan phối hợp thực hiện là</w:t>
            </w:r>
            <w:r w:rsidR="00235793">
              <w:rPr>
                <w:rFonts w:cs="Times New Roman"/>
                <w:sz w:val="28"/>
                <w:szCs w:val="28"/>
              </w:rPr>
              <w:t xml:space="preserve">  </w:t>
            </w:r>
            <w:r w:rsidR="00235793" w:rsidRPr="00BE373C">
              <w:rPr>
                <w:rFonts w:eastAsia="Courier New" w:cs="Times New Roman"/>
                <w:b/>
                <w:i/>
                <w:sz w:val="28"/>
                <w:szCs w:val="28"/>
                <w:lang w:eastAsia="vi-VN" w:bidi="vi-VN"/>
              </w:rPr>
              <w:t>Các Sở, ban, ngành, UBND các huyện, thành phố.</w:t>
            </w:r>
            <w:r>
              <w:rPr>
                <w:rFonts w:eastAsia="Courier New" w:cs="Times New Roman"/>
                <w:b/>
                <w:i/>
                <w:sz w:val="28"/>
                <w:szCs w:val="28"/>
                <w:lang w:eastAsia="vi-VN" w:bidi="vi-VN"/>
              </w:rPr>
              <w:t>”</w:t>
            </w:r>
          </w:p>
        </w:tc>
      </w:tr>
      <w:tr w:rsidR="0033000A" w:rsidRPr="00DA05B0" w:rsidTr="00235793">
        <w:tc>
          <w:tcPr>
            <w:tcW w:w="746" w:type="dxa"/>
            <w:vAlign w:val="center"/>
          </w:tcPr>
          <w:p w:rsidR="0033000A" w:rsidRPr="00B61223" w:rsidRDefault="0077138E" w:rsidP="00B61223">
            <w:pPr>
              <w:spacing w:after="0" w:line="240" w:lineRule="auto"/>
              <w:jc w:val="center"/>
              <w:rPr>
                <w:rFonts w:cs="Times New Roman"/>
                <w:sz w:val="28"/>
                <w:szCs w:val="28"/>
              </w:rPr>
            </w:pPr>
            <w:r w:rsidRPr="00B61223">
              <w:rPr>
                <w:rFonts w:cs="Times New Roman"/>
                <w:sz w:val="28"/>
                <w:szCs w:val="28"/>
              </w:rPr>
              <w:t>3</w:t>
            </w:r>
          </w:p>
        </w:tc>
        <w:tc>
          <w:tcPr>
            <w:tcW w:w="6343" w:type="dxa"/>
          </w:tcPr>
          <w:p w:rsidR="00BE373C" w:rsidRDefault="00BE373C" w:rsidP="00BE373C">
            <w:pPr>
              <w:spacing w:after="0" w:line="240" w:lineRule="auto"/>
              <w:jc w:val="both"/>
              <w:rPr>
                <w:rFonts w:cs="Times New Roman"/>
                <w:b/>
                <w:sz w:val="28"/>
                <w:szCs w:val="28"/>
              </w:rPr>
            </w:pPr>
            <w:r w:rsidRPr="00BE373C">
              <w:rPr>
                <w:rFonts w:cs="Times New Roman"/>
                <w:b/>
                <w:sz w:val="28"/>
                <w:szCs w:val="28"/>
              </w:rPr>
              <w:t>Sở Tư pháp</w:t>
            </w:r>
            <w:r>
              <w:rPr>
                <w:rFonts w:cs="Times New Roman"/>
                <w:b/>
                <w:sz w:val="28"/>
                <w:szCs w:val="28"/>
              </w:rPr>
              <w:t>:</w:t>
            </w:r>
            <w:r w:rsidRPr="00BE373C">
              <w:rPr>
                <w:rFonts w:cs="Times New Roman"/>
                <w:b/>
                <w:sz w:val="28"/>
                <w:szCs w:val="28"/>
              </w:rPr>
              <w:t xml:space="preserve"> </w:t>
            </w:r>
          </w:p>
          <w:p w:rsidR="00BE373C" w:rsidRDefault="00BE373C" w:rsidP="00BE373C">
            <w:pPr>
              <w:spacing w:after="0" w:line="240" w:lineRule="auto"/>
              <w:ind w:firstLine="247"/>
              <w:jc w:val="both"/>
              <w:rPr>
                <w:rFonts w:cs="Times New Roman"/>
                <w:b/>
                <w:sz w:val="28"/>
                <w:szCs w:val="28"/>
              </w:rPr>
            </w:pPr>
            <w:r w:rsidRPr="00BE373C">
              <w:rPr>
                <w:rFonts w:eastAsia="Times New Roman" w:cs="Times New Roman"/>
                <w:b/>
                <w:color w:val="000000"/>
                <w:sz w:val="28"/>
                <w:szCs w:val="28"/>
                <w:lang w:val="vi-VN" w:eastAsia="vi-VN"/>
              </w:rPr>
              <w:t>1.</w:t>
            </w:r>
            <w:r w:rsidRPr="00BE373C">
              <w:rPr>
                <w:rFonts w:eastAsia="Times New Roman" w:cs="Times New Roman"/>
                <w:color w:val="000000"/>
                <w:sz w:val="28"/>
                <w:szCs w:val="28"/>
                <w:lang w:val="vi-VN" w:eastAsia="vi-VN"/>
              </w:rPr>
              <w:t xml:space="preserve"> Tại dòng kết thúc thứ 15, trang đầu: Đề nghị bổ </w:t>
            </w:r>
            <w:r w:rsidRPr="00BE373C">
              <w:rPr>
                <w:rFonts w:eastAsia="Times New Roman" w:cs="Times New Roman"/>
                <w:color w:val="000000"/>
                <w:sz w:val="28"/>
                <w:szCs w:val="28"/>
                <w:lang w:val="vi-VN" w:eastAsia="vi-VN"/>
              </w:rPr>
              <w:lastRenderedPageBreak/>
              <w:t>sung cụm từ “Viết tắt là Nghị quyết 107/NQ-CP” sau cụm từ “giai đoạn mới”.</w:t>
            </w:r>
          </w:p>
          <w:p w:rsidR="00BE373C" w:rsidRPr="00BE373C" w:rsidRDefault="00BE373C" w:rsidP="00BE373C">
            <w:pPr>
              <w:spacing w:after="0" w:line="240" w:lineRule="auto"/>
              <w:ind w:firstLine="247"/>
              <w:jc w:val="both"/>
              <w:rPr>
                <w:rFonts w:cs="Times New Roman"/>
                <w:b/>
                <w:sz w:val="28"/>
                <w:szCs w:val="28"/>
              </w:rPr>
            </w:pPr>
            <w:r w:rsidRPr="00BE373C">
              <w:rPr>
                <w:rFonts w:eastAsia="Times New Roman" w:cs="Times New Roman"/>
                <w:b/>
                <w:color w:val="000000"/>
                <w:sz w:val="28"/>
                <w:szCs w:val="28"/>
                <w:lang w:val="vi-VN" w:eastAsia="vi-VN"/>
              </w:rPr>
              <w:t>2.</w:t>
            </w:r>
            <w:r w:rsidRPr="00BE373C">
              <w:rPr>
                <w:rFonts w:eastAsia="Times New Roman" w:cs="Times New Roman"/>
                <w:color w:val="000000"/>
                <w:sz w:val="28"/>
                <w:szCs w:val="28"/>
                <w:lang w:val="vi-VN" w:eastAsia="vi-VN"/>
              </w:rPr>
              <w:t xml:space="preserve"> Tại Khoản 2 Mục I: Đề nghị bổ sung cụm từ “cấp tỉnh” sau cụm từ “Sở, ban, ngành”.</w:t>
            </w:r>
          </w:p>
          <w:p w:rsidR="00BE373C" w:rsidRDefault="00BE373C" w:rsidP="00BE373C">
            <w:pPr>
              <w:spacing w:after="120" w:line="240" w:lineRule="auto"/>
              <w:ind w:firstLine="247"/>
              <w:jc w:val="both"/>
              <w:rPr>
                <w:rFonts w:eastAsia="Times New Roman" w:cs="Times New Roman"/>
                <w:color w:val="000000"/>
                <w:sz w:val="28"/>
                <w:szCs w:val="28"/>
                <w:lang w:eastAsia="vi-VN"/>
              </w:rPr>
            </w:pPr>
            <w:r>
              <w:rPr>
                <w:rFonts w:eastAsia="Times New Roman" w:cs="Times New Roman"/>
                <w:color w:val="000000"/>
                <w:sz w:val="28"/>
                <w:szCs w:val="28"/>
                <w:lang w:val="vi-VN" w:eastAsia="vi-VN"/>
              </w:rPr>
              <w:t xml:space="preserve">  </w:t>
            </w:r>
            <w:r w:rsidRPr="00BE373C">
              <w:rPr>
                <w:rFonts w:eastAsia="Times New Roman" w:cs="Times New Roman"/>
                <w:color w:val="000000"/>
                <w:sz w:val="28"/>
                <w:szCs w:val="28"/>
                <w:lang w:val="vi-VN" w:eastAsia="vi-VN"/>
              </w:rPr>
              <w:t>(Tương tự rà soát, điều chỉnh, bổ sung lại trong dự thảo)</w:t>
            </w:r>
          </w:p>
          <w:p w:rsidR="00BE373C" w:rsidRDefault="00BE373C" w:rsidP="00BE373C">
            <w:pPr>
              <w:spacing w:after="120" w:line="240" w:lineRule="auto"/>
              <w:ind w:firstLine="247"/>
              <w:jc w:val="both"/>
              <w:rPr>
                <w:rFonts w:eastAsia="Times New Roman" w:cs="Times New Roman"/>
                <w:color w:val="000000"/>
                <w:sz w:val="28"/>
                <w:szCs w:val="28"/>
                <w:lang w:eastAsia="vi-VN"/>
              </w:rPr>
            </w:pPr>
            <w:r w:rsidRPr="00BE373C">
              <w:rPr>
                <w:rFonts w:eastAsia="Times New Roman" w:cs="Times New Roman"/>
                <w:b/>
                <w:color w:val="000000"/>
                <w:spacing w:val="-4"/>
                <w:position w:val="-4"/>
                <w:sz w:val="28"/>
                <w:szCs w:val="28"/>
                <w:lang w:val="vi-VN" w:eastAsia="vi-VN"/>
              </w:rPr>
              <w:t>3.</w:t>
            </w:r>
            <w:r w:rsidRPr="00BE373C">
              <w:rPr>
                <w:rFonts w:eastAsia="Times New Roman" w:cs="Times New Roman"/>
                <w:spacing w:val="-4"/>
                <w:position w:val="-4"/>
                <w:sz w:val="28"/>
                <w:szCs w:val="28"/>
                <w:lang w:val="vi-VN" w:eastAsia="vi-VN"/>
              </w:rPr>
              <w:t xml:space="preserve"> Tại Mục II: Đề nghị bỏ cụm từ “</w:t>
            </w:r>
            <w:r w:rsidRPr="00BE373C">
              <w:rPr>
                <w:rFonts w:eastAsia="Times New Roman" w:cs="Times New Roman"/>
                <w:color w:val="000000"/>
                <w:spacing w:val="-4"/>
                <w:position w:val="-4"/>
                <w:sz w:val="28"/>
                <w:szCs w:val="28"/>
              </w:rPr>
              <w:t>B</w:t>
            </w:r>
            <w:r w:rsidRPr="00BE373C">
              <w:rPr>
                <w:rFonts w:eastAsia="Times New Roman" w:cs="Times New Roman"/>
                <w:spacing w:val="-4"/>
                <w:position w:val="-4"/>
                <w:sz w:val="28"/>
                <w:szCs w:val="28"/>
              </w:rPr>
              <w:t>an hành Chương trình hành động của Chính phủ thực hiện Nghị quyết số 45-NQ/TW ngày 24/11/2023 của Ban Chấp hành Trung ương Đảng khóa XIII</w:t>
            </w:r>
            <w:r w:rsidRPr="00BE373C">
              <w:rPr>
                <w:rFonts w:eastAsia="Times New Roman" w:cs="Times New Roman"/>
                <w:spacing w:val="-4"/>
                <w:position w:val="-4"/>
                <w:sz w:val="28"/>
                <w:szCs w:val="28"/>
                <w:lang w:val="vi-VN"/>
              </w:rPr>
              <w:t>”.</w:t>
            </w:r>
          </w:p>
          <w:p w:rsidR="00BE373C" w:rsidRDefault="00BE373C" w:rsidP="00BE373C">
            <w:pPr>
              <w:spacing w:after="120" w:line="240" w:lineRule="auto"/>
              <w:ind w:firstLine="247"/>
              <w:jc w:val="both"/>
              <w:rPr>
                <w:rFonts w:eastAsia="Times New Roman" w:cs="Times New Roman"/>
                <w:color w:val="000000"/>
                <w:sz w:val="28"/>
                <w:szCs w:val="28"/>
                <w:lang w:eastAsia="vi-VN"/>
              </w:rPr>
            </w:pPr>
            <w:r w:rsidRPr="00BE373C">
              <w:rPr>
                <w:rFonts w:eastAsia="Times New Roman" w:cs="Times New Roman"/>
                <w:sz w:val="28"/>
                <w:szCs w:val="28"/>
                <w:lang w:val="vi-VN"/>
              </w:rPr>
              <w:t>Lý do: Ngắn gọn, dễ hiểu (Trong trường hợp tiếp thu ý kiến).</w:t>
            </w:r>
          </w:p>
          <w:p w:rsidR="00BE373C" w:rsidRPr="00BE373C" w:rsidRDefault="00BE373C" w:rsidP="00BE373C">
            <w:pPr>
              <w:spacing w:after="120" w:line="240" w:lineRule="auto"/>
              <w:ind w:firstLine="247"/>
              <w:jc w:val="both"/>
              <w:rPr>
                <w:rFonts w:eastAsia="Times New Roman" w:cs="Times New Roman"/>
                <w:color w:val="000000"/>
                <w:sz w:val="28"/>
                <w:szCs w:val="28"/>
                <w:lang w:val="vi-VN" w:eastAsia="vi-VN"/>
              </w:rPr>
            </w:pPr>
            <w:r w:rsidRPr="00BE373C">
              <w:rPr>
                <w:rFonts w:eastAsia="Times New Roman" w:cs="Times New Roman"/>
                <w:b/>
                <w:spacing w:val="-4"/>
                <w:position w:val="-4"/>
                <w:sz w:val="28"/>
                <w:szCs w:val="28"/>
                <w:lang w:val="vi-VN" w:eastAsia="vi-VN"/>
              </w:rPr>
              <w:t>4.</w:t>
            </w:r>
            <w:r w:rsidRPr="00BE373C">
              <w:rPr>
                <w:rFonts w:eastAsia="Times New Roman" w:cs="Times New Roman"/>
                <w:spacing w:val="-4"/>
                <w:position w:val="-4"/>
                <w:sz w:val="28"/>
                <w:szCs w:val="28"/>
                <w:lang w:val="vi-VN" w:eastAsia="vi-VN"/>
              </w:rPr>
              <w:t xml:space="preserve"> Tại Mục III: Đề nghị bổ sung thêm Khoản 2 và bố cục lại như sau:</w:t>
            </w:r>
          </w:p>
          <w:p w:rsidR="00BE373C" w:rsidRPr="00BE373C" w:rsidRDefault="00BE373C" w:rsidP="00BE373C">
            <w:pPr>
              <w:spacing w:after="120" w:line="240" w:lineRule="auto"/>
              <w:ind w:firstLine="600"/>
              <w:jc w:val="both"/>
              <w:rPr>
                <w:rFonts w:eastAsia="Times New Roman" w:cs="Times New Roman"/>
                <w:spacing w:val="-4"/>
                <w:position w:val="-4"/>
                <w:sz w:val="28"/>
                <w:szCs w:val="28"/>
                <w:lang w:val="vi-VN" w:eastAsia="vi-VN"/>
              </w:rPr>
            </w:pPr>
            <w:r w:rsidRPr="00BE373C">
              <w:rPr>
                <w:rFonts w:eastAsia="Times New Roman" w:cs="Times New Roman"/>
                <w:spacing w:val="-4"/>
                <w:position w:val="-4"/>
                <w:sz w:val="28"/>
                <w:szCs w:val="28"/>
                <w:lang w:val="vi-VN" w:eastAsia="vi-VN"/>
              </w:rPr>
              <w:t>“1. Các Sở, ban, ngành cấp tỉnh.....</w:t>
            </w:r>
          </w:p>
          <w:p w:rsidR="00BE373C" w:rsidRPr="00BE373C" w:rsidRDefault="00BE373C" w:rsidP="00BE373C">
            <w:pPr>
              <w:shd w:val="clear" w:color="auto" w:fill="FFFFFF"/>
              <w:spacing w:after="120" w:line="240" w:lineRule="auto"/>
              <w:jc w:val="both"/>
              <w:rPr>
                <w:rFonts w:eastAsia="Times New Roman" w:cs="Times New Roman"/>
                <w:color w:val="000000"/>
                <w:spacing w:val="-4"/>
                <w:position w:val="-4"/>
                <w:sz w:val="28"/>
                <w:szCs w:val="28"/>
              </w:rPr>
            </w:pPr>
            <w:r w:rsidRPr="00BE373C">
              <w:rPr>
                <w:rFonts w:eastAsia="Times New Roman" w:cs="Times New Roman"/>
                <w:spacing w:val="-4"/>
                <w:position w:val="-4"/>
                <w:sz w:val="28"/>
                <w:szCs w:val="28"/>
                <w:lang w:val="vi-VN" w:eastAsia="vi-VN"/>
              </w:rPr>
              <w:t xml:space="preserve">          2. </w:t>
            </w:r>
            <w:r w:rsidRPr="00BE373C">
              <w:rPr>
                <w:rFonts w:eastAsia="Times New Roman" w:cs="Times New Roman"/>
                <w:color w:val="000000"/>
                <w:spacing w:val="-4"/>
                <w:position w:val="-4"/>
                <w:sz w:val="28"/>
                <w:szCs w:val="28"/>
                <w:lang w:val="vi-VN" w:eastAsia="vi-VN"/>
              </w:rPr>
              <w:t>Giao Sở Khoa học và Công nghệ</w:t>
            </w:r>
            <w:r w:rsidRPr="00BE373C">
              <w:rPr>
                <w:rFonts w:eastAsia="Times New Roman" w:cs="Times New Roman"/>
                <w:color w:val="000000"/>
                <w:spacing w:val="-4"/>
                <w:position w:val="-4"/>
                <w:sz w:val="28"/>
                <w:szCs w:val="28"/>
              </w:rPr>
              <w:t xml:space="preserve"> theo dõi, kiểm tra, đôn đốc, tổ chức thực hiện </w:t>
            </w:r>
            <w:r w:rsidRPr="00BE373C">
              <w:rPr>
                <w:rFonts w:eastAsia="Times New Roman" w:cs="Times New Roman"/>
                <w:color w:val="000000"/>
                <w:spacing w:val="-4"/>
                <w:position w:val="-4"/>
                <w:sz w:val="28"/>
                <w:szCs w:val="28"/>
                <w:lang w:val="vi-VN"/>
              </w:rPr>
              <w:t>có</w:t>
            </w:r>
            <w:r w:rsidRPr="00BE373C">
              <w:rPr>
                <w:rFonts w:eastAsia="Times New Roman" w:cs="Times New Roman"/>
                <w:color w:val="000000"/>
                <w:spacing w:val="-4"/>
                <w:position w:val="-4"/>
                <w:sz w:val="28"/>
                <w:szCs w:val="28"/>
              </w:rPr>
              <w:t xml:space="preserve"> hiệu quả các nội dung Kế hoạch này; tổng hợp báo cáo kết quả </w:t>
            </w:r>
            <w:r w:rsidRPr="00BE373C">
              <w:rPr>
                <w:rFonts w:eastAsia="Times New Roman" w:cs="Times New Roman"/>
                <w:color w:val="000000"/>
                <w:spacing w:val="-4"/>
                <w:position w:val="-4"/>
                <w:sz w:val="28"/>
                <w:szCs w:val="28"/>
                <w:lang w:val="vi-VN"/>
              </w:rPr>
              <w:t xml:space="preserve">về Ủy ban nhân dân tỉnh và Bộ </w:t>
            </w:r>
            <w:r w:rsidRPr="00BE373C">
              <w:rPr>
                <w:rFonts w:eastAsia="Times New Roman" w:cs="Times New Roman"/>
                <w:color w:val="000000"/>
                <w:spacing w:val="-4"/>
                <w:position w:val="-4"/>
                <w:sz w:val="28"/>
                <w:szCs w:val="28"/>
                <w:lang w:val="vi-VN" w:eastAsia="vi-VN"/>
              </w:rPr>
              <w:t>Khoa học và Công nghệ</w:t>
            </w:r>
            <w:r w:rsidRPr="00BE373C">
              <w:rPr>
                <w:rFonts w:eastAsia="Times New Roman" w:cs="Times New Roman"/>
                <w:color w:val="000000"/>
                <w:spacing w:val="-4"/>
                <w:position w:val="-4"/>
                <w:sz w:val="28"/>
                <w:szCs w:val="28"/>
              </w:rPr>
              <w:t xml:space="preserve"> </w:t>
            </w:r>
            <w:r w:rsidRPr="00BE373C">
              <w:rPr>
                <w:rFonts w:eastAsia="Times New Roman" w:cs="Times New Roman"/>
                <w:color w:val="000000"/>
                <w:spacing w:val="-4"/>
                <w:position w:val="-4"/>
                <w:sz w:val="28"/>
                <w:szCs w:val="28"/>
                <w:lang w:val="vi-VN"/>
              </w:rPr>
              <w:t>theo quy định</w:t>
            </w:r>
            <w:r w:rsidRPr="00BE373C">
              <w:rPr>
                <w:rFonts w:eastAsia="Times New Roman" w:cs="Times New Roman"/>
                <w:color w:val="000000"/>
                <w:spacing w:val="-4"/>
                <w:position w:val="-4"/>
                <w:sz w:val="28"/>
                <w:szCs w:val="28"/>
              </w:rPr>
              <w:t>.</w:t>
            </w:r>
          </w:p>
          <w:p w:rsidR="00BE373C" w:rsidRDefault="00BE373C" w:rsidP="00BE373C">
            <w:pPr>
              <w:shd w:val="clear" w:color="auto" w:fill="FFFFFF"/>
              <w:spacing w:after="120" w:line="240" w:lineRule="auto"/>
              <w:jc w:val="both"/>
              <w:rPr>
                <w:rFonts w:eastAsia="Times New Roman" w:cs="Times New Roman"/>
                <w:color w:val="000000"/>
                <w:spacing w:val="-4"/>
                <w:position w:val="-4"/>
                <w:sz w:val="28"/>
                <w:szCs w:val="28"/>
              </w:rPr>
            </w:pPr>
            <w:r w:rsidRPr="00BE373C">
              <w:rPr>
                <w:rFonts w:eastAsia="Times New Roman" w:cs="Times New Roman"/>
                <w:color w:val="000000"/>
                <w:spacing w:val="-4"/>
                <w:position w:val="-4"/>
                <w:sz w:val="28"/>
                <w:szCs w:val="28"/>
                <w:lang w:val="vi-VN"/>
              </w:rPr>
              <w:t xml:space="preserve">         3. Trong quá trình....”.</w:t>
            </w:r>
          </w:p>
          <w:p w:rsidR="00BE373C" w:rsidRPr="00BE373C" w:rsidRDefault="00BE373C" w:rsidP="00BE373C">
            <w:pPr>
              <w:shd w:val="clear" w:color="auto" w:fill="FFFFFF"/>
              <w:spacing w:after="120" w:line="240" w:lineRule="auto"/>
              <w:ind w:firstLine="247"/>
              <w:jc w:val="both"/>
              <w:rPr>
                <w:rFonts w:eastAsia="Times New Roman" w:cs="Times New Roman"/>
                <w:color w:val="000000"/>
                <w:spacing w:val="-4"/>
                <w:position w:val="-4"/>
                <w:sz w:val="28"/>
                <w:szCs w:val="28"/>
                <w:lang w:val="vi-VN"/>
              </w:rPr>
            </w:pPr>
            <w:r w:rsidRPr="00BE373C">
              <w:rPr>
                <w:rFonts w:eastAsia="Times New Roman" w:cs="Times New Roman"/>
                <w:b/>
                <w:color w:val="000000"/>
                <w:sz w:val="28"/>
                <w:szCs w:val="28"/>
                <w:lang w:val="vi-VN"/>
              </w:rPr>
              <w:t xml:space="preserve">5. </w:t>
            </w:r>
            <w:r w:rsidRPr="00BE373C">
              <w:rPr>
                <w:rFonts w:eastAsia="Times New Roman" w:cs="Times New Roman"/>
                <w:color w:val="000000"/>
                <w:sz w:val="28"/>
                <w:szCs w:val="28"/>
                <w:lang w:val="vi-VN"/>
              </w:rPr>
              <w:t>Về thẩm quyền ký: Đề nghị bổ sung cụm từ “</w:t>
            </w:r>
            <w:r w:rsidRPr="00BE373C">
              <w:rPr>
                <w:rFonts w:eastAsia="Times New Roman" w:cs="Times New Roman"/>
                <w:b/>
                <w:color w:val="000000"/>
                <w:sz w:val="28"/>
                <w:szCs w:val="28"/>
                <w:lang w:val="vi-VN"/>
              </w:rPr>
              <w:t>TM. ỦY BAN NHÂN DÂN</w:t>
            </w:r>
            <w:r w:rsidRPr="00BE373C">
              <w:rPr>
                <w:rFonts w:eastAsia="Times New Roman" w:cs="Times New Roman"/>
                <w:color w:val="000000"/>
                <w:sz w:val="28"/>
                <w:szCs w:val="28"/>
                <w:lang w:val="vi-VN"/>
              </w:rPr>
              <w:t>”</w:t>
            </w:r>
            <w:r w:rsidRPr="00BE373C">
              <w:rPr>
                <w:rFonts w:eastAsia="Times New Roman" w:cs="Times New Roman"/>
                <w:b/>
                <w:color w:val="000000"/>
                <w:sz w:val="28"/>
                <w:szCs w:val="28"/>
                <w:lang w:val="vi-VN"/>
              </w:rPr>
              <w:t xml:space="preserve"> </w:t>
            </w:r>
            <w:r w:rsidRPr="00BE373C">
              <w:rPr>
                <w:rFonts w:eastAsia="Times New Roman" w:cs="Times New Roman"/>
                <w:color w:val="000000"/>
                <w:sz w:val="28"/>
                <w:szCs w:val="28"/>
                <w:lang w:val="vi-VN"/>
              </w:rPr>
              <w:t xml:space="preserve">và trình bày lại như sau: </w:t>
            </w:r>
          </w:p>
          <w:p w:rsidR="00BE373C" w:rsidRPr="00BE373C" w:rsidRDefault="00BE373C" w:rsidP="00BE373C">
            <w:pPr>
              <w:shd w:val="clear" w:color="auto" w:fill="FFFFFF"/>
              <w:spacing w:after="0" w:line="240" w:lineRule="auto"/>
              <w:jc w:val="center"/>
              <w:rPr>
                <w:rFonts w:eastAsia="Times New Roman" w:cs="Times New Roman"/>
                <w:b/>
                <w:color w:val="000000"/>
                <w:sz w:val="28"/>
                <w:szCs w:val="28"/>
                <w:lang w:val="vi-VN"/>
              </w:rPr>
            </w:pPr>
            <w:r w:rsidRPr="00BE373C">
              <w:rPr>
                <w:rFonts w:eastAsia="Times New Roman" w:cs="Times New Roman"/>
                <w:color w:val="000000"/>
                <w:sz w:val="28"/>
                <w:szCs w:val="28"/>
                <w:lang w:val="vi-VN"/>
              </w:rPr>
              <w:t>“</w:t>
            </w:r>
            <w:r w:rsidRPr="00BE373C">
              <w:rPr>
                <w:rFonts w:eastAsia="Times New Roman" w:cs="Times New Roman"/>
                <w:b/>
                <w:color w:val="000000"/>
                <w:sz w:val="28"/>
                <w:szCs w:val="28"/>
                <w:lang w:val="vi-VN"/>
              </w:rPr>
              <w:t>TM. ỦY BAN NHÂN DÂN</w:t>
            </w:r>
          </w:p>
          <w:p w:rsidR="00BE373C" w:rsidRDefault="00BE373C" w:rsidP="00BE373C">
            <w:pPr>
              <w:shd w:val="clear" w:color="auto" w:fill="FFFFFF"/>
              <w:spacing w:after="100" w:afterAutospacing="1" w:line="240" w:lineRule="auto"/>
              <w:jc w:val="center"/>
              <w:rPr>
                <w:rFonts w:eastAsia="Times New Roman" w:cs="Times New Roman"/>
                <w:color w:val="000000"/>
                <w:sz w:val="28"/>
                <w:szCs w:val="28"/>
              </w:rPr>
            </w:pPr>
            <w:r w:rsidRPr="00BE373C">
              <w:rPr>
                <w:rFonts w:eastAsia="Times New Roman" w:cs="Times New Roman"/>
                <w:b/>
                <w:color w:val="000000"/>
                <w:sz w:val="28"/>
                <w:szCs w:val="28"/>
                <w:lang w:val="vi-VN"/>
              </w:rPr>
              <w:t>CHỦ TỊCH</w:t>
            </w:r>
            <w:r w:rsidRPr="00BE373C">
              <w:rPr>
                <w:rFonts w:eastAsia="Times New Roman" w:cs="Times New Roman"/>
                <w:color w:val="000000"/>
                <w:sz w:val="28"/>
                <w:szCs w:val="28"/>
                <w:lang w:val="vi-VN"/>
              </w:rPr>
              <w:t>”.</w:t>
            </w:r>
          </w:p>
          <w:p w:rsidR="00BE373C" w:rsidRPr="00BE373C" w:rsidRDefault="00BE373C" w:rsidP="00BE373C">
            <w:pPr>
              <w:shd w:val="clear" w:color="auto" w:fill="FFFFFF"/>
              <w:spacing w:after="100" w:afterAutospacing="1" w:line="240" w:lineRule="auto"/>
              <w:ind w:firstLine="247"/>
              <w:jc w:val="both"/>
              <w:rPr>
                <w:rFonts w:eastAsia="Times New Roman" w:cs="Times New Roman"/>
                <w:color w:val="000000"/>
                <w:sz w:val="28"/>
                <w:szCs w:val="28"/>
              </w:rPr>
            </w:pPr>
            <w:r w:rsidRPr="00BE373C">
              <w:rPr>
                <w:rFonts w:eastAsia="Times New Roman" w:cs="Times New Roman"/>
                <w:b/>
                <w:color w:val="000000"/>
                <w:spacing w:val="-4"/>
                <w:position w:val="-4"/>
                <w:sz w:val="28"/>
                <w:szCs w:val="28"/>
                <w:lang w:val="vi-VN"/>
              </w:rPr>
              <w:t>6.</w:t>
            </w:r>
            <w:r w:rsidRPr="00BE373C">
              <w:rPr>
                <w:rFonts w:eastAsia="Calibri" w:cs="Times New Roman"/>
                <w:color w:val="000000"/>
                <w:spacing w:val="-4"/>
                <w:position w:val="-4"/>
                <w:sz w:val="28"/>
                <w:szCs w:val="28"/>
                <w:lang w:val="vi-VN"/>
              </w:rPr>
              <w:t xml:space="preserve"> </w:t>
            </w:r>
            <w:r w:rsidRPr="00BE373C">
              <w:rPr>
                <w:rFonts w:eastAsia="Times New Roman" w:cs="Times New Roman"/>
                <w:color w:val="000000"/>
                <w:spacing w:val="-4"/>
                <w:position w:val="-4"/>
                <w:sz w:val="28"/>
                <w:szCs w:val="28"/>
                <w:lang w:val="vi-VN"/>
              </w:rPr>
              <w:t>Đề nghị số trang được đánh số riêng theo Phụ lục để đúng với quy định tại điểm đ Khoản 1 Mục III Phụ lục I</w:t>
            </w:r>
            <w:r w:rsidRPr="00BE373C">
              <w:rPr>
                <w:rFonts w:eastAsia="Times New Roman" w:cs="Times New Roman"/>
                <w:color w:val="000000"/>
                <w:spacing w:val="-4"/>
                <w:position w:val="-4"/>
                <w:sz w:val="28"/>
                <w:szCs w:val="28"/>
                <w:lang w:val="vi-VN" w:eastAsia="vi-VN"/>
              </w:rPr>
              <w:t xml:space="preserve"> Nghị định số 30/NĐ-CP</w:t>
            </w:r>
            <w:r w:rsidRPr="00BE373C">
              <w:rPr>
                <w:rFonts w:eastAsia="Times New Roman" w:cs="Times New Roman"/>
                <w:color w:val="000000"/>
                <w:spacing w:val="-4"/>
                <w:position w:val="-4"/>
                <w:sz w:val="28"/>
                <w:szCs w:val="28"/>
                <w:lang w:eastAsia="vi-VN"/>
              </w:rPr>
              <w:t>.</w:t>
            </w:r>
            <w:r w:rsidRPr="00BE373C">
              <w:rPr>
                <w:rFonts w:eastAsia="Times New Roman" w:cs="Times New Roman"/>
                <w:color w:val="000000"/>
                <w:spacing w:val="-4"/>
                <w:position w:val="-4"/>
                <w:sz w:val="28"/>
                <w:szCs w:val="28"/>
                <w:lang w:val="vi-VN"/>
              </w:rPr>
              <w:t xml:space="preserve">  </w:t>
            </w:r>
          </w:p>
        </w:tc>
        <w:tc>
          <w:tcPr>
            <w:tcW w:w="2976" w:type="dxa"/>
          </w:tcPr>
          <w:p w:rsidR="002B4544" w:rsidRDefault="002B4544" w:rsidP="00B61223">
            <w:pPr>
              <w:spacing w:after="0" w:line="240" w:lineRule="auto"/>
              <w:jc w:val="both"/>
              <w:rPr>
                <w:rFonts w:cs="Times New Roman"/>
                <w:sz w:val="28"/>
                <w:szCs w:val="28"/>
              </w:rPr>
            </w:pPr>
          </w:p>
          <w:p w:rsidR="0033000A" w:rsidRPr="00B61223" w:rsidRDefault="00300836" w:rsidP="002B4544">
            <w:pPr>
              <w:spacing w:after="0" w:line="240" w:lineRule="auto"/>
              <w:jc w:val="center"/>
              <w:rPr>
                <w:rFonts w:cs="Times New Roman"/>
                <w:sz w:val="28"/>
                <w:szCs w:val="28"/>
              </w:rPr>
            </w:pPr>
            <w:r w:rsidRPr="00B61223">
              <w:rPr>
                <w:rFonts w:cs="Times New Roman"/>
                <w:sz w:val="28"/>
                <w:szCs w:val="28"/>
              </w:rPr>
              <w:t>Tiếp thu</w:t>
            </w:r>
            <w:r w:rsidR="002B4544">
              <w:rPr>
                <w:rFonts w:cs="Times New Roman"/>
                <w:sz w:val="28"/>
                <w:szCs w:val="28"/>
              </w:rPr>
              <w:t>, , chỉnh sửa.</w:t>
            </w:r>
          </w:p>
        </w:tc>
      </w:tr>
    </w:tbl>
    <w:p w:rsidR="008D040C" w:rsidRPr="00DA05B0" w:rsidRDefault="008D040C"/>
    <w:sectPr w:rsidR="008D040C" w:rsidRPr="00DA05B0" w:rsidSect="00015904">
      <w:pgSz w:w="11909" w:h="16834"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15B44"/>
    <w:multiLevelType w:val="hybridMultilevel"/>
    <w:tmpl w:val="8F9A6830"/>
    <w:lvl w:ilvl="0" w:tplc="BA3298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00A"/>
    <w:rsid w:val="0001424F"/>
    <w:rsid w:val="00015904"/>
    <w:rsid w:val="00042909"/>
    <w:rsid w:val="0004717B"/>
    <w:rsid w:val="000607CE"/>
    <w:rsid w:val="00144DF2"/>
    <w:rsid w:val="00151098"/>
    <w:rsid w:val="001A0860"/>
    <w:rsid w:val="001E0F0B"/>
    <w:rsid w:val="002106DA"/>
    <w:rsid w:val="002259C4"/>
    <w:rsid w:val="00235793"/>
    <w:rsid w:val="00282230"/>
    <w:rsid w:val="002A25CE"/>
    <w:rsid w:val="002B4544"/>
    <w:rsid w:val="002C4BC8"/>
    <w:rsid w:val="002D647E"/>
    <w:rsid w:val="00300836"/>
    <w:rsid w:val="0032557A"/>
    <w:rsid w:val="0033000A"/>
    <w:rsid w:val="00331E16"/>
    <w:rsid w:val="003C648E"/>
    <w:rsid w:val="00435C58"/>
    <w:rsid w:val="00450B55"/>
    <w:rsid w:val="00455926"/>
    <w:rsid w:val="0049053A"/>
    <w:rsid w:val="004A0F9C"/>
    <w:rsid w:val="004B227F"/>
    <w:rsid w:val="004E25BF"/>
    <w:rsid w:val="004F0A70"/>
    <w:rsid w:val="00520945"/>
    <w:rsid w:val="00531C0D"/>
    <w:rsid w:val="0056507F"/>
    <w:rsid w:val="005B6A7C"/>
    <w:rsid w:val="006116C1"/>
    <w:rsid w:val="006834CC"/>
    <w:rsid w:val="006B7AB8"/>
    <w:rsid w:val="006C0935"/>
    <w:rsid w:val="006D6D6E"/>
    <w:rsid w:val="006E7273"/>
    <w:rsid w:val="00714918"/>
    <w:rsid w:val="00716876"/>
    <w:rsid w:val="00722340"/>
    <w:rsid w:val="0077138E"/>
    <w:rsid w:val="007A307B"/>
    <w:rsid w:val="007D168A"/>
    <w:rsid w:val="007F0B48"/>
    <w:rsid w:val="0082504D"/>
    <w:rsid w:val="008268FC"/>
    <w:rsid w:val="008364CE"/>
    <w:rsid w:val="0089790D"/>
    <w:rsid w:val="008B0215"/>
    <w:rsid w:val="008C6B74"/>
    <w:rsid w:val="008D040C"/>
    <w:rsid w:val="008F4AF8"/>
    <w:rsid w:val="00921530"/>
    <w:rsid w:val="00990679"/>
    <w:rsid w:val="00994FFE"/>
    <w:rsid w:val="009C5CEB"/>
    <w:rsid w:val="009E3C22"/>
    <w:rsid w:val="00A0213F"/>
    <w:rsid w:val="00A9426D"/>
    <w:rsid w:val="00B156B4"/>
    <w:rsid w:val="00B61223"/>
    <w:rsid w:val="00B62D21"/>
    <w:rsid w:val="00BD3958"/>
    <w:rsid w:val="00BE373C"/>
    <w:rsid w:val="00BF3873"/>
    <w:rsid w:val="00C83805"/>
    <w:rsid w:val="00C94853"/>
    <w:rsid w:val="00CC0CA2"/>
    <w:rsid w:val="00CE25F4"/>
    <w:rsid w:val="00CF60E8"/>
    <w:rsid w:val="00D14E53"/>
    <w:rsid w:val="00D42001"/>
    <w:rsid w:val="00D54C1D"/>
    <w:rsid w:val="00DA05B0"/>
    <w:rsid w:val="00DC2B26"/>
    <w:rsid w:val="00DE2202"/>
    <w:rsid w:val="00E33C51"/>
    <w:rsid w:val="00E90B80"/>
    <w:rsid w:val="00ED55A6"/>
    <w:rsid w:val="00EE1411"/>
    <w:rsid w:val="00F034FC"/>
    <w:rsid w:val="00F23837"/>
    <w:rsid w:val="00F2479E"/>
    <w:rsid w:val="00F66D32"/>
    <w:rsid w:val="00F81567"/>
    <w:rsid w:val="00FD0AEE"/>
    <w:rsid w:val="00FF2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00A"/>
    <w:pPr>
      <w:spacing w:after="160" w:line="259"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000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33000A"/>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33000A"/>
    <w:rPr>
      <w:rFonts w:ascii="Times New Roman" w:hAnsi="Times New Roman" w:cs="Times New Roman" w:hint="default"/>
      <w:b w:val="0"/>
      <w:bCs w:val="0"/>
      <w:i/>
      <w:iCs/>
      <w:color w:val="000000"/>
      <w:sz w:val="28"/>
      <w:szCs w:val="28"/>
    </w:rPr>
  </w:style>
  <w:style w:type="paragraph" w:styleId="ListParagraph">
    <w:name w:val="List Paragraph"/>
    <w:basedOn w:val="Normal"/>
    <w:uiPriority w:val="34"/>
    <w:qFormat/>
    <w:rsid w:val="00A9426D"/>
    <w:pPr>
      <w:ind w:left="720"/>
      <w:contextualSpacing/>
    </w:pPr>
  </w:style>
  <w:style w:type="character" w:customStyle="1" w:styleId="fontstyle31">
    <w:name w:val="fontstyle31"/>
    <w:basedOn w:val="DefaultParagraphFont"/>
    <w:rsid w:val="0032557A"/>
    <w:rPr>
      <w:rFonts w:ascii="Times New Roman" w:hAnsi="Times New Roman" w:cs="Times New Roman" w:hint="default"/>
      <w:b/>
      <w:bCs/>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00A"/>
    <w:pPr>
      <w:spacing w:after="160" w:line="259"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000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33000A"/>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33000A"/>
    <w:rPr>
      <w:rFonts w:ascii="Times New Roman" w:hAnsi="Times New Roman" w:cs="Times New Roman" w:hint="default"/>
      <w:b w:val="0"/>
      <w:bCs w:val="0"/>
      <w:i/>
      <w:iCs/>
      <w:color w:val="000000"/>
      <w:sz w:val="28"/>
      <w:szCs w:val="28"/>
    </w:rPr>
  </w:style>
  <w:style w:type="paragraph" w:styleId="ListParagraph">
    <w:name w:val="List Paragraph"/>
    <w:basedOn w:val="Normal"/>
    <w:uiPriority w:val="34"/>
    <w:qFormat/>
    <w:rsid w:val="00A9426D"/>
    <w:pPr>
      <w:ind w:left="720"/>
      <w:contextualSpacing/>
    </w:pPr>
  </w:style>
  <w:style w:type="character" w:customStyle="1" w:styleId="fontstyle31">
    <w:name w:val="fontstyle31"/>
    <w:basedOn w:val="DefaultParagraphFont"/>
    <w:rsid w:val="0032557A"/>
    <w:rPr>
      <w:rFonts w:ascii="Times New Roman" w:hAnsi="Times New Roman" w:cs="Times New Roman" w:hint="default"/>
      <w:b/>
      <w:bCs/>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22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Y</cp:lastModifiedBy>
  <cp:revision>2</cp:revision>
  <cp:lastPrinted>2024-08-22T02:07:00Z</cp:lastPrinted>
  <dcterms:created xsi:type="dcterms:W3CDTF">2024-08-22T03:02:00Z</dcterms:created>
  <dcterms:modified xsi:type="dcterms:W3CDTF">2024-08-22T03:02:00Z</dcterms:modified>
</cp:coreProperties>
</file>