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6" w:type="dxa"/>
        <w:tblInd w:w="98" w:type="dxa"/>
        <w:tblCellMar>
          <w:left w:w="10" w:type="dxa"/>
          <w:right w:w="10" w:type="dxa"/>
        </w:tblCellMar>
        <w:tblLook w:val="04A0" w:firstRow="1" w:lastRow="0" w:firstColumn="1" w:lastColumn="0" w:noHBand="0" w:noVBand="1"/>
      </w:tblPr>
      <w:tblGrid>
        <w:gridCol w:w="3271"/>
        <w:gridCol w:w="6095"/>
      </w:tblGrid>
      <w:tr w:rsidR="001108B8" w:rsidRPr="001108B8" w:rsidTr="002F7D69">
        <w:trPr>
          <w:trHeight w:val="1"/>
        </w:trPr>
        <w:tc>
          <w:tcPr>
            <w:tcW w:w="3271" w:type="dxa"/>
            <w:shd w:val="clear" w:color="auto" w:fill="FFFFFF"/>
            <w:tcMar>
              <w:top w:w="0" w:type="dxa"/>
              <w:left w:w="108" w:type="dxa"/>
              <w:bottom w:w="0" w:type="dxa"/>
              <w:right w:w="108" w:type="dxa"/>
            </w:tcMar>
            <w:hideMark/>
          </w:tcPr>
          <w:p w:rsidR="002F7D69" w:rsidRPr="004A7F21" w:rsidRDefault="00173099">
            <w:pPr>
              <w:jc w:val="center"/>
              <w:rPr>
                <w:b/>
                <w:sz w:val="26"/>
                <w:szCs w:val="26"/>
              </w:rPr>
            </w:pPr>
            <w:r w:rsidRPr="004A7F21">
              <w:rPr>
                <w:sz w:val="26"/>
                <w:szCs w:val="26"/>
              </w:rPr>
              <w:t xml:space="preserve"> </w:t>
            </w:r>
            <w:r w:rsidR="002F7D69" w:rsidRPr="004A7F21">
              <w:rPr>
                <w:b/>
                <w:sz w:val="26"/>
                <w:szCs w:val="26"/>
              </w:rPr>
              <w:t>ỦY BAN NHÂN DÂN</w:t>
            </w:r>
          </w:p>
          <w:p w:rsidR="002F7D69" w:rsidRPr="004A7F21" w:rsidRDefault="002F7D69">
            <w:pPr>
              <w:jc w:val="center"/>
              <w:rPr>
                <w:sz w:val="26"/>
                <w:szCs w:val="26"/>
              </w:rPr>
            </w:pPr>
            <w:r w:rsidRPr="004A7F21">
              <w:rPr>
                <w:rFonts w:asciiTheme="minorHAnsi" w:eastAsiaTheme="minorEastAsia" w:hAnsiTheme="minorHAnsi" w:cstheme="minorBidi"/>
                <w:noProof/>
                <w:sz w:val="26"/>
                <w:szCs w:val="26"/>
              </w:rPr>
              <mc:AlternateContent>
                <mc:Choice Requires="wps">
                  <w:drawing>
                    <wp:anchor distT="0" distB="0" distL="114300" distR="114300" simplePos="0" relativeHeight="251664384" behindDoc="0" locked="0" layoutInCell="1" allowOverlap="1" wp14:anchorId="6B70FBB3" wp14:editId="6874ED2C">
                      <wp:simplePos x="0" y="0"/>
                      <wp:positionH relativeFrom="column">
                        <wp:posOffset>596678</wp:posOffset>
                      </wp:positionH>
                      <wp:positionV relativeFrom="paragraph">
                        <wp:posOffset>210949</wp:posOffset>
                      </wp:positionV>
                      <wp:extent cx="639445" cy="1059"/>
                      <wp:effectExtent l="0" t="0" r="2730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10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pt;margin-top:16.6pt;width:50.3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CdJg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"/>
                  </w:pict>
                </mc:Fallback>
              </mc:AlternateContent>
            </w:r>
            <w:r w:rsidRPr="004A7F21">
              <w:rPr>
                <w:b/>
                <w:sz w:val="26"/>
                <w:szCs w:val="26"/>
              </w:rPr>
              <w:t>TỈNH NINH THUẬN</w:t>
            </w:r>
          </w:p>
        </w:tc>
        <w:tc>
          <w:tcPr>
            <w:tcW w:w="6095" w:type="dxa"/>
            <w:shd w:val="clear" w:color="auto" w:fill="FFFFFF"/>
            <w:tcMar>
              <w:top w:w="0" w:type="dxa"/>
              <w:left w:w="108" w:type="dxa"/>
              <w:bottom w:w="0" w:type="dxa"/>
              <w:right w:w="108" w:type="dxa"/>
            </w:tcMar>
            <w:hideMark/>
          </w:tcPr>
          <w:p w:rsidR="002F7D69" w:rsidRPr="004A7F21" w:rsidRDefault="002F7D69">
            <w:pPr>
              <w:jc w:val="center"/>
              <w:rPr>
                <w:b/>
                <w:sz w:val="26"/>
                <w:szCs w:val="26"/>
              </w:rPr>
            </w:pPr>
            <w:r w:rsidRPr="004A7F21">
              <w:rPr>
                <w:b/>
                <w:sz w:val="26"/>
                <w:szCs w:val="26"/>
              </w:rPr>
              <w:t>CỘNG HOÀ XÃ HỘI CHỦ NGHĨA VIỆT NAM</w:t>
            </w:r>
          </w:p>
          <w:p w:rsidR="002F7D69" w:rsidRPr="004A7F21" w:rsidRDefault="002F7D69">
            <w:pPr>
              <w:jc w:val="center"/>
              <w:rPr>
                <w:b/>
                <w:sz w:val="26"/>
                <w:szCs w:val="26"/>
              </w:rPr>
            </w:pPr>
            <w:r w:rsidRPr="004A7F21">
              <w:rPr>
                <w:b/>
                <w:sz w:val="26"/>
                <w:szCs w:val="26"/>
              </w:rPr>
              <w:t>Độc lập - Tự do - Hạnh phúc</w:t>
            </w:r>
          </w:p>
          <w:p w:rsidR="002F7D69" w:rsidRPr="004A7F21" w:rsidRDefault="002F7D69">
            <w:pPr>
              <w:jc w:val="center"/>
              <w:rPr>
                <w:sz w:val="26"/>
                <w:szCs w:val="26"/>
              </w:rPr>
            </w:pPr>
            <w:r w:rsidRPr="004A7F21">
              <w:rPr>
                <w:rFonts w:asciiTheme="minorHAnsi" w:eastAsiaTheme="minorEastAsia" w:hAnsiTheme="minorHAnsi" w:cstheme="minorBidi"/>
                <w:noProof/>
                <w:sz w:val="26"/>
                <w:szCs w:val="26"/>
              </w:rPr>
              <mc:AlternateContent>
                <mc:Choice Requires="wps">
                  <w:drawing>
                    <wp:anchor distT="0" distB="0" distL="114300" distR="114300" simplePos="0" relativeHeight="251665408" behindDoc="0" locked="0" layoutInCell="1" allowOverlap="1" wp14:anchorId="68BBA798" wp14:editId="021960AB">
                      <wp:simplePos x="0" y="0"/>
                      <wp:positionH relativeFrom="column">
                        <wp:posOffset>908050</wp:posOffset>
                      </wp:positionH>
                      <wp:positionV relativeFrom="paragraph">
                        <wp:posOffset>19891</wp:posOffset>
                      </wp:positionV>
                      <wp:extent cx="1929225" cy="0"/>
                      <wp:effectExtent l="0" t="0" r="139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1.5pt;margin-top:1.55pt;width:15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"/>
                  </w:pict>
                </mc:Fallback>
              </mc:AlternateContent>
            </w:r>
          </w:p>
        </w:tc>
      </w:tr>
      <w:tr w:rsidR="001108B8" w:rsidRPr="001108B8" w:rsidTr="002F7D69">
        <w:trPr>
          <w:trHeight w:val="352"/>
        </w:trPr>
        <w:tc>
          <w:tcPr>
            <w:tcW w:w="3271" w:type="dxa"/>
            <w:shd w:val="clear" w:color="auto" w:fill="FFFFFF"/>
            <w:tcMar>
              <w:top w:w="0" w:type="dxa"/>
              <w:left w:w="108" w:type="dxa"/>
              <w:bottom w:w="0" w:type="dxa"/>
              <w:right w:w="108" w:type="dxa"/>
            </w:tcMar>
            <w:hideMark/>
          </w:tcPr>
          <w:p w:rsidR="002F7D69" w:rsidRPr="004A7F21" w:rsidRDefault="002F7D69">
            <w:pPr>
              <w:jc w:val="center"/>
              <w:rPr>
                <w:sz w:val="26"/>
                <w:szCs w:val="26"/>
              </w:rPr>
            </w:pPr>
            <w:r w:rsidRPr="004A7F21">
              <w:rPr>
                <w:sz w:val="26"/>
                <w:szCs w:val="26"/>
              </w:rPr>
              <w:t>Số:         /KH-UBND</w:t>
            </w:r>
          </w:p>
        </w:tc>
        <w:tc>
          <w:tcPr>
            <w:tcW w:w="6095" w:type="dxa"/>
            <w:shd w:val="clear" w:color="auto" w:fill="FFFFFF"/>
            <w:tcMar>
              <w:top w:w="0" w:type="dxa"/>
              <w:left w:w="108" w:type="dxa"/>
              <w:bottom w:w="0" w:type="dxa"/>
              <w:right w:w="108" w:type="dxa"/>
            </w:tcMar>
            <w:hideMark/>
          </w:tcPr>
          <w:p w:rsidR="002F7D69" w:rsidRPr="004A7F21" w:rsidRDefault="002F7D69" w:rsidP="002F7D69">
            <w:pPr>
              <w:jc w:val="center"/>
              <w:rPr>
                <w:sz w:val="26"/>
                <w:szCs w:val="26"/>
                <w:lang w:val="vi-VN"/>
              </w:rPr>
            </w:pPr>
            <w:r w:rsidRPr="004A7F21">
              <w:rPr>
                <w:i/>
                <w:sz w:val="26"/>
                <w:szCs w:val="26"/>
              </w:rPr>
              <w:t xml:space="preserve">    Ninh Thuận, ngày  </w:t>
            </w:r>
            <w:r w:rsidRPr="004A7F21">
              <w:rPr>
                <w:i/>
                <w:sz w:val="26"/>
                <w:szCs w:val="26"/>
                <w:lang w:val="vi-VN"/>
              </w:rPr>
              <w:t xml:space="preserve"> </w:t>
            </w:r>
            <w:r w:rsidRPr="004A7F21">
              <w:rPr>
                <w:i/>
                <w:sz w:val="26"/>
                <w:szCs w:val="26"/>
              </w:rPr>
              <w:t xml:space="preserve">     tháng </w:t>
            </w:r>
            <w:r w:rsidR="00CA3ED8" w:rsidRPr="004A7F21">
              <w:rPr>
                <w:i/>
                <w:sz w:val="26"/>
                <w:szCs w:val="26"/>
              </w:rPr>
              <w:t xml:space="preserve">       </w:t>
            </w:r>
            <w:r w:rsidRPr="004A7F21">
              <w:rPr>
                <w:i/>
                <w:sz w:val="26"/>
                <w:szCs w:val="26"/>
              </w:rPr>
              <w:t>năm 202</w:t>
            </w:r>
            <w:r w:rsidRPr="004A7F21">
              <w:rPr>
                <w:i/>
                <w:sz w:val="26"/>
                <w:szCs w:val="26"/>
                <w:lang w:val="vi-VN"/>
              </w:rPr>
              <w:t>4</w:t>
            </w:r>
          </w:p>
        </w:tc>
      </w:tr>
    </w:tbl>
    <w:p w:rsidR="00244CF2" w:rsidRDefault="00244CF2" w:rsidP="00A72A54">
      <w:pPr>
        <w:rPr>
          <w:b/>
          <w:sz w:val="28"/>
          <w:szCs w:val="16"/>
        </w:rPr>
      </w:pPr>
      <w:bookmarkStart w:id="0" w:name="_GoBack"/>
      <w:bookmarkEnd w:id="0"/>
    </w:p>
    <w:p w:rsidR="00EF481E" w:rsidRPr="009025EC" w:rsidRDefault="00EF481E" w:rsidP="00EF481E">
      <w:pPr>
        <w:pStyle w:val="Header"/>
        <w:tabs>
          <w:tab w:val="left" w:pos="720"/>
        </w:tabs>
        <w:spacing w:line="288" w:lineRule="auto"/>
        <w:jc w:val="center"/>
        <w:rPr>
          <w:rFonts w:ascii="Times New Roman" w:hAnsi="Times New Roman"/>
          <w:b/>
          <w:sz w:val="8"/>
          <w:szCs w:val="28"/>
        </w:rPr>
      </w:pPr>
    </w:p>
    <w:p w:rsidR="00EF481E" w:rsidRPr="001108B8" w:rsidRDefault="00EF481E" w:rsidP="00AD0408">
      <w:pPr>
        <w:pStyle w:val="Header"/>
        <w:tabs>
          <w:tab w:val="left" w:pos="720"/>
        </w:tabs>
        <w:jc w:val="center"/>
        <w:rPr>
          <w:rFonts w:ascii="Times New Roman" w:hAnsi="Times New Roman"/>
          <w:b/>
          <w:sz w:val="28"/>
          <w:szCs w:val="28"/>
        </w:rPr>
      </w:pPr>
      <w:r w:rsidRPr="001108B8">
        <w:rPr>
          <w:rFonts w:ascii="Times New Roman" w:hAnsi="Times New Roman"/>
          <w:b/>
          <w:sz w:val="28"/>
          <w:szCs w:val="28"/>
        </w:rPr>
        <w:t>KẾ HOẠCH</w:t>
      </w:r>
    </w:p>
    <w:p w:rsidR="00B109F1" w:rsidRPr="00684309" w:rsidRDefault="003E3862" w:rsidP="00B109F1">
      <w:pPr>
        <w:pStyle w:val="BodyText"/>
        <w:spacing w:after="0"/>
        <w:jc w:val="center"/>
        <w:rPr>
          <w:b/>
          <w:sz w:val="28"/>
          <w:szCs w:val="28"/>
        </w:rPr>
      </w:pPr>
      <w:r w:rsidRPr="00684309">
        <w:rPr>
          <w:b/>
          <w:sz w:val="28"/>
          <w:szCs w:val="28"/>
        </w:rPr>
        <w:t>Thực hiện</w:t>
      </w:r>
      <w:r w:rsidR="0018089C" w:rsidRPr="00684309">
        <w:rPr>
          <w:b/>
          <w:sz w:val="28"/>
          <w:szCs w:val="28"/>
        </w:rPr>
        <w:t xml:space="preserve"> </w:t>
      </w:r>
      <w:r w:rsidRPr="00684309">
        <w:rPr>
          <w:b/>
          <w:sz w:val="28"/>
          <w:szCs w:val="28"/>
        </w:rPr>
        <w:t>Quyết định số 709/QĐ-TTg ngày 23/7/2024 của Thủ tướng</w:t>
      </w:r>
    </w:p>
    <w:p w:rsidR="00AD0408" w:rsidRPr="00684309" w:rsidRDefault="003E3862" w:rsidP="00B109F1">
      <w:pPr>
        <w:pStyle w:val="BodyText"/>
        <w:spacing w:after="0"/>
        <w:jc w:val="center"/>
        <w:rPr>
          <w:b/>
          <w:bCs/>
          <w:sz w:val="28"/>
          <w:szCs w:val="28"/>
        </w:rPr>
      </w:pPr>
      <w:r w:rsidRPr="00684309">
        <w:rPr>
          <w:b/>
          <w:sz w:val="28"/>
          <w:szCs w:val="28"/>
        </w:rPr>
        <w:t>Chính phủ về ban hành Kế hoạch triển khai</w:t>
      </w:r>
      <w:r w:rsidR="00AD0408" w:rsidRPr="00684309">
        <w:rPr>
          <w:b/>
          <w:bCs/>
          <w:sz w:val="28"/>
          <w:szCs w:val="28"/>
        </w:rPr>
        <w:t xml:space="preserve"> Kết luận số 69-KL/TW,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w:t>
      </w:r>
      <w:r w:rsidR="00684309" w:rsidRPr="00684309">
        <w:rPr>
          <w:b/>
          <w:bCs/>
          <w:sz w:val="28"/>
          <w:szCs w:val="28"/>
        </w:rPr>
        <w:t xml:space="preserve"> </w:t>
      </w:r>
      <w:r w:rsidR="00B109F1" w:rsidRPr="00684309">
        <w:rPr>
          <w:b/>
          <w:bCs/>
          <w:color w:val="000000"/>
          <w:sz w:val="28"/>
          <w:szCs w:val="28"/>
        </w:rPr>
        <w:t>trên địa bàn tỉnh</w:t>
      </w:r>
    </w:p>
    <w:p w:rsidR="00EF481E" w:rsidRPr="001108B8" w:rsidRDefault="00AD0408" w:rsidP="004A2EEA">
      <w:pPr>
        <w:jc w:val="center"/>
        <w:rPr>
          <w:b/>
          <w:spacing w:val="-4"/>
          <w:sz w:val="28"/>
          <w:szCs w:val="28"/>
        </w:rPr>
      </w:pPr>
      <w:r w:rsidRPr="001108B8">
        <w:rPr>
          <w:b/>
          <w:noProof/>
          <w:sz w:val="28"/>
          <w:szCs w:val="28"/>
        </w:rPr>
        <mc:AlternateContent>
          <mc:Choice Requires="wps">
            <w:drawing>
              <wp:anchor distT="0" distB="0" distL="114300" distR="114300" simplePos="0" relativeHeight="251661312" behindDoc="0" locked="0" layoutInCell="1" allowOverlap="1" wp14:anchorId="52F85F2D" wp14:editId="1D681831">
                <wp:simplePos x="0" y="0"/>
                <wp:positionH relativeFrom="column">
                  <wp:posOffset>2296795</wp:posOffset>
                </wp:positionH>
                <wp:positionV relativeFrom="paragraph">
                  <wp:posOffset>73866</wp:posOffset>
                </wp:positionV>
                <wp:extent cx="1231533" cy="0"/>
                <wp:effectExtent l="0" t="0" r="2603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5.8pt" to="277.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s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JhNptlsOsW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"/>
            </w:pict>
          </mc:Fallback>
        </mc:AlternateContent>
      </w:r>
    </w:p>
    <w:p w:rsidR="00F61F28" w:rsidRPr="001108B8" w:rsidRDefault="00AD0408" w:rsidP="00244CF2">
      <w:pPr>
        <w:pStyle w:val="BodyText"/>
        <w:spacing w:after="0"/>
        <w:jc w:val="both"/>
        <w:rPr>
          <w:b/>
          <w:sz w:val="28"/>
          <w:szCs w:val="28"/>
        </w:rPr>
      </w:pPr>
      <w:bookmarkStart w:id="1" w:name="_Toc82696044"/>
      <w:r w:rsidRPr="001108B8">
        <w:rPr>
          <w:b/>
          <w:sz w:val="28"/>
          <w:szCs w:val="28"/>
        </w:rPr>
        <w:tab/>
      </w:r>
    </w:p>
    <w:p w:rsidR="003E3862" w:rsidRPr="001108B8" w:rsidRDefault="003E3862" w:rsidP="00244CF2">
      <w:pPr>
        <w:pStyle w:val="BodyText"/>
        <w:spacing w:before="80" w:after="80"/>
        <w:ind w:firstLine="709"/>
        <w:jc w:val="both"/>
        <w:rPr>
          <w:sz w:val="28"/>
          <w:szCs w:val="28"/>
        </w:rPr>
      </w:pPr>
      <w:r w:rsidRPr="001108B8">
        <w:rPr>
          <w:sz w:val="28"/>
          <w:szCs w:val="28"/>
        </w:rPr>
        <w:t xml:space="preserve">Ngày 23/7/2024 Thủ tướng Chính phủ đã </w:t>
      </w:r>
      <w:r w:rsidR="00D86FBC" w:rsidRPr="001108B8">
        <w:rPr>
          <w:sz w:val="28"/>
          <w:szCs w:val="28"/>
        </w:rPr>
        <w:t>phê duyệt</w:t>
      </w:r>
      <w:r w:rsidRPr="001108B8">
        <w:rPr>
          <w:sz w:val="28"/>
          <w:szCs w:val="28"/>
        </w:rPr>
        <w:t xml:space="preserve"> Quyết định số 709/QĐ-TTg </w:t>
      </w:r>
      <w:r w:rsidR="00D86FBC" w:rsidRPr="001108B8">
        <w:rPr>
          <w:sz w:val="28"/>
          <w:szCs w:val="28"/>
        </w:rPr>
        <w:t>về ban hành Kế hoạch triển khai</w:t>
      </w:r>
      <w:r w:rsidR="00D86FBC" w:rsidRPr="001108B8">
        <w:rPr>
          <w:bCs/>
          <w:sz w:val="28"/>
          <w:szCs w:val="28"/>
        </w:rPr>
        <w:t xml:space="preserve"> Kết luận số 69-KL/TW,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w:t>
      </w:r>
      <w:r w:rsidR="00C86289" w:rsidRPr="001108B8">
        <w:rPr>
          <w:bCs/>
          <w:sz w:val="28"/>
          <w:szCs w:val="28"/>
        </w:rPr>
        <w:t xml:space="preserve"> (sau </w:t>
      </w:r>
      <w:r w:rsidR="00942249">
        <w:rPr>
          <w:bCs/>
          <w:sz w:val="28"/>
          <w:szCs w:val="28"/>
        </w:rPr>
        <w:t>đâ</w:t>
      </w:r>
      <w:r w:rsidR="00C86289" w:rsidRPr="001108B8">
        <w:rPr>
          <w:bCs/>
          <w:sz w:val="28"/>
          <w:szCs w:val="28"/>
        </w:rPr>
        <w:t>y gọi tắt là Quyết định số 709/QĐ-TTg)</w:t>
      </w:r>
      <w:r w:rsidR="00C86289" w:rsidRPr="001108B8">
        <w:rPr>
          <w:sz w:val="28"/>
          <w:szCs w:val="28"/>
        </w:rPr>
        <w:t>.</w:t>
      </w:r>
    </w:p>
    <w:p w:rsidR="00A72A54" w:rsidRDefault="00C86289" w:rsidP="00244CF2">
      <w:pPr>
        <w:pStyle w:val="BodyText"/>
        <w:spacing w:before="80" w:after="80"/>
        <w:ind w:firstLine="709"/>
        <w:jc w:val="both"/>
        <w:rPr>
          <w:rFonts w:eastAsia="Calibri"/>
          <w:sz w:val="28"/>
          <w:szCs w:val="28"/>
        </w:rPr>
      </w:pPr>
      <w:r w:rsidRPr="001108B8">
        <w:rPr>
          <w:sz w:val="28"/>
          <w:szCs w:val="28"/>
        </w:rPr>
        <w:t>Để thực hiện thống nhất, đồng bộ, hiệu quả Quyết định số 709/QĐ-TTg, Ủy ban nhân dân tỉnh ban hành</w:t>
      </w:r>
      <w:r w:rsidRPr="001108B8">
        <w:rPr>
          <w:rFonts w:eastAsia="Calibri"/>
          <w:sz w:val="28"/>
          <w:szCs w:val="28"/>
        </w:rPr>
        <w:t xml:space="preserve"> </w:t>
      </w:r>
      <w:r w:rsidR="00A72A54" w:rsidRPr="001108B8">
        <w:rPr>
          <w:rFonts w:eastAsia="Calibri"/>
          <w:sz w:val="28"/>
          <w:szCs w:val="28"/>
        </w:rPr>
        <w:t xml:space="preserve">Kế hoạch </w:t>
      </w:r>
      <w:r w:rsidRPr="001108B8">
        <w:rPr>
          <w:rFonts w:eastAsia="Calibri"/>
          <w:sz w:val="28"/>
          <w:szCs w:val="28"/>
        </w:rPr>
        <w:t>thực hiện cụ thể như sau</w:t>
      </w:r>
      <w:r w:rsidR="00A72A54" w:rsidRPr="001108B8">
        <w:rPr>
          <w:rFonts w:eastAsia="Calibri"/>
          <w:sz w:val="28"/>
          <w:szCs w:val="28"/>
        </w:rPr>
        <w:t>:</w:t>
      </w:r>
    </w:p>
    <w:p w:rsidR="003D159A" w:rsidRPr="00204514" w:rsidRDefault="003D159A" w:rsidP="00244CF2">
      <w:pPr>
        <w:pStyle w:val="BodyText"/>
        <w:spacing w:before="80" w:after="80"/>
        <w:ind w:firstLine="709"/>
        <w:jc w:val="both"/>
        <w:rPr>
          <w:rFonts w:eastAsia="Calibri"/>
          <w:sz w:val="2"/>
          <w:szCs w:val="28"/>
        </w:rPr>
      </w:pPr>
    </w:p>
    <w:bookmarkEnd w:id="1"/>
    <w:p w:rsidR="0059703F" w:rsidRPr="001108B8" w:rsidRDefault="0059703F" w:rsidP="00244CF2">
      <w:pPr>
        <w:widowControl w:val="0"/>
        <w:spacing w:before="80" w:after="80"/>
        <w:ind w:firstLine="709"/>
        <w:jc w:val="both"/>
        <w:rPr>
          <w:b/>
          <w:sz w:val="28"/>
          <w:szCs w:val="28"/>
        </w:rPr>
      </w:pPr>
      <w:r w:rsidRPr="001108B8">
        <w:rPr>
          <w:b/>
          <w:sz w:val="28"/>
          <w:szCs w:val="28"/>
        </w:rPr>
        <w:t>I.</w:t>
      </w:r>
      <w:r w:rsidR="00515156" w:rsidRPr="001108B8">
        <w:rPr>
          <w:b/>
          <w:sz w:val="28"/>
          <w:szCs w:val="28"/>
        </w:rPr>
        <w:t xml:space="preserve"> MỤC ĐÍCH</w:t>
      </w:r>
      <w:r w:rsidR="00156047" w:rsidRPr="001108B8">
        <w:rPr>
          <w:b/>
          <w:sz w:val="28"/>
          <w:szCs w:val="28"/>
        </w:rPr>
        <w:t>, YÊU CẦU</w:t>
      </w:r>
    </w:p>
    <w:p w:rsidR="00C86289" w:rsidRPr="001108B8" w:rsidRDefault="00156047" w:rsidP="00244CF2">
      <w:pPr>
        <w:pStyle w:val="BodyText"/>
        <w:widowControl w:val="0"/>
        <w:spacing w:before="80" w:after="80"/>
        <w:ind w:firstLine="709"/>
        <w:jc w:val="both"/>
        <w:rPr>
          <w:sz w:val="28"/>
          <w:szCs w:val="28"/>
        </w:rPr>
      </w:pPr>
      <w:r w:rsidRPr="001108B8">
        <w:rPr>
          <w:b/>
          <w:sz w:val="28"/>
          <w:szCs w:val="28"/>
        </w:rPr>
        <w:t>1.</w:t>
      </w:r>
      <w:r w:rsidRPr="001108B8">
        <w:rPr>
          <w:sz w:val="28"/>
          <w:szCs w:val="28"/>
        </w:rPr>
        <w:t xml:space="preserve"> </w:t>
      </w:r>
      <w:r w:rsidR="00C86289" w:rsidRPr="001108B8">
        <w:rPr>
          <w:sz w:val="28"/>
          <w:szCs w:val="28"/>
        </w:rPr>
        <w:t>Cụ thể hóa các nhiệm vụ trọng tâm để thực hiện hiệu quả Quyết định số 709/QĐ-TTg về ban hành Kế hoạch triển khai</w:t>
      </w:r>
      <w:r w:rsidR="00C86289" w:rsidRPr="001108B8">
        <w:rPr>
          <w:bCs/>
          <w:sz w:val="28"/>
          <w:szCs w:val="28"/>
        </w:rPr>
        <w:t xml:space="preserve"> Kết luận số 69-KL/TW.</w:t>
      </w:r>
    </w:p>
    <w:p w:rsidR="00C86289" w:rsidRDefault="00C86289" w:rsidP="00244CF2">
      <w:pPr>
        <w:pStyle w:val="BodyText"/>
        <w:widowControl w:val="0"/>
        <w:spacing w:before="80" w:after="80"/>
        <w:ind w:firstLine="709"/>
        <w:jc w:val="both"/>
        <w:rPr>
          <w:bCs/>
          <w:sz w:val="28"/>
          <w:szCs w:val="28"/>
        </w:rPr>
      </w:pPr>
      <w:r w:rsidRPr="001108B8">
        <w:rPr>
          <w:b/>
          <w:sz w:val="28"/>
          <w:szCs w:val="28"/>
        </w:rPr>
        <w:t>2</w:t>
      </w:r>
      <w:r w:rsidR="00156047" w:rsidRPr="001108B8">
        <w:rPr>
          <w:b/>
          <w:sz w:val="28"/>
          <w:szCs w:val="28"/>
        </w:rPr>
        <w:t>.</w:t>
      </w:r>
      <w:r w:rsidR="00156047" w:rsidRPr="001108B8">
        <w:rPr>
          <w:sz w:val="28"/>
          <w:szCs w:val="28"/>
        </w:rPr>
        <w:t xml:space="preserve"> </w:t>
      </w:r>
      <w:r w:rsidRPr="001108B8">
        <w:rPr>
          <w:sz w:val="28"/>
          <w:szCs w:val="28"/>
        </w:rPr>
        <w:t>Yêu cầu xác định những nội dung, nhiệm vụ, giải pháp chủ yếu, lộ trình thời gian và phương pháp thực hiện để các Sở, ban, ngành, địa phương chủ động phối hợp; tổ chức triển khai thực hiện thống nhất, đồng bộ, hiệu quả</w:t>
      </w:r>
      <w:r w:rsidR="00AF135A" w:rsidRPr="001108B8">
        <w:rPr>
          <w:sz w:val="28"/>
          <w:szCs w:val="28"/>
        </w:rPr>
        <w:t xml:space="preserve"> Quyết định số 709/QĐ-TTg về ban hành Kế hoạch triển khai</w:t>
      </w:r>
      <w:r w:rsidR="00AF135A" w:rsidRPr="001108B8">
        <w:rPr>
          <w:bCs/>
          <w:sz w:val="28"/>
          <w:szCs w:val="28"/>
        </w:rPr>
        <w:t xml:space="preserve"> Kết luận số 69-KL/TW.</w:t>
      </w:r>
    </w:p>
    <w:p w:rsidR="003D159A" w:rsidRPr="003D159A" w:rsidRDefault="003D159A" w:rsidP="00244CF2">
      <w:pPr>
        <w:pStyle w:val="BodyText"/>
        <w:widowControl w:val="0"/>
        <w:spacing w:before="80" w:after="80"/>
        <w:ind w:firstLine="709"/>
        <w:jc w:val="both"/>
        <w:rPr>
          <w:sz w:val="8"/>
          <w:szCs w:val="28"/>
        </w:rPr>
      </w:pPr>
    </w:p>
    <w:p w:rsidR="0059703F" w:rsidRPr="001108B8" w:rsidRDefault="00AF135A" w:rsidP="00244CF2">
      <w:pPr>
        <w:widowControl w:val="0"/>
        <w:spacing w:before="80" w:after="80"/>
        <w:ind w:firstLine="709"/>
        <w:jc w:val="both"/>
        <w:rPr>
          <w:b/>
          <w:sz w:val="28"/>
          <w:szCs w:val="28"/>
        </w:rPr>
      </w:pPr>
      <w:r w:rsidRPr="001108B8">
        <w:rPr>
          <w:b/>
          <w:sz w:val="28"/>
          <w:szCs w:val="28"/>
        </w:rPr>
        <w:t xml:space="preserve">II. NHIỆM VỤ, </w:t>
      </w:r>
      <w:r w:rsidR="0059703F" w:rsidRPr="001108B8">
        <w:rPr>
          <w:b/>
          <w:sz w:val="28"/>
          <w:szCs w:val="28"/>
        </w:rPr>
        <w:t>GIẢI PHÁP</w:t>
      </w:r>
      <w:r w:rsidR="00156047" w:rsidRPr="001108B8">
        <w:rPr>
          <w:b/>
          <w:sz w:val="28"/>
          <w:szCs w:val="28"/>
        </w:rPr>
        <w:t xml:space="preserve"> </w:t>
      </w:r>
      <w:r w:rsidRPr="001108B8">
        <w:rPr>
          <w:b/>
          <w:sz w:val="28"/>
          <w:szCs w:val="28"/>
        </w:rPr>
        <w:t>CHỦ YẾU</w:t>
      </w:r>
      <w:r w:rsidR="0059703F" w:rsidRPr="001108B8">
        <w:rPr>
          <w:b/>
          <w:sz w:val="28"/>
          <w:szCs w:val="28"/>
        </w:rPr>
        <w:t xml:space="preserve">  </w:t>
      </w:r>
    </w:p>
    <w:p w:rsidR="00DB7D85" w:rsidRPr="001108B8" w:rsidRDefault="00DB7D85" w:rsidP="00244CF2">
      <w:pPr>
        <w:pStyle w:val="BodyText"/>
        <w:widowControl w:val="0"/>
        <w:spacing w:before="80" w:after="80"/>
        <w:ind w:firstLine="709"/>
        <w:jc w:val="both"/>
        <w:rPr>
          <w:b/>
          <w:bCs/>
          <w:sz w:val="28"/>
          <w:szCs w:val="28"/>
        </w:rPr>
      </w:pPr>
      <w:r w:rsidRPr="001108B8">
        <w:rPr>
          <w:b/>
          <w:bCs/>
          <w:sz w:val="28"/>
          <w:szCs w:val="28"/>
        </w:rPr>
        <w:t xml:space="preserve">1. </w:t>
      </w:r>
      <w:r w:rsidR="008239F7" w:rsidRPr="001108B8">
        <w:rPr>
          <w:b/>
          <w:bCs/>
          <w:sz w:val="28"/>
          <w:szCs w:val="28"/>
        </w:rPr>
        <w:t>Tăng cườ</w:t>
      </w:r>
      <w:r w:rsidRPr="001108B8">
        <w:rPr>
          <w:b/>
          <w:bCs/>
          <w:sz w:val="28"/>
          <w:szCs w:val="28"/>
        </w:rPr>
        <w:t>ng sự lãn</w:t>
      </w:r>
      <w:r w:rsidR="00D02562" w:rsidRPr="001108B8">
        <w:rPr>
          <w:b/>
          <w:bCs/>
          <w:sz w:val="28"/>
          <w:szCs w:val="28"/>
        </w:rPr>
        <w:t>h đạo của Đảng đối với phát triể</w:t>
      </w:r>
      <w:r w:rsidRPr="001108B8">
        <w:rPr>
          <w:b/>
          <w:bCs/>
          <w:sz w:val="28"/>
          <w:szCs w:val="28"/>
        </w:rPr>
        <w:t>n khoa học, công nghệ và đổi mới sáng tạo</w:t>
      </w:r>
    </w:p>
    <w:p w:rsidR="00AF135A" w:rsidRPr="001108B8" w:rsidRDefault="00AF135A" w:rsidP="00244CF2">
      <w:pPr>
        <w:pStyle w:val="BodyText"/>
        <w:widowControl w:val="0"/>
        <w:spacing w:before="80" w:after="80"/>
        <w:jc w:val="both"/>
        <w:rPr>
          <w:sz w:val="28"/>
          <w:szCs w:val="28"/>
        </w:rPr>
      </w:pPr>
      <w:r w:rsidRPr="001108B8">
        <w:rPr>
          <w:sz w:val="28"/>
          <w:szCs w:val="28"/>
        </w:rPr>
        <w:tab/>
        <w:t>a) Các Sở, ban, ngành</w:t>
      </w:r>
      <w:r w:rsidR="00B109F1">
        <w:rPr>
          <w:sz w:val="28"/>
          <w:szCs w:val="28"/>
        </w:rPr>
        <w:t xml:space="preserve"> cấp tỉnh,</w:t>
      </w:r>
      <w:r w:rsidRPr="001108B8">
        <w:rPr>
          <w:sz w:val="28"/>
          <w:szCs w:val="28"/>
        </w:rPr>
        <w:t xml:space="preserve"> UBND các huyện, thành phố tăng cường sự lãnh đạo của Đảng, tạo chuyển biến mạnh mẽ trong tư duy, hành động, nâng cao nhận thức, trách nhiệm của cán bộ, đảng viên, nhất là người đứng đầu, xác định phát triển khoa học, công nghệ và đổi mới sáng tạo là nhiệm vụ trung tâm trong phát triển kinh tế - xã hội, tạo nền tảng để thực </w:t>
      </w:r>
      <w:bookmarkStart w:id="2" w:name="bookmark29"/>
      <w:bookmarkEnd w:id="2"/>
      <w:r w:rsidRPr="001108B8">
        <w:rPr>
          <w:sz w:val="28"/>
          <w:szCs w:val="28"/>
        </w:rPr>
        <w:t xml:space="preserve">hiện mục tiêu công nghiệp hóa, hiện đại hóa đất nước; tổ chức phổ biến, tuyên truyền, giáo dục, quán triệt nội dung của Kết luận số 69-KL/TW, kế hoạch của Thủ tướng Chính phủ tạo sự thống nhất trong nhận thức về phát triển khoa học, công nghệ và đổi mới sáng </w:t>
      </w:r>
      <w:r w:rsidRPr="001108B8">
        <w:rPr>
          <w:sz w:val="28"/>
          <w:szCs w:val="28"/>
        </w:rPr>
        <w:lastRenderedPageBreak/>
        <w:t xml:space="preserve">tạo cho cán bộ, công chức, viên chức, người lao động và </w:t>
      </w:r>
      <w:r w:rsidR="00B109F1">
        <w:rPr>
          <w:sz w:val="28"/>
          <w:szCs w:val="28"/>
        </w:rPr>
        <w:t>N</w:t>
      </w:r>
      <w:r w:rsidRPr="001108B8">
        <w:rPr>
          <w:sz w:val="28"/>
          <w:szCs w:val="28"/>
        </w:rPr>
        <w:t>hân dân.</w:t>
      </w:r>
    </w:p>
    <w:p w:rsidR="006D62D7" w:rsidRPr="001108B8" w:rsidRDefault="006D62D7" w:rsidP="00244CF2">
      <w:pPr>
        <w:pStyle w:val="BodyText"/>
        <w:widowControl w:val="0"/>
        <w:spacing w:before="80" w:after="80"/>
        <w:jc w:val="both"/>
        <w:rPr>
          <w:sz w:val="28"/>
          <w:szCs w:val="28"/>
        </w:rPr>
      </w:pPr>
      <w:r w:rsidRPr="001108B8">
        <w:rPr>
          <w:sz w:val="28"/>
          <w:szCs w:val="28"/>
        </w:rPr>
        <w:tab/>
      </w:r>
      <w:r w:rsidR="005E66C9" w:rsidRPr="001108B8">
        <w:rPr>
          <w:sz w:val="28"/>
          <w:szCs w:val="28"/>
        </w:rPr>
        <w:t xml:space="preserve">b) </w:t>
      </w:r>
      <w:r w:rsidRPr="001108B8">
        <w:rPr>
          <w:sz w:val="28"/>
          <w:szCs w:val="28"/>
        </w:rPr>
        <w:t>Sở Thông tin và Truyền thông, Đài Phát thanh và Truyền hình tỉnh, Báo</w:t>
      </w:r>
      <w:r w:rsidR="00F004B2">
        <w:rPr>
          <w:sz w:val="28"/>
          <w:szCs w:val="28"/>
        </w:rPr>
        <w:t xml:space="preserve"> </w:t>
      </w:r>
      <w:r w:rsidRPr="001108B8">
        <w:rPr>
          <w:sz w:val="28"/>
          <w:szCs w:val="28"/>
        </w:rPr>
        <w:t>Ninh Thuận: Xây dựng các chương trình thông tin tuyên truyền đến doanh nghiệp</w:t>
      </w:r>
      <w:r w:rsidR="00F004B2">
        <w:rPr>
          <w:sz w:val="28"/>
          <w:szCs w:val="28"/>
        </w:rPr>
        <w:t xml:space="preserve"> </w:t>
      </w:r>
      <w:r w:rsidRPr="001108B8">
        <w:rPr>
          <w:sz w:val="28"/>
          <w:szCs w:val="28"/>
        </w:rPr>
        <w:t>và quần chúng Nhân dân về Kết luận số 69-KL/TW, Kế hoạch của Thủ tướng Chính phủ thực hiện Kết luận số 69-KL/TW.</w:t>
      </w:r>
    </w:p>
    <w:p w:rsidR="008239F7" w:rsidRPr="001108B8" w:rsidRDefault="008239F7" w:rsidP="00244CF2">
      <w:pPr>
        <w:pStyle w:val="BodyText"/>
        <w:widowControl w:val="0"/>
        <w:spacing w:before="80" w:after="80"/>
        <w:ind w:firstLine="709"/>
        <w:jc w:val="both"/>
        <w:rPr>
          <w:b/>
          <w:sz w:val="28"/>
          <w:szCs w:val="28"/>
        </w:rPr>
      </w:pPr>
      <w:r w:rsidRPr="001108B8">
        <w:rPr>
          <w:b/>
          <w:sz w:val="28"/>
          <w:szCs w:val="28"/>
        </w:rPr>
        <w:t xml:space="preserve">2. </w:t>
      </w:r>
      <w:bookmarkStart w:id="3" w:name="bookmark18"/>
      <w:bookmarkStart w:id="4" w:name="bookmark19"/>
      <w:bookmarkStart w:id="5" w:name="bookmark21"/>
      <w:r w:rsidR="000865B0" w:rsidRPr="001108B8">
        <w:rPr>
          <w:b/>
          <w:sz w:val="28"/>
          <w:szCs w:val="28"/>
        </w:rPr>
        <w:t>Đổi mớ</w:t>
      </w:r>
      <w:r w:rsidRPr="001108B8">
        <w:rPr>
          <w:b/>
          <w:sz w:val="28"/>
          <w:szCs w:val="28"/>
        </w:rPr>
        <w:t>i tư duy, hoàn thiện chính sách, pháp luật, nâng cao vai trò quản lý nhà nước về khoa học, công nghệ và đổi mới sáng tạo</w:t>
      </w:r>
      <w:bookmarkEnd w:id="3"/>
      <w:bookmarkEnd w:id="4"/>
      <w:bookmarkEnd w:id="5"/>
    </w:p>
    <w:p w:rsidR="0006206D" w:rsidRPr="001108B8" w:rsidRDefault="00136553" w:rsidP="00244CF2">
      <w:pPr>
        <w:pStyle w:val="BodyText"/>
        <w:spacing w:before="80" w:after="80"/>
        <w:ind w:firstLine="709"/>
        <w:jc w:val="both"/>
        <w:rPr>
          <w:sz w:val="28"/>
          <w:szCs w:val="28"/>
        </w:rPr>
      </w:pPr>
      <w:r w:rsidRPr="001108B8">
        <w:rPr>
          <w:sz w:val="28"/>
          <w:szCs w:val="28"/>
        </w:rPr>
        <w:t xml:space="preserve">a) Các Sở, ban, ngành </w:t>
      </w:r>
      <w:r w:rsidR="003B0C41" w:rsidRPr="001108B8">
        <w:rPr>
          <w:sz w:val="28"/>
          <w:szCs w:val="28"/>
        </w:rPr>
        <w:t>cấp tỉnh, Ủy ban nhân dân các huyện, thành phố</w:t>
      </w:r>
      <w:r w:rsidRPr="001108B8">
        <w:rPr>
          <w:sz w:val="28"/>
          <w:szCs w:val="28"/>
        </w:rPr>
        <w:t xml:space="preserve"> th</w:t>
      </w:r>
      <w:r w:rsidR="003B0C41" w:rsidRPr="001108B8">
        <w:rPr>
          <w:sz w:val="28"/>
          <w:szCs w:val="28"/>
        </w:rPr>
        <w:t>eo chức năng, nhiệm vụ</w:t>
      </w:r>
      <w:r w:rsidR="0006206D" w:rsidRPr="001108B8">
        <w:rPr>
          <w:sz w:val="28"/>
          <w:szCs w:val="28"/>
        </w:rPr>
        <w:t xml:space="preserve">: </w:t>
      </w:r>
    </w:p>
    <w:p w:rsidR="005F44A8" w:rsidRPr="001108B8" w:rsidRDefault="0006206D" w:rsidP="00244CF2">
      <w:pPr>
        <w:pStyle w:val="BodyText"/>
        <w:spacing w:before="80" w:after="80"/>
        <w:ind w:firstLine="709"/>
        <w:jc w:val="both"/>
        <w:rPr>
          <w:sz w:val="28"/>
          <w:szCs w:val="28"/>
        </w:rPr>
      </w:pPr>
      <w:r w:rsidRPr="001108B8">
        <w:rPr>
          <w:sz w:val="28"/>
          <w:szCs w:val="28"/>
        </w:rPr>
        <w:t>-</w:t>
      </w:r>
      <w:r w:rsidR="00173099" w:rsidRPr="001108B8">
        <w:rPr>
          <w:sz w:val="28"/>
          <w:szCs w:val="28"/>
        </w:rPr>
        <w:t xml:space="preserve"> </w:t>
      </w:r>
      <w:r w:rsidR="006D62D7" w:rsidRPr="001108B8">
        <w:rPr>
          <w:sz w:val="28"/>
          <w:szCs w:val="28"/>
        </w:rPr>
        <w:t>Tổ chức triển khai tốt các nhiệm vụ, giải pháp liên quan đến ngành, lĩnh v</w:t>
      </w:r>
      <w:r w:rsidR="005E090E">
        <w:rPr>
          <w:sz w:val="28"/>
          <w:szCs w:val="28"/>
        </w:rPr>
        <w:t xml:space="preserve">ực thuộc phạm vi quản lý trong </w:t>
      </w:r>
      <w:r w:rsidR="00C65B6F" w:rsidRPr="001108B8">
        <w:rPr>
          <w:sz w:val="28"/>
          <w:szCs w:val="28"/>
        </w:rPr>
        <w:t>C</w:t>
      </w:r>
      <w:r w:rsidR="005E090E">
        <w:rPr>
          <w:sz w:val="28"/>
          <w:szCs w:val="28"/>
        </w:rPr>
        <w:t xml:space="preserve">hiến </w:t>
      </w:r>
      <w:r w:rsidR="004812CA" w:rsidRPr="001108B8">
        <w:rPr>
          <w:sz w:val="28"/>
          <w:szCs w:val="28"/>
        </w:rPr>
        <w:t>lược phát triển khoa học, công nghệ và đổi mới sáng tạo đến năm 2030 được ban hành kèm the</w:t>
      </w:r>
      <w:r w:rsidR="0047709E">
        <w:rPr>
          <w:sz w:val="28"/>
          <w:szCs w:val="28"/>
        </w:rPr>
        <w:t xml:space="preserve">o Quyết định số 569/QĐ-TTg ngày </w:t>
      </w:r>
      <w:r w:rsidR="004812CA" w:rsidRPr="001108B8">
        <w:rPr>
          <w:sz w:val="28"/>
          <w:szCs w:val="28"/>
        </w:rPr>
        <w:t xml:space="preserve">11/5/2022 </w:t>
      </w:r>
      <w:r w:rsidR="00C65B6F" w:rsidRPr="001108B8">
        <w:rPr>
          <w:sz w:val="28"/>
          <w:szCs w:val="28"/>
        </w:rPr>
        <w:t xml:space="preserve">của Thủ tướng Chính phủ </w:t>
      </w:r>
      <w:r w:rsidR="0047709E">
        <w:rPr>
          <w:sz w:val="28"/>
          <w:szCs w:val="28"/>
        </w:rPr>
        <w:t xml:space="preserve">gắn </w:t>
      </w:r>
      <w:r w:rsidR="006D62D7" w:rsidRPr="001108B8">
        <w:rPr>
          <w:sz w:val="28"/>
          <w:szCs w:val="28"/>
        </w:rPr>
        <w:t xml:space="preserve">với </w:t>
      </w:r>
      <w:r w:rsidRPr="001108B8">
        <w:rPr>
          <w:sz w:val="28"/>
          <w:szCs w:val="28"/>
        </w:rPr>
        <w:t>Nghị quyết số 29-NQ/TW</w:t>
      </w:r>
      <w:r w:rsidR="003B73AA" w:rsidRPr="001108B8">
        <w:rPr>
          <w:sz w:val="28"/>
          <w:szCs w:val="28"/>
        </w:rPr>
        <w:t>,</w:t>
      </w:r>
      <w:r w:rsidRPr="001108B8">
        <w:rPr>
          <w:sz w:val="28"/>
          <w:szCs w:val="28"/>
        </w:rPr>
        <w:t xml:space="preserve"> ngày 17/11/2022 của Ban Chấp hành Trung ương Đảng khóa XIII về tiếp tục đẩy mạnh công nghiệp hóa, hiện đại hóa </w:t>
      </w:r>
      <w:r w:rsidR="0077680E">
        <w:rPr>
          <w:sz w:val="28"/>
          <w:szCs w:val="28"/>
        </w:rPr>
        <w:t xml:space="preserve">đất nước đến năm 2030, tầm nhìn </w:t>
      </w:r>
      <w:r w:rsidRPr="001108B8">
        <w:rPr>
          <w:sz w:val="28"/>
          <w:szCs w:val="28"/>
        </w:rPr>
        <w:t>đến năm 2045; K</w:t>
      </w:r>
      <w:r w:rsidR="007C410A" w:rsidRPr="001108B8">
        <w:rPr>
          <w:sz w:val="28"/>
          <w:szCs w:val="28"/>
        </w:rPr>
        <w:t>ế</w:t>
      </w:r>
      <w:r w:rsidRPr="001108B8">
        <w:rPr>
          <w:sz w:val="28"/>
          <w:szCs w:val="28"/>
        </w:rPr>
        <w:t xml:space="preserve"> hoạch số 266-KH/TU</w:t>
      </w:r>
      <w:r w:rsidR="007519FC" w:rsidRPr="001108B8">
        <w:rPr>
          <w:sz w:val="28"/>
          <w:szCs w:val="28"/>
        </w:rPr>
        <w:t>,</w:t>
      </w:r>
      <w:r w:rsidRPr="001108B8">
        <w:rPr>
          <w:sz w:val="28"/>
          <w:szCs w:val="28"/>
        </w:rPr>
        <w:t xml:space="preserve"> ngày 25/01/2024 của Ban Thường vụ Tỉnh ủy về thực hiện Nghị quyết số 45-NQ/TW, ngày 24/11/2023 của Ban Chấp hành Trung ương Đảng khoá XIII về tiếp tục xây dựng và phát huy vai trò của đội ngũ trí thức </w:t>
      </w:r>
      <w:r w:rsidR="007519FC" w:rsidRPr="001108B8">
        <w:rPr>
          <w:sz w:val="28"/>
          <w:szCs w:val="28"/>
        </w:rPr>
        <w:t>đáp ứng yêu cầu phát triển đất nước nhanh và bền vữ</w:t>
      </w:r>
      <w:r w:rsidRPr="001108B8">
        <w:rPr>
          <w:sz w:val="28"/>
          <w:szCs w:val="28"/>
        </w:rPr>
        <w:t xml:space="preserve">ng trong giai đoạn mới; </w:t>
      </w:r>
      <w:r w:rsidR="00136553" w:rsidRPr="001108B8">
        <w:rPr>
          <w:sz w:val="28"/>
          <w:szCs w:val="28"/>
        </w:rPr>
        <w:t xml:space="preserve">Nghị quyết số 14-NQ/TU của Ban Chấp hành Đảng bộ tỉnh </w:t>
      </w:r>
      <w:r w:rsidR="007519FC" w:rsidRPr="001108B8">
        <w:rPr>
          <w:sz w:val="28"/>
          <w:szCs w:val="28"/>
        </w:rPr>
        <w:t xml:space="preserve">Khóa XIV </w:t>
      </w:r>
      <w:r w:rsidR="00136553" w:rsidRPr="001108B8">
        <w:rPr>
          <w:sz w:val="28"/>
          <w:szCs w:val="28"/>
        </w:rPr>
        <w:t xml:space="preserve">về đẩy mạnh ứng dụng, phát triển khoa học, công nghệ và đổi mới sáng tạo đến năm 2025, định hướng đến năm 2030; Nghị quyết số 36/2022/NQ-HĐND ngày 22/7/2022 của Hội đồng nhân dân tỉnh khóa XI, kỳ họp thứ 7 về đẩy mạnh ứng dụng, phát triển khoa học, công nghệ và đổi mới sáng tạo của tỉnh đến năm 2025, định hướng đến </w:t>
      </w:r>
      <w:r w:rsidRPr="001108B8">
        <w:rPr>
          <w:sz w:val="28"/>
          <w:szCs w:val="28"/>
        </w:rPr>
        <w:t>năm 2030; Quyết định số 472/QĐ-U</w:t>
      </w:r>
      <w:r w:rsidR="00136553" w:rsidRPr="001108B8">
        <w:rPr>
          <w:sz w:val="28"/>
          <w:szCs w:val="28"/>
        </w:rPr>
        <w:t xml:space="preserve">BND ngày 23/8/2022 của </w:t>
      </w:r>
      <w:r w:rsidR="003B73AA" w:rsidRPr="001108B8">
        <w:rPr>
          <w:sz w:val="28"/>
          <w:szCs w:val="28"/>
        </w:rPr>
        <w:t>Ủ</w:t>
      </w:r>
      <w:r w:rsidR="00136553" w:rsidRPr="001108B8">
        <w:rPr>
          <w:sz w:val="28"/>
          <w:szCs w:val="28"/>
        </w:rPr>
        <w:t>y ban nhân dân tỉnh ban hành “Chương trình ứng dụng, phát triến khoa học, công nghệ và đổi mới sáng tạo của tỉnh Ninh Thuận đến năm 2025, định hướng đến năm 2030”</w:t>
      </w:r>
      <w:r w:rsidRPr="001108B8">
        <w:rPr>
          <w:sz w:val="28"/>
          <w:szCs w:val="28"/>
        </w:rPr>
        <w:t>.</w:t>
      </w:r>
    </w:p>
    <w:p w:rsidR="005F44A8" w:rsidRPr="001108B8" w:rsidRDefault="005F44A8" w:rsidP="00244CF2">
      <w:pPr>
        <w:pStyle w:val="BodyText"/>
        <w:spacing w:before="80" w:after="80"/>
        <w:ind w:firstLine="709"/>
        <w:jc w:val="both"/>
        <w:rPr>
          <w:sz w:val="28"/>
          <w:szCs w:val="28"/>
        </w:rPr>
      </w:pPr>
      <w:r w:rsidRPr="001108B8">
        <w:rPr>
          <w:sz w:val="28"/>
          <w:szCs w:val="28"/>
        </w:rPr>
        <w:t xml:space="preserve">- </w:t>
      </w:r>
      <w:r w:rsidR="0006206D" w:rsidRPr="001108B8">
        <w:rPr>
          <w:sz w:val="28"/>
          <w:szCs w:val="28"/>
        </w:rPr>
        <w:t>Tích cực</w:t>
      </w:r>
      <w:r w:rsidR="00C32262" w:rsidRPr="001108B8">
        <w:rPr>
          <w:sz w:val="28"/>
          <w:szCs w:val="28"/>
        </w:rPr>
        <w:t xml:space="preserve"> chủ động</w:t>
      </w:r>
      <w:r w:rsidR="0006206D" w:rsidRPr="001108B8">
        <w:rPr>
          <w:sz w:val="28"/>
          <w:szCs w:val="28"/>
        </w:rPr>
        <w:t xml:space="preserve"> rà soát</w:t>
      </w:r>
      <w:r w:rsidR="00C32262" w:rsidRPr="001108B8">
        <w:rPr>
          <w:sz w:val="28"/>
          <w:szCs w:val="28"/>
        </w:rPr>
        <w:t>, đề xuất sửa đổi, bổ sung</w:t>
      </w:r>
      <w:r w:rsidR="0006206D" w:rsidRPr="001108B8">
        <w:rPr>
          <w:sz w:val="28"/>
          <w:szCs w:val="28"/>
        </w:rPr>
        <w:t xml:space="preserve"> </w:t>
      </w:r>
      <w:r w:rsidR="00C32262" w:rsidRPr="001108B8">
        <w:rPr>
          <w:sz w:val="28"/>
          <w:szCs w:val="28"/>
        </w:rPr>
        <w:t xml:space="preserve">các </w:t>
      </w:r>
      <w:r w:rsidR="0006206D" w:rsidRPr="001108B8">
        <w:rPr>
          <w:sz w:val="28"/>
          <w:szCs w:val="28"/>
        </w:rPr>
        <w:t>quy định pháp luật liên quan đến ngành, lĩnh vực thuộc phạm vi quản lý cần sửa đổi, bổ sung hoặc ban hành mới bảo đảm đồng bộ với các quy định pháp luật về khoa học và c</w:t>
      </w:r>
      <w:r w:rsidR="007519FC" w:rsidRPr="001108B8">
        <w:rPr>
          <w:sz w:val="28"/>
          <w:szCs w:val="28"/>
        </w:rPr>
        <w:t>ông nghệ để kiến nghị cấp có thẩ</w:t>
      </w:r>
      <w:r w:rsidR="0006206D" w:rsidRPr="001108B8">
        <w:rPr>
          <w:sz w:val="28"/>
          <w:szCs w:val="28"/>
        </w:rPr>
        <w:t>m quyền tiếp tục hoàn thiện chính sách, pháp l</w:t>
      </w:r>
      <w:r w:rsidR="007519FC" w:rsidRPr="001108B8">
        <w:rPr>
          <w:sz w:val="28"/>
          <w:szCs w:val="28"/>
        </w:rPr>
        <w:t>uật về khoa học, công nghệ và đổ</w:t>
      </w:r>
      <w:r w:rsidR="0006206D" w:rsidRPr="001108B8">
        <w:rPr>
          <w:sz w:val="28"/>
          <w:szCs w:val="28"/>
        </w:rPr>
        <w:t>i mới sáng tạo của ngành, lĩnh vực thuộc p</w:t>
      </w:r>
      <w:r w:rsidR="007519FC" w:rsidRPr="001108B8">
        <w:rPr>
          <w:sz w:val="28"/>
          <w:szCs w:val="28"/>
        </w:rPr>
        <w:t>hạm vi quản lý theo hướng phù hợ</w:t>
      </w:r>
      <w:r w:rsidR="0006206D" w:rsidRPr="001108B8">
        <w:rPr>
          <w:sz w:val="28"/>
          <w:szCs w:val="28"/>
        </w:rPr>
        <w:t>p với cơ chế thị trường và thông lệ, chuẩn mực quốc tế, tạo sự đồng bộ, thống nhất, hiệu quả trong tổ chức thực hiện, cần chú trọng nghiên cứu, đề xuất các chính sách thuộc thẩm quyền của địa phương ban hành về tài chính, đầu tư, đấu thầu, quản lý và sử dụng tài sản công, chuyển giao, ứng dụng khoa học và công nghệ, phát t</w:t>
      </w:r>
      <w:r w:rsidR="00DE749F">
        <w:rPr>
          <w:sz w:val="28"/>
          <w:szCs w:val="28"/>
        </w:rPr>
        <w:t>riển</w:t>
      </w:r>
      <w:r w:rsidR="0006206D" w:rsidRPr="001108B8">
        <w:rPr>
          <w:sz w:val="28"/>
          <w:szCs w:val="28"/>
        </w:rPr>
        <w:t xml:space="preserve"> công nghệ</w:t>
      </w:r>
      <w:r w:rsidR="007519FC" w:rsidRPr="001108B8">
        <w:rPr>
          <w:sz w:val="28"/>
          <w:szCs w:val="28"/>
        </w:rPr>
        <w:t xml:space="preserve"> số, công nghệ cao, bảo hộ sở hữu</w:t>
      </w:r>
      <w:r w:rsidR="0006206D" w:rsidRPr="001108B8">
        <w:rPr>
          <w:sz w:val="28"/>
          <w:szCs w:val="28"/>
        </w:rPr>
        <w:t xml:space="preserve"> trí tuệ; chính sách xã hội. </w:t>
      </w:r>
    </w:p>
    <w:p w:rsidR="00943689" w:rsidRPr="001108B8" w:rsidRDefault="005F44A8" w:rsidP="00244CF2">
      <w:pPr>
        <w:pStyle w:val="BodyText"/>
        <w:spacing w:before="80" w:after="80"/>
        <w:ind w:firstLine="709"/>
        <w:jc w:val="both"/>
        <w:rPr>
          <w:sz w:val="28"/>
          <w:szCs w:val="28"/>
        </w:rPr>
      </w:pPr>
      <w:r w:rsidRPr="001108B8">
        <w:rPr>
          <w:sz w:val="28"/>
          <w:szCs w:val="28"/>
        </w:rPr>
        <w:t xml:space="preserve">- </w:t>
      </w:r>
      <w:r w:rsidR="00943689" w:rsidRPr="001108B8">
        <w:rPr>
          <w:sz w:val="28"/>
          <w:szCs w:val="28"/>
        </w:rPr>
        <w:t xml:space="preserve">Nâng cao hiệu lực, hiệu quả quản lý nhà nước; tăng cường cải cách hành chính, phân cấp, phân quyền; thực hiện đồng bộ cơ chế, chính sách để phát triển khoa học, công nghệ và đổi mới sáng tạo là quốc sách hàng đầu. Bảo đảm sử dụng có hiệu quả ngân sách nhà nước được giao và có chính sách thu hút nguồn </w:t>
      </w:r>
      <w:r w:rsidR="00943689" w:rsidRPr="001108B8">
        <w:rPr>
          <w:sz w:val="28"/>
          <w:szCs w:val="28"/>
        </w:rPr>
        <w:lastRenderedPageBreak/>
        <w:t>lực từ doanh nghiệp</w:t>
      </w:r>
      <w:r w:rsidR="007519FC" w:rsidRPr="001108B8">
        <w:rPr>
          <w:sz w:val="28"/>
          <w:szCs w:val="28"/>
        </w:rPr>
        <w:t xml:space="preserve"> dành cho hoạt động khoa học, cô</w:t>
      </w:r>
      <w:r w:rsidR="00943689" w:rsidRPr="001108B8">
        <w:rPr>
          <w:sz w:val="28"/>
          <w:szCs w:val="28"/>
        </w:rPr>
        <w:t xml:space="preserve">ng nghệ và đổi mới sáng tạo; ưu tiên, tập trung nguồn lực xây dựng cơ sở vật chất, phát triển nguồn nhân lực và thị trường khoa học, công nghệ, </w:t>
      </w:r>
      <w:r w:rsidR="007519FC" w:rsidRPr="001108B8">
        <w:rPr>
          <w:sz w:val="28"/>
          <w:szCs w:val="28"/>
        </w:rPr>
        <w:t>hợ</w:t>
      </w:r>
      <w:r w:rsidR="00943689" w:rsidRPr="001108B8">
        <w:rPr>
          <w:sz w:val="28"/>
          <w:szCs w:val="28"/>
        </w:rPr>
        <w:t>p tác quốc tế.</w:t>
      </w:r>
    </w:p>
    <w:p w:rsidR="00943689" w:rsidRPr="001108B8" w:rsidRDefault="0006206D" w:rsidP="00244CF2">
      <w:pPr>
        <w:pStyle w:val="BodyText"/>
        <w:widowControl w:val="0"/>
        <w:spacing w:before="80" w:after="80"/>
        <w:ind w:firstLine="709"/>
        <w:jc w:val="both"/>
        <w:rPr>
          <w:sz w:val="28"/>
          <w:szCs w:val="28"/>
        </w:rPr>
      </w:pPr>
      <w:r w:rsidRPr="001108B8">
        <w:rPr>
          <w:sz w:val="28"/>
          <w:szCs w:val="28"/>
        </w:rPr>
        <w:t xml:space="preserve">b) Sở Khoa học và Công nghệ </w:t>
      </w:r>
      <w:r w:rsidR="00943689" w:rsidRPr="001108B8">
        <w:rPr>
          <w:sz w:val="28"/>
          <w:szCs w:val="28"/>
        </w:rPr>
        <w:t>chủ trì, phối hợp với các cơ quan, đơn vị có liên quan:</w:t>
      </w:r>
    </w:p>
    <w:p w:rsidR="00C65B6F" w:rsidRPr="001108B8" w:rsidRDefault="00943689" w:rsidP="00244CF2">
      <w:pPr>
        <w:pStyle w:val="BodyText"/>
        <w:widowControl w:val="0"/>
        <w:spacing w:before="80" w:after="80"/>
        <w:ind w:firstLine="709"/>
        <w:jc w:val="both"/>
        <w:rPr>
          <w:sz w:val="28"/>
          <w:szCs w:val="28"/>
        </w:rPr>
      </w:pPr>
      <w:r w:rsidRPr="001108B8">
        <w:rPr>
          <w:spacing w:val="-4"/>
          <w:sz w:val="28"/>
          <w:szCs w:val="28"/>
        </w:rPr>
        <w:t xml:space="preserve">- </w:t>
      </w:r>
      <w:r w:rsidR="0043359B" w:rsidRPr="001108B8">
        <w:rPr>
          <w:spacing w:val="-4"/>
          <w:sz w:val="28"/>
          <w:szCs w:val="28"/>
        </w:rPr>
        <w:t xml:space="preserve">Tổ chức </w:t>
      </w:r>
      <w:r w:rsidR="00C65B6F" w:rsidRPr="001108B8">
        <w:rPr>
          <w:spacing w:val="-4"/>
          <w:sz w:val="28"/>
          <w:szCs w:val="28"/>
        </w:rPr>
        <w:t xml:space="preserve">triển khai thực </w:t>
      </w:r>
      <w:r w:rsidR="002F00CC">
        <w:rPr>
          <w:spacing w:val="-4"/>
          <w:sz w:val="28"/>
          <w:szCs w:val="28"/>
        </w:rPr>
        <w:t>hiện</w:t>
      </w:r>
      <w:r w:rsidR="00C65B6F" w:rsidRPr="001108B8">
        <w:rPr>
          <w:spacing w:val="-4"/>
          <w:sz w:val="28"/>
          <w:szCs w:val="28"/>
        </w:rPr>
        <w:t xml:space="preserve"> tốt </w:t>
      </w:r>
      <w:r w:rsidR="00C65B6F" w:rsidRPr="001108B8">
        <w:rPr>
          <w:sz w:val="28"/>
          <w:szCs w:val="28"/>
        </w:rPr>
        <w:t>Quyết định số 569/QĐ-TTg ngày 11/5/2022 của Thủ tướng Chính phủ</w:t>
      </w:r>
      <w:r w:rsidR="0038576F">
        <w:rPr>
          <w:sz w:val="28"/>
          <w:szCs w:val="28"/>
        </w:rPr>
        <w:t xml:space="preserve"> về </w:t>
      </w:r>
      <w:r w:rsidR="00F41EDD">
        <w:rPr>
          <w:sz w:val="28"/>
          <w:szCs w:val="28"/>
        </w:rPr>
        <w:t>ban hành</w:t>
      </w:r>
      <w:r w:rsidR="00C65B6F" w:rsidRPr="001108B8">
        <w:rPr>
          <w:spacing w:val="-4"/>
          <w:sz w:val="28"/>
          <w:szCs w:val="28"/>
        </w:rPr>
        <w:t xml:space="preserve"> </w:t>
      </w:r>
      <w:r w:rsidR="009333D4">
        <w:rPr>
          <w:sz w:val="28"/>
          <w:szCs w:val="28"/>
        </w:rPr>
        <w:t xml:space="preserve">Chiến </w:t>
      </w:r>
      <w:r w:rsidR="00C65B6F" w:rsidRPr="001108B8">
        <w:rPr>
          <w:sz w:val="28"/>
          <w:szCs w:val="28"/>
        </w:rPr>
        <w:t>lược phát triển khoa học, công nghệ và đổi mới sáng tạo đến năm 2030 gắn với Nghị quyết số 29-NQ/TW, ngày 17/11/2022 của Ban Chấp hành Trung ương Đảng khóa XIII về tiếp tục đẩy mạnh công nghiệp hóa, hiện đại hóa đất nước đến năm 2030, tầm nhìn đến năm 2045; Kế hoạch số 266-KH/TU, ngày 25/01/2024 của Ban Thường vụ Tỉnh ủy về thực hiện Nghị quyết số 45-NQ/TW, ngày 24/11/2023 của Ban Chấp hành Trung ương Đảng khoá XIII về tiếp tục xây dựng và phát huy vai trò của đội ngũ trí thức đáp ứng yêu cầu phát triển đất nước nhanh và bền vững trong giai đoạn mới; Nghị quyết số 14-NQ/TU của Ban Chấp hành Đảng bộ tỉnh Khóa XIV về đẩy mạnh ứng dụng, phát triển khoa học, công nghệ và đổi mới sáng tạo đến năm 2025, định hướng đến năm 2030.</w:t>
      </w:r>
    </w:p>
    <w:p w:rsidR="00C65B6F" w:rsidRPr="001108B8" w:rsidRDefault="00C65B6F" w:rsidP="00244CF2">
      <w:pPr>
        <w:pStyle w:val="BodyText"/>
        <w:widowControl w:val="0"/>
        <w:spacing w:before="80" w:after="80"/>
        <w:ind w:firstLine="709"/>
        <w:jc w:val="both"/>
        <w:rPr>
          <w:spacing w:val="-4"/>
          <w:sz w:val="28"/>
          <w:szCs w:val="28"/>
        </w:rPr>
      </w:pPr>
      <w:r w:rsidRPr="001108B8">
        <w:rPr>
          <w:spacing w:val="-4"/>
          <w:sz w:val="28"/>
          <w:szCs w:val="28"/>
        </w:rPr>
        <w:t xml:space="preserve">- </w:t>
      </w:r>
      <w:r w:rsidR="00943689" w:rsidRPr="001108B8">
        <w:rPr>
          <w:spacing w:val="-4"/>
          <w:sz w:val="28"/>
          <w:szCs w:val="28"/>
        </w:rPr>
        <w:t>N</w:t>
      </w:r>
      <w:r w:rsidR="007519FC" w:rsidRPr="001108B8">
        <w:rPr>
          <w:spacing w:val="-4"/>
          <w:sz w:val="28"/>
          <w:szCs w:val="28"/>
        </w:rPr>
        <w:t>ghiên cứu</w:t>
      </w:r>
      <w:r w:rsidR="0006206D" w:rsidRPr="001108B8">
        <w:rPr>
          <w:spacing w:val="-4"/>
          <w:sz w:val="28"/>
          <w:szCs w:val="28"/>
        </w:rPr>
        <w:t xml:space="preserve"> các cơ chế, chính sách của Trung ương để tham mưu xây dựng tại tỉnh các cơ chế, chính sách đặc thù, chính sách vượt trội nhằm thúc đẩy phát triển, ứng dụng, chuyển giao các lĩnh vực khoa học, công nghệ và đổi mới sáng tạo có tính nền tảng, ưu tiên, mũi nhọn, công nghệ cao, công nghệ lõi, công nghệ nguồn, công nghệ mới và chuyển đổi số; nhất là các lĩnh vực nông nghiệp công nghệ cao, nông nghiệp hữu cơ, nông nghiệp thông minh; công nghệ cao trong các ngành công nghiệp chủ đạo của tỉnh như công nghiệp năng lượng (điện gió, điện mặt trời, điện khí, thủy điện tích năng); công nghiệp khai thác, chế biến khoáng sản - vật liệu xây dựng...; công nghệ hiện đại, tiên tiến trong lĩnh vực bảo vệ môi trường, thích ứng với biến đổi khí hậu và chuyển đổi số. Đẩy mạnh ứng dụng tiến bộ khoa học, công nghệ trong nghiên cứu, phát triển sản phẩm đặc thù, có lợi thế cạnh tranh, giá trị cao, thân thiện với môi trường, tham gia có hiệu quả vào chuỗi sản xuất, chuỗi cung ứng, chuỗi giá trị toàn cầu. Bảo đảm thể chế hóa đầy đủ các chủ trương, chỉ đạo của Đảng về phát triển khoa học, công nghệ và đổi mới sáng tạo.</w:t>
      </w:r>
    </w:p>
    <w:p w:rsidR="00C65B6F" w:rsidRPr="001108B8" w:rsidRDefault="00C65B6F" w:rsidP="00244CF2">
      <w:pPr>
        <w:pStyle w:val="BodyText"/>
        <w:widowControl w:val="0"/>
        <w:spacing w:before="80" w:after="80"/>
        <w:ind w:firstLine="709"/>
        <w:jc w:val="both"/>
        <w:rPr>
          <w:spacing w:val="-4"/>
          <w:sz w:val="28"/>
          <w:szCs w:val="28"/>
        </w:rPr>
      </w:pPr>
      <w:r w:rsidRPr="001108B8">
        <w:rPr>
          <w:spacing w:val="-4"/>
          <w:sz w:val="28"/>
          <w:szCs w:val="28"/>
        </w:rPr>
        <w:t xml:space="preserve">- Tham mưu </w:t>
      </w:r>
      <w:r w:rsidRPr="001108B8">
        <w:rPr>
          <w:sz w:val="28"/>
          <w:szCs w:val="28"/>
        </w:rPr>
        <w:t>hướng dẫn về xây dựng kế hoạch khoa học, công nghệ và đổi mới sáng tạo bảo đảm sử dụng có hiệu quả ngân sách nhà nước kết hợp với nguồn lực từ doanh nghiệp dành cho hoạt động khoa học, công nghệ và đổi mới sáng tạo; ưu tiên, tập trung nguồn lực xây dựng cơ sở vật chất, phát triển nguồn nhân lực và thị trường khoa học, công nghệ, hợp tác quốc tế.</w:t>
      </w:r>
    </w:p>
    <w:p w:rsidR="009C08A5" w:rsidRPr="001108B8" w:rsidRDefault="00C65B6F" w:rsidP="00244CF2">
      <w:pPr>
        <w:pStyle w:val="BodyText"/>
        <w:widowControl w:val="0"/>
        <w:spacing w:before="80" w:after="80"/>
        <w:ind w:firstLine="709"/>
        <w:jc w:val="both"/>
        <w:rPr>
          <w:spacing w:val="-4"/>
          <w:sz w:val="28"/>
          <w:szCs w:val="28"/>
        </w:rPr>
      </w:pPr>
      <w:r w:rsidRPr="001108B8">
        <w:rPr>
          <w:spacing w:val="-4"/>
          <w:sz w:val="28"/>
          <w:szCs w:val="28"/>
        </w:rPr>
        <w:t xml:space="preserve">- Phối hợp với Sở Tài chính </w:t>
      </w:r>
      <w:r w:rsidRPr="001108B8">
        <w:rPr>
          <w:sz w:val="28"/>
          <w:szCs w:val="28"/>
        </w:rPr>
        <w:t>để tiếp tục tham mưu hoàn thiện các quy định về dự toán, phê duyệt, quản lý, sử dụng, thanh quyết toán kinh phí để đẩy mạnh thực hiện nhiệm vụ khoa học và công nghệ theo phương thức khoán chi đến sản phẩm cuối cùng.</w:t>
      </w:r>
      <w:bookmarkStart w:id="6" w:name="bookmark24"/>
      <w:bookmarkStart w:id="7" w:name="bookmark25"/>
      <w:bookmarkStart w:id="8" w:name="bookmark27"/>
    </w:p>
    <w:p w:rsidR="009C08A5" w:rsidRPr="001108B8" w:rsidRDefault="009C08A5" w:rsidP="00244CF2">
      <w:pPr>
        <w:pStyle w:val="BodyText"/>
        <w:widowControl w:val="0"/>
        <w:spacing w:before="80" w:after="80"/>
        <w:ind w:firstLine="709"/>
        <w:jc w:val="both"/>
        <w:rPr>
          <w:sz w:val="28"/>
          <w:szCs w:val="28"/>
        </w:rPr>
      </w:pPr>
      <w:r w:rsidRPr="001108B8">
        <w:rPr>
          <w:spacing w:val="-4"/>
          <w:sz w:val="28"/>
          <w:szCs w:val="28"/>
        </w:rPr>
        <w:t xml:space="preserve">- </w:t>
      </w:r>
      <w:r w:rsidRPr="001108B8">
        <w:rPr>
          <w:sz w:val="28"/>
          <w:szCs w:val="28"/>
        </w:rPr>
        <w:t xml:space="preserve">Phối hợp với Sở Kế hoạch và Đàu tư rà soát, tham mưu đề xuất để chỉ đạo hoàn thiện chính sách về đầu tư, đấu thầu nhằm mục đích khuyến khích </w:t>
      </w:r>
      <w:r w:rsidRPr="001108B8">
        <w:rPr>
          <w:sz w:val="28"/>
          <w:szCs w:val="28"/>
        </w:rPr>
        <w:lastRenderedPageBreak/>
        <w:t>chuyển giao công nghệ, thúc đẩy nhanh việc phát triển, ứng dụng khoa học, công nghệ vào sản xuất, kinh doanh.</w:t>
      </w:r>
    </w:p>
    <w:p w:rsidR="007C1271" w:rsidRPr="001108B8" w:rsidRDefault="007C1271" w:rsidP="00244CF2">
      <w:pPr>
        <w:pStyle w:val="BodyText"/>
        <w:widowControl w:val="0"/>
        <w:spacing w:before="80" w:after="80"/>
        <w:jc w:val="both"/>
        <w:rPr>
          <w:sz w:val="28"/>
          <w:szCs w:val="28"/>
        </w:rPr>
      </w:pPr>
      <w:r w:rsidRPr="001108B8">
        <w:rPr>
          <w:sz w:val="28"/>
          <w:szCs w:val="28"/>
        </w:rPr>
        <w:tab/>
      </w:r>
      <w:r w:rsidR="00B109F1">
        <w:rPr>
          <w:spacing w:val="-4"/>
          <w:sz w:val="28"/>
          <w:szCs w:val="28"/>
        </w:rPr>
        <w:t>c</w:t>
      </w:r>
      <w:r w:rsidR="009C08A5" w:rsidRPr="001108B8">
        <w:rPr>
          <w:spacing w:val="-4"/>
          <w:sz w:val="28"/>
          <w:szCs w:val="28"/>
        </w:rPr>
        <w:t xml:space="preserve">) </w:t>
      </w:r>
      <w:r w:rsidRPr="001108B8">
        <w:rPr>
          <w:spacing w:val="-4"/>
          <w:sz w:val="28"/>
          <w:szCs w:val="28"/>
        </w:rPr>
        <w:t>Sở</w:t>
      </w:r>
      <w:r w:rsidR="00C44721" w:rsidRPr="001108B8">
        <w:rPr>
          <w:spacing w:val="-4"/>
          <w:sz w:val="28"/>
          <w:szCs w:val="28"/>
        </w:rPr>
        <w:t xml:space="preserve"> Nội vụ chủ trì, phối hợp với Sở Khoa học và Công nghệ và các Sở, ngành có liên quan </w:t>
      </w:r>
      <w:r w:rsidR="009F655D">
        <w:rPr>
          <w:spacing w:val="-4"/>
          <w:sz w:val="28"/>
          <w:szCs w:val="28"/>
        </w:rPr>
        <w:t>tăng</w:t>
      </w:r>
      <w:r w:rsidR="00C44721" w:rsidRPr="001108B8">
        <w:rPr>
          <w:spacing w:val="-4"/>
          <w:sz w:val="28"/>
          <w:szCs w:val="28"/>
        </w:rPr>
        <w:t xml:space="preserve"> cường </w:t>
      </w:r>
      <w:r w:rsidRPr="001108B8">
        <w:rPr>
          <w:spacing w:val="-4"/>
          <w:sz w:val="28"/>
          <w:szCs w:val="28"/>
        </w:rPr>
        <w:t xml:space="preserve">công tác </w:t>
      </w:r>
      <w:r w:rsidRPr="001108B8">
        <w:rPr>
          <w:sz w:val="28"/>
          <w:szCs w:val="28"/>
        </w:rPr>
        <w:t>cải cách hành chính, phân cấp, phân quyền để nâng cao hiệu lực, hiệu quả quản lý nhà nước trong lĩnh vực khoa học, công nghệ và đổi mới sáng tạo.</w:t>
      </w:r>
    </w:p>
    <w:p w:rsidR="00E82D2C" w:rsidRPr="001108B8" w:rsidRDefault="0090608B" w:rsidP="00244CF2">
      <w:pPr>
        <w:pStyle w:val="BodyText"/>
        <w:widowControl w:val="0"/>
        <w:spacing w:before="80" w:after="80"/>
        <w:ind w:firstLine="709"/>
        <w:jc w:val="both"/>
        <w:rPr>
          <w:sz w:val="28"/>
          <w:szCs w:val="28"/>
        </w:rPr>
      </w:pPr>
      <w:r w:rsidRPr="001108B8">
        <w:rPr>
          <w:b/>
          <w:sz w:val="28"/>
          <w:szCs w:val="28"/>
        </w:rPr>
        <w:t xml:space="preserve">3. </w:t>
      </w:r>
      <w:r w:rsidR="00E82D2C" w:rsidRPr="001108B8">
        <w:rPr>
          <w:b/>
          <w:sz w:val="28"/>
          <w:szCs w:val="28"/>
        </w:rPr>
        <w:t>Nâng cao ti</w:t>
      </w:r>
      <w:r w:rsidR="007519FC" w:rsidRPr="001108B8">
        <w:rPr>
          <w:b/>
          <w:sz w:val="28"/>
          <w:szCs w:val="28"/>
        </w:rPr>
        <w:t>ềm lực khoa học, công nghệ và đổ</w:t>
      </w:r>
      <w:r w:rsidR="00E82D2C" w:rsidRPr="001108B8">
        <w:rPr>
          <w:b/>
          <w:sz w:val="28"/>
          <w:szCs w:val="28"/>
        </w:rPr>
        <w:t>i mới sáng tạo</w:t>
      </w:r>
      <w:bookmarkEnd w:id="6"/>
      <w:bookmarkEnd w:id="7"/>
      <w:bookmarkEnd w:id="8"/>
    </w:p>
    <w:p w:rsidR="00E82D2C" w:rsidRPr="001108B8" w:rsidRDefault="00E82D2C" w:rsidP="00244CF2">
      <w:pPr>
        <w:pStyle w:val="BodyText"/>
        <w:widowControl w:val="0"/>
        <w:spacing w:before="80" w:after="80"/>
        <w:ind w:firstLine="709"/>
        <w:jc w:val="both"/>
        <w:rPr>
          <w:sz w:val="28"/>
          <w:szCs w:val="28"/>
        </w:rPr>
      </w:pPr>
      <w:r w:rsidRPr="001108B8">
        <w:rPr>
          <w:sz w:val="28"/>
          <w:szCs w:val="28"/>
        </w:rPr>
        <w:t xml:space="preserve">a) Các Sở, ban, ngành </w:t>
      </w:r>
      <w:r w:rsidR="005F44A8" w:rsidRPr="001108B8">
        <w:rPr>
          <w:sz w:val="28"/>
          <w:szCs w:val="28"/>
        </w:rPr>
        <w:t>cấp tỉnh</w:t>
      </w:r>
      <w:r w:rsidRPr="001108B8">
        <w:rPr>
          <w:sz w:val="28"/>
          <w:szCs w:val="28"/>
        </w:rPr>
        <w:t xml:space="preserve">, </w:t>
      </w:r>
      <w:r w:rsidR="005F44A8" w:rsidRPr="001108B8">
        <w:rPr>
          <w:sz w:val="28"/>
          <w:szCs w:val="28"/>
        </w:rPr>
        <w:t>Ủy ban nhân dân</w:t>
      </w:r>
      <w:r w:rsidRPr="001108B8">
        <w:rPr>
          <w:sz w:val="28"/>
          <w:szCs w:val="28"/>
        </w:rPr>
        <w:t xml:space="preserve"> các huyện thành phố:</w:t>
      </w:r>
    </w:p>
    <w:p w:rsidR="005F44A8" w:rsidRPr="001108B8" w:rsidRDefault="002A6414" w:rsidP="00244CF2">
      <w:pPr>
        <w:pStyle w:val="BodyText"/>
        <w:widowControl w:val="0"/>
        <w:spacing w:before="80" w:after="80"/>
        <w:ind w:firstLine="709"/>
        <w:jc w:val="both"/>
        <w:rPr>
          <w:sz w:val="28"/>
          <w:szCs w:val="28"/>
        </w:rPr>
      </w:pPr>
      <w:r w:rsidRPr="001108B8">
        <w:rPr>
          <w:sz w:val="28"/>
          <w:szCs w:val="28"/>
        </w:rPr>
        <w:t xml:space="preserve">Tăng cường nâng cao chất lượng nguồn nhân lực khoa học và công nghệ; </w:t>
      </w:r>
      <w:r w:rsidR="001B48D3" w:rsidRPr="001B48D3">
        <w:rPr>
          <w:sz w:val="28"/>
          <w:szCs w:val="28"/>
        </w:rPr>
        <w:t>huy động nguồn đầu tư từ các nhà đầu tư trong và ngoài tỉnh trong công tác đào tạo,</w:t>
      </w:r>
      <w:r w:rsidR="001B48D3">
        <w:rPr>
          <w:sz w:val="28"/>
          <w:szCs w:val="28"/>
        </w:rPr>
        <w:t xml:space="preserve"> </w:t>
      </w:r>
      <w:r w:rsidR="001B48D3" w:rsidRPr="001B48D3">
        <w:rPr>
          <w:sz w:val="28"/>
          <w:szCs w:val="28"/>
        </w:rPr>
        <w:t>nâng cao nguồn nhân lực</w:t>
      </w:r>
      <w:r w:rsidR="001B48D3">
        <w:rPr>
          <w:sz w:val="28"/>
          <w:szCs w:val="28"/>
        </w:rPr>
        <w:t xml:space="preserve">; </w:t>
      </w:r>
      <w:r w:rsidRPr="001108B8">
        <w:rPr>
          <w:sz w:val="28"/>
          <w:szCs w:val="28"/>
        </w:rPr>
        <w:t>t</w:t>
      </w:r>
      <w:r w:rsidR="00E82D2C" w:rsidRPr="001108B8">
        <w:rPr>
          <w:sz w:val="28"/>
          <w:szCs w:val="28"/>
        </w:rPr>
        <w:t>ạo điều kiện cho các cơ sở đào tạo, Phân hiệu Trường Đại học Nông Lâm thành phố Hồ Chí Minh tại Ninh Thuận tăng cường giảng dạy gắn với nghiên cứu, phát</w:t>
      </w:r>
      <w:r w:rsidR="006931C5" w:rsidRPr="001108B8">
        <w:rPr>
          <w:sz w:val="28"/>
          <w:szCs w:val="28"/>
        </w:rPr>
        <w:t xml:space="preserve"> tri</w:t>
      </w:r>
      <w:r w:rsidR="00791903" w:rsidRPr="001108B8">
        <w:rPr>
          <w:sz w:val="28"/>
          <w:szCs w:val="28"/>
        </w:rPr>
        <w:t>ể</w:t>
      </w:r>
      <w:r w:rsidR="006931C5" w:rsidRPr="001108B8">
        <w:rPr>
          <w:sz w:val="28"/>
          <w:szCs w:val="28"/>
        </w:rPr>
        <w:t>n khoa học, công nghệ và đổ</w:t>
      </w:r>
      <w:r w:rsidR="00E82D2C" w:rsidRPr="001108B8">
        <w:rPr>
          <w:sz w:val="28"/>
          <w:szCs w:val="28"/>
        </w:rPr>
        <w:t xml:space="preserve">i mới sáng tạo, nhất là lĩnh vực </w:t>
      </w:r>
      <w:r w:rsidR="00041CF8">
        <w:rPr>
          <w:sz w:val="28"/>
          <w:szCs w:val="28"/>
        </w:rPr>
        <w:t>t</w:t>
      </w:r>
      <w:r w:rsidR="00E82D2C" w:rsidRPr="001108B8">
        <w:rPr>
          <w:sz w:val="28"/>
          <w:szCs w:val="28"/>
        </w:rPr>
        <w:t xml:space="preserve">ỉnh có tiềm năng và lợi thế. Trên cơ sở nguồn lực và yêu cầu nhiệm vụ xây dựng và triển khai thực hiện cơ chế, chính sách, tạo môi trường thuận lợi để thu hút đội ngũ cán bộ khoa học và công nghệ, nhất là các chuyên gia đầu ngành, nhà khoa học giỏi, nhân tài; khuyến khích thu hút, tạo nguồn cán bộ khoa học từ sinh viên xuất sắc, cán bộ khoa học trẻ; hỗ trợ việc phát triển các nhóm nghiên cứu trẻ, có tiềm năng. </w:t>
      </w:r>
    </w:p>
    <w:p w:rsidR="0090608B" w:rsidRPr="001108B8" w:rsidRDefault="0090608B" w:rsidP="00244CF2">
      <w:pPr>
        <w:pStyle w:val="BodyText"/>
        <w:widowControl w:val="0"/>
        <w:spacing w:before="80" w:after="80"/>
        <w:ind w:firstLine="709"/>
        <w:jc w:val="both"/>
        <w:rPr>
          <w:sz w:val="28"/>
          <w:szCs w:val="28"/>
        </w:rPr>
      </w:pPr>
      <w:r w:rsidRPr="001108B8">
        <w:rPr>
          <w:sz w:val="28"/>
          <w:szCs w:val="28"/>
        </w:rPr>
        <w:t>b) Sở Khoa học và Công nghệ chủ trì, phối hợp với các cơ quan, đơn vị có liên quan:</w:t>
      </w:r>
    </w:p>
    <w:p w:rsidR="00165869" w:rsidRPr="001108B8" w:rsidRDefault="0090608B" w:rsidP="00244CF2">
      <w:pPr>
        <w:pStyle w:val="BodyText"/>
        <w:widowControl w:val="0"/>
        <w:spacing w:before="80" w:after="80"/>
        <w:ind w:firstLine="709"/>
        <w:jc w:val="both"/>
        <w:rPr>
          <w:sz w:val="28"/>
          <w:szCs w:val="28"/>
        </w:rPr>
      </w:pPr>
      <w:r w:rsidRPr="001108B8">
        <w:rPr>
          <w:sz w:val="28"/>
          <w:szCs w:val="28"/>
        </w:rPr>
        <w:t xml:space="preserve">- </w:t>
      </w:r>
      <w:r w:rsidR="002A6414" w:rsidRPr="001108B8">
        <w:rPr>
          <w:sz w:val="28"/>
          <w:szCs w:val="28"/>
        </w:rPr>
        <w:t>Tiếp tục kiện toàn, sắp xếp, đẩy mạnh cơ chế tự chủ đối với các tổ chức</w:t>
      </w:r>
      <w:r w:rsidR="002A6414" w:rsidRPr="001108B8">
        <w:rPr>
          <w:sz w:val="28"/>
          <w:szCs w:val="28"/>
        </w:rPr>
        <w:br/>
        <w:t>khoa học và công nghệ công lập của tỉnh phù hợp với đặc thù của hoạt động khoa học và công nghệ.</w:t>
      </w:r>
    </w:p>
    <w:p w:rsidR="00165869" w:rsidRPr="001108B8" w:rsidRDefault="00165869" w:rsidP="00244CF2">
      <w:pPr>
        <w:pStyle w:val="BodyText"/>
        <w:widowControl w:val="0"/>
        <w:spacing w:before="80" w:after="80"/>
        <w:ind w:firstLine="709"/>
        <w:jc w:val="both"/>
        <w:rPr>
          <w:sz w:val="28"/>
          <w:szCs w:val="28"/>
        </w:rPr>
      </w:pPr>
      <w:r w:rsidRPr="001108B8">
        <w:rPr>
          <w:sz w:val="28"/>
          <w:szCs w:val="28"/>
        </w:rPr>
        <w:t>- Nghiên cứu tham mưu xây dựng và triển khai thực hiện cơ chế, chính sách, tạo môi trường thuận lợi để phát triển đội ngũ cán bộ khoa học và công nghệ; chú trọng đề xuất chính sách đặc thù, vượt trội đối với chuyên gia đầu ngành, nhà khoa học giỏi, nhân tài; thu hút, tạo nguồn cán bộ khoa học và công nghệ từ sinh viên xuất sắc, cán bộ khoa học trẻ; hỗ trợ việc phát triển các nhóm nghiên cứu trẻ, có tiềm năng.</w:t>
      </w:r>
    </w:p>
    <w:p w:rsidR="005F44A8" w:rsidRPr="001108B8" w:rsidRDefault="005F44A8" w:rsidP="00244CF2">
      <w:pPr>
        <w:pStyle w:val="BodyText"/>
        <w:widowControl w:val="0"/>
        <w:spacing w:before="80" w:after="80"/>
        <w:ind w:firstLine="709"/>
        <w:jc w:val="both"/>
        <w:rPr>
          <w:sz w:val="28"/>
          <w:szCs w:val="28"/>
        </w:rPr>
      </w:pPr>
      <w:r w:rsidRPr="001108B8">
        <w:rPr>
          <w:sz w:val="28"/>
          <w:szCs w:val="28"/>
        </w:rPr>
        <w:t xml:space="preserve">- </w:t>
      </w:r>
      <w:r w:rsidR="0090608B" w:rsidRPr="001108B8">
        <w:rPr>
          <w:sz w:val="28"/>
          <w:szCs w:val="28"/>
        </w:rPr>
        <w:t>Tham mưu xây dựng đề án phát triển tiềm lực khoa học và công nghệ tỉnh Ninh Thuận đến năm 2030, bao g</w:t>
      </w:r>
      <w:r w:rsidR="006931C5" w:rsidRPr="001108B8">
        <w:rPr>
          <w:sz w:val="28"/>
          <w:szCs w:val="28"/>
        </w:rPr>
        <w:t>ồm đánh giá tính khả thi và phương án xây dựng, phát triể</w:t>
      </w:r>
      <w:r w:rsidR="0090608B" w:rsidRPr="001108B8">
        <w:rPr>
          <w:sz w:val="28"/>
          <w:szCs w:val="28"/>
        </w:rPr>
        <w:t>n các khu công nghệ cao, nông nghiệp ứng dụng công nghệ cao, phòng thí nghiệm trọng điểm, nhóm nghiên cứu mạnh, hạ tầng thông tin và thống kê về khoa học, công nghệ và đổi mới sáng tạo theo hướng hiện đại.</w:t>
      </w:r>
    </w:p>
    <w:p w:rsidR="00165869" w:rsidRPr="001108B8" w:rsidRDefault="00201CB9" w:rsidP="00244CF2">
      <w:pPr>
        <w:pStyle w:val="BodyText"/>
        <w:widowControl w:val="0"/>
        <w:spacing w:before="80" w:after="80"/>
        <w:jc w:val="both"/>
        <w:rPr>
          <w:sz w:val="28"/>
          <w:szCs w:val="28"/>
        </w:rPr>
      </w:pPr>
      <w:r w:rsidRPr="001108B8">
        <w:rPr>
          <w:sz w:val="28"/>
          <w:szCs w:val="28"/>
        </w:rPr>
        <w:tab/>
      </w:r>
      <w:r w:rsidR="00165869" w:rsidRPr="001108B8">
        <w:rPr>
          <w:sz w:val="28"/>
          <w:szCs w:val="28"/>
        </w:rPr>
        <w:t xml:space="preserve">c) Sở Giáo dục và Đào tạo chủ trì, phối hợp với Sở Khoa học và Công nghệ và các </w:t>
      </w:r>
      <w:r w:rsidRPr="001108B8">
        <w:rPr>
          <w:sz w:val="28"/>
          <w:szCs w:val="28"/>
        </w:rPr>
        <w:t>Sở</w:t>
      </w:r>
      <w:r w:rsidR="00165869" w:rsidRPr="001108B8">
        <w:rPr>
          <w:sz w:val="28"/>
          <w:szCs w:val="28"/>
        </w:rPr>
        <w:t xml:space="preserve">, ngành có liên quan </w:t>
      </w:r>
      <w:r w:rsidRPr="001108B8">
        <w:rPr>
          <w:sz w:val="28"/>
          <w:szCs w:val="28"/>
        </w:rPr>
        <w:t xml:space="preserve">tham mưu </w:t>
      </w:r>
      <w:r w:rsidR="00165869" w:rsidRPr="001108B8">
        <w:rPr>
          <w:sz w:val="28"/>
          <w:szCs w:val="28"/>
        </w:rPr>
        <w:t xml:space="preserve">xây dựng các quy định </w:t>
      </w:r>
      <w:r w:rsidRPr="001108B8">
        <w:rPr>
          <w:sz w:val="28"/>
          <w:szCs w:val="28"/>
        </w:rPr>
        <w:t xml:space="preserve">cho các cơ sở giáo dục đại học </w:t>
      </w:r>
      <w:r w:rsidR="00165869" w:rsidRPr="001108B8">
        <w:rPr>
          <w:sz w:val="28"/>
          <w:szCs w:val="28"/>
        </w:rPr>
        <w:t>tăng cường hoạt động giảng dạy gắn với nghiên cứu, phát triển khoa học, công nghệ và đổi mới sáng tạo, đẩy mạnh nghiên cứu cơ bản và nghiên cứu ứng dụng những lĩnh vực có thế mạnh</w:t>
      </w:r>
      <w:r w:rsidRPr="001108B8">
        <w:rPr>
          <w:sz w:val="28"/>
          <w:szCs w:val="28"/>
        </w:rPr>
        <w:t xml:space="preserve"> của tỉnh</w:t>
      </w:r>
      <w:r w:rsidR="00165869" w:rsidRPr="001108B8">
        <w:rPr>
          <w:sz w:val="28"/>
          <w:szCs w:val="28"/>
        </w:rPr>
        <w:t>.</w:t>
      </w:r>
    </w:p>
    <w:p w:rsidR="00201CB9" w:rsidRDefault="00201CB9" w:rsidP="00244CF2">
      <w:pPr>
        <w:pStyle w:val="BodyText"/>
        <w:widowControl w:val="0"/>
        <w:spacing w:before="80" w:after="80"/>
        <w:ind w:firstLine="709"/>
        <w:jc w:val="both"/>
        <w:rPr>
          <w:sz w:val="28"/>
          <w:szCs w:val="28"/>
        </w:rPr>
      </w:pPr>
      <w:r w:rsidRPr="001108B8">
        <w:rPr>
          <w:sz w:val="28"/>
          <w:szCs w:val="28"/>
        </w:rPr>
        <w:t xml:space="preserve">d) Sở Kế hoạch và Đầu tư chủ trì, phối hợp với các Sở, ngành liên quan tiếp tục hoàn thiện và triển khai chính sách khuyến khích đầu tư xây dựng, phát </w:t>
      </w:r>
      <w:r w:rsidRPr="001108B8">
        <w:rPr>
          <w:sz w:val="28"/>
          <w:szCs w:val="28"/>
        </w:rPr>
        <w:lastRenderedPageBreak/>
        <w:t>triển các khu công nghệ cao, nông nghiệp ứng dụng công nghệ cao, phòng thí nghiệm trọng điểm, nhóm nghiên cứu mạnh, hạ tầng thông tin và thống kê về khoa học, công nghệ và đổi mới sáng tạo.</w:t>
      </w:r>
    </w:p>
    <w:p w:rsidR="0090608B" w:rsidRPr="001108B8" w:rsidRDefault="0090608B" w:rsidP="00244CF2">
      <w:pPr>
        <w:pStyle w:val="BodyText"/>
        <w:widowControl w:val="0"/>
        <w:spacing w:before="80" w:after="80"/>
        <w:ind w:firstLine="709"/>
        <w:jc w:val="both"/>
        <w:rPr>
          <w:b/>
          <w:sz w:val="28"/>
          <w:szCs w:val="28"/>
        </w:rPr>
      </w:pPr>
      <w:r w:rsidRPr="001108B8">
        <w:rPr>
          <w:b/>
          <w:sz w:val="28"/>
          <w:szCs w:val="28"/>
        </w:rPr>
        <w:t xml:space="preserve">4. </w:t>
      </w:r>
      <w:bookmarkStart w:id="9" w:name="bookmark30"/>
      <w:bookmarkStart w:id="10" w:name="bookmark31"/>
      <w:bookmarkStart w:id="11" w:name="bookmark33"/>
      <w:r w:rsidRPr="001108B8">
        <w:rPr>
          <w:b/>
          <w:sz w:val="28"/>
          <w:szCs w:val="28"/>
        </w:rPr>
        <w:t>Phát triển hệ thống đ</w:t>
      </w:r>
      <w:r w:rsidR="00CF352E" w:rsidRPr="001108B8">
        <w:rPr>
          <w:b/>
          <w:sz w:val="28"/>
          <w:szCs w:val="28"/>
        </w:rPr>
        <w:t>ổi mớ</w:t>
      </w:r>
      <w:r w:rsidR="006931C5" w:rsidRPr="001108B8">
        <w:rPr>
          <w:b/>
          <w:sz w:val="28"/>
          <w:szCs w:val="28"/>
        </w:rPr>
        <w:t>i sáng tạo, hệ sinh thái khở</w:t>
      </w:r>
      <w:r w:rsidRPr="001108B8">
        <w:rPr>
          <w:b/>
          <w:sz w:val="28"/>
          <w:szCs w:val="28"/>
        </w:rPr>
        <w:t>i nghiệp sáng tạo</w:t>
      </w:r>
      <w:bookmarkEnd w:id="9"/>
      <w:bookmarkEnd w:id="10"/>
      <w:bookmarkEnd w:id="11"/>
    </w:p>
    <w:p w:rsidR="00201CB9" w:rsidRPr="001108B8" w:rsidRDefault="00CF352E" w:rsidP="00244CF2">
      <w:pPr>
        <w:pStyle w:val="BodyText"/>
        <w:widowControl w:val="0"/>
        <w:spacing w:before="80" w:after="80"/>
        <w:ind w:firstLine="709"/>
        <w:jc w:val="both"/>
        <w:rPr>
          <w:sz w:val="28"/>
          <w:szCs w:val="28"/>
        </w:rPr>
      </w:pPr>
      <w:r w:rsidRPr="001108B8">
        <w:rPr>
          <w:sz w:val="28"/>
          <w:szCs w:val="28"/>
        </w:rPr>
        <w:t xml:space="preserve">a) Các Sở, ban, ngành </w:t>
      </w:r>
      <w:r w:rsidR="005F44A8" w:rsidRPr="001108B8">
        <w:rPr>
          <w:sz w:val="28"/>
          <w:szCs w:val="28"/>
        </w:rPr>
        <w:t>cấp</w:t>
      </w:r>
      <w:r w:rsidRPr="001108B8">
        <w:rPr>
          <w:sz w:val="28"/>
          <w:szCs w:val="28"/>
        </w:rPr>
        <w:t xml:space="preserve"> tỉnh, </w:t>
      </w:r>
      <w:r w:rsidR="005F44A8" w:rsidRPr="001108B8">
        <w:rPr>
          <w:sz w:val="28"/>
          <w:szCs w:val="28"/>
        </w:rPr>
        <w:t>Ủy ban nhân dân</w:t>
      </w:r>
      <w:r w:rsidRPr="001108B8">
        <w:rPr>
          <w:sz w:val="28"/>
          <w:szCs w:val="28"/>
        </w:rPr>
        <w:t xml:space="preserve"> các huyện</w:t>
      </w:r>
      <w:r w:rsidR="0048313E" w:rsidRPr="001108B8">
        <w:rPr>
          <w:sz w:val="28"/>
          <w:szCs w:val="28"/>
        </w:rPr>
        <w:t>,</w:t>
      </w:r>
      <w:r w:rsidRPr="001108B8">
        <w:rPr>
          <w:sz w:val="28"/>
          <w:szCs w:val="28"/>
        </w:rPr>
        <w:t xml:space="preserve"> thành phố theo chức năng, nhiệm vụ </w:t>
      </w:r>
      <w:r w:rsidR="005F44A8" w:rsidRPr="001108B8">
        <w:rPr>
          <w:sz w:val="28"/>
          <w:szCs w:val="28"/>
        </w:rPr>
        <w:t>được giao</w:t>
      </w:r>
      <w:r w:rsidR="00201CB9" w:rsidRPr="001108B8">
        <w:rPr>
          <w:sz w:val="28"/>
          <w:szCs w:val="28"/>
        </w:rPr>
        <w:t>, có trách nhiệm:</w:t>
      </w:r>
      <w:r w:rsidR="005F44A8" w:rsidRPr="001108B8">
        <w:rPr>
          <w:sz w:val="28"/>
          <w:szCs w:val="28"/>
        </w:rPr>
        <w:t xml:space="preserve"> </w:t>
      </w:r>
    </w:p>
    <w:p w:rsidR="000E4777" w:rsidRPr="001108B8" w:rsidRDefault="00201CB9" w:rsidP="00244CF2">
      <w:pPr>
        <w:pStyle w:val="BodyText"/>
        <w:widowControl w:val="0"/>
        <w:spacing w:before="80" w:after="80"/>
        <w:jc w:val="both"/>
        <w:rPr>
          <w:sz w:val="28"/>
          <w:szCs w:val="28"/>
        </w:rPr>
      </w:pPr>
      <w:r w:rsidRPr="001108B8">
        <w:rPr>
          <w:sz w:val="28"/>
          <w:szCs w:val="28"/>
        </w:rPr>
        <w:tab/>
        <w:t>- Thúc đẩy phát triển mạnh mẽ hệ thống đổi mới sáng tạo, hệ sinh thái khởi nghiệp sáng tạo; tạo điều kiện để khuyến khích các tổ chức, cá nhân, nhất là doanh nghiệp đầu tư nghiên cứu, phát triển, chuyển giao công nghệ, ứng dụng tiến bộ khoa học và công nghệ vào sản xuất, kinh doanh.</w:t>
      </w:r>
    </w:p>
    <w:p w:rsidR="000E4777" w:rsidRPr="001108B8" w:rsidRDefault="000E4777" w:rsidP="00244CF2">
      <w:pPr>
        <w:pStyle w:val="BodyText"/>
        <w:widowControl w:val="0"/>
        <w:spacing w:before="80" w:after="80"/>
        <w:ind w:firstLine="709"/>
        <w:jc w:val="both"/>
        <w:rPr>
          <w:sz w:val="28"/>
          <w:szCs w:val="28"/>
        </w:rPr>
      </w:pPr>
      <w:r w:rsidRPr="001108B8">
        <w:rPr>
          <w:sz w:val="28"/>
          <w:szCs w:val="28"/>
        </w:rPr>
        <w:t xml:space="preserve">- Phát triển kinh tế số trên nền tảng khoa học, công nghệ và hệ thống đổi mới sáng tạo ngành, </w:t>
      </w:r>
      <w:r w:rsidR="00656DD5" w:rsidRPr="001108B8">
        <w:rPr>
          <w:sz w:val="28"/>
          <w:szCs w:val="28"/>
        </w:rPr>
        <w:t>tỉnh</w:t>
      </w:r>
      <w:r w:rsidRPr="001108B8">
        <w:rPr>
          <w:sz w:val="28"/>
          <w:szCs w:val="28"/>
        </w:rPr>
        <w:t xml:space="preserve"> gắn với các chuỗi giá trị, hệ sinh thái khởi nghiệp sáng tạo; chú trọng vùng trọng điểm và phát huy lợi thế của từng </w:t>
      </w:r>
      <w:r w:rsidR="00656DD5" w:rsidRPr="001108B8">
        <w:rPr>
          <w:sz w:val="28"/>
          <w:szCs w:val="28"/>
        </w:rPr>
        <w:t>vùng</w:t>
      </w:r>
      <w:r w:rsidRPr="001108B8">
        <w:rPr>
          <w:sz w:val="28"/>
          <w:szCs w:val="28"/>
        </w:rPr>
        <w:t>.</w:t>
      </w:r>
    </w:p>
    <w:p w:rsidR="0079755F" w:rsidRPr="001108B8" w:rsidRDefault="00451757" w:rsidP="00244CF2">
      <w:pPr>
        <w:pStyle w:val="BodyText"/>
        <w:widowControl w:val="0"/>
        <w:spacing w:before="80" w:after="80"/>
        <w:ind w:firstLine="709"/>
        <w:jc w:val="both"/>
        <w:rPr>
          <w:sz w:val="28"/>
          <w:szCs w:val="28"/>
        </w:rPr>
      </w:pPr>
      <w:r w:rsidRPr="001108B8">
        <w:rPr>
          <w:sz w:val="28"/>
          <w:szCs w:val="28"/>
        </w:rPr>
        <w:t>b</w:t>
      </w:r>
      <w:r w:rsidR="00CF352E" w:rsidRPr="001108B8">
        <w:rPr>
          <w:sz w:val="28"/>
          <w:szCs w:val="28"/>
        </w:rPr>
        <w:t>) Sở Khoa học và Công nghệ chủ trì, phối hợp với các cơ quan, đơn vị có liên quan</w:t>
      </w:r>
      <w:r w:rsidR="006931C5" w:rsidRPr="001108B8">
        <w:rPr>
          <w:sz w:val="28"/>
          <w:szCs w:val="28"/>
        </w:rPr>
        <w:t xml:space="preserve"> triển khai </w:t>
      </w:r>
      <w:bookmarkStart w:id="12" w:name="bookmark59"/>
      <w:bookmarkEnd w:id="12"/>
      <w:r w:rsidR="0079755F" w:rsidRPr="001108B8">
        <w:rPr>
          <w:sz w:val="28"/>
          <w:szCs w:val="28"/>
        </w:rPr>
        <w:t>hiệu quả hệ thống các chương trình, nhiệm vụ khoa học và công nghệ cấp quốc gia.</w:t>
      </w:r>
    </w:p>
    <w:p w:rsidR="0079755F" w:rsidRPr="001108B8" w:rsidRDefault="0079755F" w:rsidP="00244CF2">
      <w:pPr>
        <w:pStyle w:val="BodyText"/>
        <w:widowControl w:val="0"/>
        <w:spacing w:before="80" w:after="80"/>
        <w:ind w:firstLine="709"/>
        <w:jc w:val="both"/>
        <w:rPr>
          <w:sz w:val="28"/>
          <w:szCs w:val="28"/>
        </w:rPr>
      </w:pPr>
      <w:r w:rsidRPr="001108B8">
        <w:rPr>
          <w:sz w:val="28"/>
          <w:szCs w:val="28"/>
        </w:rPr>
        <w:t xml:space="preserve">c) Sở Giáo dục và Đào tạo phối hợp với các Sở, ngành liên quan xây dựng và triển khai các hoạt động đào tạo kiến thức, kỹ năng, văn hóa về khoa học, công nghệ và </w:t>
      </w:r>
      <w:r w:rsidR="000900BC">
        <w:rPr>
          <w:sz w:val="28"/>
          <w:szCs w:val="28"/>
        </w:rPr>
        <w:t>đổi</w:t>
      </w:r>
      <w:r w:rsidRPr="001108B8">
        <w:rPr>
          <w:sz w:val="28"/>
          <w:szCs w:val="28"/>
        </w:rPr>
        <w:t xml:space="preserve"> mới sáng tạo trong các cơ sở giáo dục; hình thành mạng lưới đổi mới sáng tạo, trung tâm hỗ trợ khởi nghiệp sáng tạo trong các trường đại học, cao đẳng tại tỉnh.</w:t>
      </w:r>
    </w:p>
    <w:p w:rsidR="00CF352E" w:rsidRPr="001108B8" w:rsidRDefault="005F44A8" w:rsidP="00244CF2">
      <w:pPr>
        <w:pStyle w:val="BodyText"/>
        <w:widowControl w:val="0"/>
        <w:spacing w:before="80" w:after="80"/>
        <w:ind w:firstLine="709"/>
        <w:jc w:val="both"/>
        <w:rPr>
          <w:b/>
          <w:sz w:val="28"/>
          <w:szCs w:val="28"/>
        </w:rPr>
      </w:pPr>
      <w:bookmarkStart w:id="13" w:name="bookmark36"/>
      <w:bookmarkStart w:id="14" w:name="bookmark37"/>
      <w:bookmarkStart w:id="15" w:name="bookmark39"/>
      <w:r w:rsidRPr="001108B8">
        <w:rPr>
          <w:b/>
          <w:sz w:val="28"/>
          <w:szCs w:val="28"/>
        </w:rPr>
        <w:t>5.</w:t>
      </w:r>
      <w:r w:rsidRPr="001108B8">
        <w:rPr>
          <w:sz w:val="28"/>
          <w:szCs w:val="28"/>
        </w:rPr>
        <w:t xml:space="preserve"> </w:t>
      </w:r>
      <w:r w:rsidR="00CF352E" w:rsidRPr="001108B8">
        <w:rPr>
          <w:b/>
          <w:sz w:val="28"/>
          <w:szCs w:val="28"/>
        </w:rPr>
        <w:t>Thúc đẩy phát triển thị trường khoa học và công nghệ</w:t>
      </w:r>
      <w:bookmarkEnd w:id="13"/>
      <w:bookmarkEnd w:id="14"/>
      <w:bookmarkEnd w:id="15"/>
    </w:p>
    <w:p w:rsidR="00B64CF0" w:rsidRPr="001108B8" w:rsidRDefault="00B64CF0" w:rsidP="00244CF2">
      <w:pPr>
        <w:pStyle w:val="BodyText"/>
        <w:widowControl w:val="0"/>
        <w:spacing w:before="80" w:after="80"/>
        <w:ind w:firstLine="709"/>
        <w:jc w:val="both"/>
        <w:rPr>
          <w:sz w:val="28"/>
          <w:szCs w:val="28"/>
        </w:rPr>
      </w:pPr>
      <w:r w:rsidRPr="001108B8">
        <w:rPr>
          <w:sz w:val="28"/>
          <w:szCs w:val="28"/>
        </w:rPr>
        <w:t>a) Các Sở, ban, ngành, UBND các huyện, thành phố theo chức năng, nhiệm vụ phối hợp với Sở Khoa học và Công nghệ triển khai thực hiện Chỉ thị số 25/CT-TTg của Thủ tướng Chính phủ về phát triển thị trường khoa học và công nghệ đồng bộ, hiệu quả, hiện đại và hội nhập theo chỉ đạo tại Công văn số 4576/UBND-KTTH ngày 01/11/2023 của Chủ tịch Ủy ban nhân dân tỉnh.</w:t>
      </w:r>
    </w:p>
    <w:p w:rsidR="005F44A8" w:rsidRPr="001108B8" w:rsidRDefault="00B64CF0" w:rsidP="00244CF2">
      <w:pPr>
        <w:pStyle w:val="BodyText"/>
        <w:widowControl w:val="0"/>
        <w:spacing w:before="80" w:after="80"/>
        <w:ind w:firstLine="709"/>
        <w:jc w:val="both"/>
        <w:rPr>
          <w:sz w:val="28"/>
          <w:szCs w:val="28"/>
        </w:rPr>
      </w:pPr>
      <w:r w:rsidRPr="001108B8">
        <w:rPr>
          <w:sz w:val="28"/>
          <w:szCs w:val="28"/>
        </w:rPr>
        <w:t xml:space="preserve">b) </w:t>
      </w:r>
      <w:r w:rsidR="009740A3" w:rsidRPr="001108B8">
        <w:rPr>
          <w:sz w:val="28"/>
          <w:szCs w:val="28"/>
        </w:rPr>
        <w:t>Sở Khoa học và Công nghệ chủ trì, phối hợp với các cơ quan, đơn vị có liên quan</w:t>
      </w:r>
      <w:r w:rsidR="00AE36CF" w:rsidRPr="001108B8">
        <w:rPr>
          <w:sz w:val="28"/>
          <w:szCs w:val="28"/>
        </w:rPr>
        <w:t xml:space="preserve"> triển khai các nội dung</w:t>
      </w:r>
      <w:r w:rsidR="009740A3" w:rsidRPr="001108B8">
        <w:rPr>
          <w:sz w:val="28"/>
          <w:szCs w:val="28"/>
        </w:rPr>
        <w:t>:</w:t>
      </w:r>
    </w:p>
    <w:p w:rsidR="00B64CF0" w:rsidRPr="001108B8" w:rsidRDefault="00B64CF0" w:rsidP="00244CF2">
      <w:pPr>
        <w:pStyle w:val="BodyText"/>
        <w:widowControl w:val="0"/>
        <w:spacing w:before="80" w:after="80"/>
        <w:ind w:firstLine="709"/>
        <w:jc w:val="both"/>
        <w:rPr>
          <w:sz w:val="28"/>
          <w:szCs w:val="28"/>
        </w:rPr>
      </w:pPr>
      <w:r w:rsidRPr="001108B8">
        <w:rPr>
          <w:sz w:val="28"/>
          <w:szCs w:val="28"/>
        </w:rPr>
        <w:t>-</w:t>
      </w:r>
      <w:r w:rsidR="005F44A8" w:rsidRPr="001108B8">
        <w:rPr>
          <w:sz w:val="28"/>
          <w:szCs w:val="28"/>
        </w:rPr>
        <w:t xml:space="preserve"> </w:t>
      </w:r>
      <w:r w:rsidRPr="001108B8">
        <w:rPr>
          <w:sz w:val="28"/>
          <w:szCs w:val="28"/>
        </w:rPr>
        <w:t>Triển khai hiệu quả Chỉ thị số 25/CT-TTg của Thủ tướng Chính phủ về phát triển thị trường khoa học và công nghệ đồng bộ, hiệu quả, hiện đại và hội nhập</w:t>
      </w:r>
    </w:p>
    <w:p w:rsidR="005F44A8" w:rsidRPr="001108B8" w:rsidRDefault="00B64CF0" w:rsidP="00244CF2">
      <w:pPr>
        <w:pStyle w:val="BodyText"/>
        <w:widowControl w:val="0"/>
        <w:spacing w:before="80" w:after="80"/>
        <w:ind w:firstLine="709"/>
        <w:jc w:val="both"/>
        <w:rPr>
          <w:sz w:val="28"/>
          <w:szCs w:val="28"/>
        </w:rPr>
      </w:pPr>
      <w:r w:rsidRPr="001108B8">
        <w:rPr>
          <w:sz w:val="28"/>
          <w:szCs w:val="28"/>
        </w:rPr>
        <w:t>-</w:t>
      </w:r>
      <w:r w:rsidR="005F44A8" w:rsidRPr="001108B8">
        <w:rPr>
          <w:sz w:val="28"/>
          <w:szCs w:val="28"/>
        </w:rPr>
        <w:t xml:space="preserve"> </w:t>
      </w:r>
      <w:r w:rsidRPr="001108B8">
        <w:rPr>
          <w:sz w:val="28"/>
          <w:szCs w:val="28"/>
        </w:rPr>
        <w:t>T</w:t>
      </w:r>
      <w:r w:rsidR="00AE36CF" w:rsidRPr="001108B8">
        <w:rPr>
          <w:sz w:val="28"/>
          <w:szCs w:val="28"/>
        </w:rPr>
        <w:t>riển khai thực hiện có hiệu quả Chương trình phát triển tài sản trí tuệ và Chiến lược sở hữu trí tuệ đến năm 2030.</w:t>
      </w:r>
      <w:bookmarkStart w:id="16" w:name="bookmark42"/>
      <w:bookmarkEnd w:id="16"/>
    </w:p>
    <w:p w:rsidR="005F44A8" w:rsidRPr="001108B8" w:rsidRDefault="001A272A" w:rsidP="00244CF2">
      <w:pPr>
        <w:pStyle w:val="BodyText"/>
        <w:widowControl w:val="0"/>
        <w:spacing w:before="80" w:after="80"/>
        <w:ind w:firstLine="709"/>
        <w:jc w:val="both"/>
        <w:rPr>
          <w:sz w:val="28"/>
          <w:szCs w:val="28"/>
        </w:rPr>
      </w:pPr>
      <w:bookmarkStart w:id="17" w:name="bookmark43"/>
      <w:bookmarkStart w:id="18" w:name="bookmark44"/>
      <w:bookmarkStart w:id="19" w:name="bookmark46"/>
      <w:r w:rsidRPr="001108B8">
        <w:rPr>
          <w:b/>
          <w:sz w:val="28"/>
          <w:szCs w:val="28"/>
        </w:rPr>
        <w:t>6. Đẩy mạnh hội nhập, hợ</w:t>
      </w:r>
      <w:r w:rsidR="00AE36CF" w:rsidRPr="001108B8">
        <w:rPr>
          <w:b/>
          <w:sz w:val="28"/>
          <w:szCs w:val="28"/>
        </w:rPr>
        <w:t xml:space="preserve">p tác trong nước và quốc tế </w:t>
      </w:r>
      <w:r w:rsidRPr="001108B8">
        <w:rPr>
          <w:b/>
          <w:sz w:val="28"/>
          <w:szCs w:val="28"/>
        </w:rPr>
        <w:t>về khoa học, công nghệ và đổ</w:t>
      </w:r>
      <w:r w:rsidR="005F44A8" w:rsidRPr="001108B8">
        <w:rPr>
          <w:b/>
          <w:sz w:val="28"/>
          <w:szCs w:val="28"/>
        </w:rPr>
        <w:t>i mớ</w:t>
      </w:r>
      <w:r w:rsidR="00AE36CF" w:rsidRPr="001108B8">
        <w:rPr>
          <w:b/>
          <w:sz w:val="28"/>
          <w:szCs w:val="28"/>
        </w:rPr>
        <w:t>i sáng tạo</w:t>
      </w:r>
      <w:bookmarkEnd w:id="17"/>
      <w:bookmarkEnd w:id="18"/>
      <w:bookmarkEnd w:id="19"/>
    </w:p>
    <w:p w:rsidR="005F44A8" w:rsidRPr="001108B8" w:rsidRDefault="00AE36CF" w:rsidP="00244CF2">
      <w:pPr>
        <w:pStyle w:val="BodyText"/>
        <w:widowControl w:val="0"/>
        <w:spacing w:before="80" w:after="80"/>
        <w:ind w:firstLine="709"/>
        <w:jc w:val="both"/>
        <w:rPr>
          <w:sz w:val="28"/>
          <w:szCs w:val="28"/>
        </w:rPr>
      </w:pPr>
      <w:r w:rsidRPr="001108B8">
        <w:rPr>
          <w:sz w:val="28"/>
          <w:szCs w:val="28"/>
        </w:rPr>
        <w:t xml:space="preserve">a) Các Sở, ban, ngành </w:t>
      </w:r>
      <w:r w:rsidR="005F44A8" w:rsidRPr="001108B8">
        <w:rPr>
          <w:sz w:val="28"/>
          <w:szCs w:val="28"/>
        </w:rPr>
        <w:t>cấp</w:t>
      </w:r>
      <w:r w:rsidRPr="001108B8">
        <w:rPr>
          <w:sz w:val="28"/>
          <w:szCs w:val="28"/>
        </w:rPr>
        <w:t xml:space="preserve"> tỉnh, </w:t>
      </w:r>
      <w:r w:rsidR="005F44A8" w:rsidRPr="001108B8">
        <w:rPr>
          <w:sz w:val="28"/>
          <w:szCs w:val="28"/>
        </w:rPr>
        <w:t>Ủy ban nhân dân</w:t>
      </w:r>
      <w:r w:rsidRPr="001108B8">
        <w:rPr>
          <w:sz w:val="28"/>
          <w:szCs w:val="28"/>
        </w:rPr>
        <w:t xml:space="preserve"> các huyện</w:t>
      </w:r>
      <w:r w:rsidR="0048313E" w:rsidRPr="001108B8">
        <w:rPr>
          <w:sz w:val="28"/>
          <w:szCs w:val="28"/>
        </w:rPr>
        <w:t>,</w:t>
      </w:r>
      <w:r w:rsidRPr="001108B8">
        <w:rPr>
          <w:sz w:val="28"/>
          <w:szCs w:val="28"/>
        </w:rPr>
        <w:t xml:space="preserve"> thành phố theo chức năng, nhiệm vụ nghiên cứu tận dụng cơ hội từ việc tham gia các hiệp định thương mại đa phương, song phương, </w:t>
      </w:r>
      <w:r w:rsidR="002B1CC9" w:rsidRPr="001108B8">
        <w:rPr>
          <w:sz w:val="28"/>
          <w:szCs w:val="28"/>
        </w:rPr>
        <w:t>đẩy mạnh c</w:t>
      </w:r>
      <w:r w:rsidRPr="001108B8">
        <w:rPr>
          <w:sz w:val="28"/>
          <w:szCs w:val="28"/>
        </w:rPr>
        <w:t>ác hoạt động hợp tác nghiên cứu, đào tạo, tư vấn với tổ chức, cá nhân nước ngoài, tổ chức quốc tế để tiếp cận, tiếp nhận chuyển giao các công nghệ mới, các chuẩn mực quốc t</w:t>
      </w:r>
      <w:r w:rsidR="002B1CC9" w:rsidRPr="001108B8">
        <w:rPr>
          <w:sz w:val="28"/>
          <w:szCs w:val="28"/>
        </w:rPr>
        <w:t xml:space="preserve">ế mà </w:t>
      </w:r>
      <w:r w:rsidR="002B1CC9" w:rsidRPr="001108B8">
        <w:rPr>
          <w:sz w:val="28"/>
          <w:szCs w:val="28"/>
        </w:rPr>
        <w:lastRenderedPageBreak/>
        <w:t>tỉnh và trong nước chưa có</w:t>
      </w:r>
      <w:r w:rsidRPr="001108B8">
        <w:rPr>
          <w:sz w:val="28"/>
          <w:szCs w:val="28"/>
        </w:rPr>
        <w:t>.</w:t>
      </w:r>
    </w:p>
    <w:p w:rsidR="00AE36CF" w:rsidRDefault="00AE36CF" w:rsidP="00244CF2">
      <w:pPr>
        <w:pStyle w:val="BodyText"/>
        <w:widowControl w:val="0"/>
        <w:spacing w:before="80" w:after="80"/>
        <w:ind w:firstLine="709"/>
        <w:jc w:val="both"/>
        <w:rPr>
          <w:sz w:val="28"/>
          <w:szCs w:val="28"/>
        </w:rPr>
      </w:pPr>
      <w:r w:rsidRPr="001108B8">
        <w:rPr>
          <w:sz w:val="28"/>
          <w:szCs w:val="28"/>
        </w:rPr>
        <w:t>b) Sở Khoa học và Công nghệ chủ trì, phối hợp với các cơ quan, đơn vị có liên quan</w:t>
      </w:r>
      <w:r w:rsidR="00841240" w:rsidRPr="001108B8">
        <w:rPr>
          <w:sz w:val="28"/>
          <w:szCs w:val="28"/>
        </w:rPr>
        <w:t xml:space="preserve"> t</w:t>
      </w:r>
      <w:r w:rsidRPr="001108B8">
        <w:rPr>
          <w:sz w:val="28"/>
          <w:szCs w:val="28"/>
        </w:rPr>
        <w:t>riển khai có hiệu quả Chương trình phối hợp hoạt động về khoa học, công nghệ và đổi mới sáng tạo giữa Bộ Khoa học v</w:t>
      </w:r>
      <w:r w:rsidR="001A272A" w:rsidRPr="001108B8">
        <w:rPr>
          <w:sz w:val="28"/>
          <w:szCs w:val="28"/>
        </w:rPr>
        <w:t>à Công nghệ và Ủ</w:t>
      </w:r>
      <w:r w:rsidRPr="001108B8">
        <w:rPr>
          <w:sz w:val="28"/>
          <w:szCs w:val="28"/>
        </w:rPr>
        <w:t>y ban nhân dân t</w:t>
      </w:r>
      <w:r w:rsidR="001A272A" w:rsidRPr="001108B8">
        <w:rPr>
          <w:sz w:val="28"/>
          <w:szCs w:val="28"/>
        </w:rPr>
        <w:t>ỉnh Ninh Thuận, giai đoạn 2023-</w:t>
      </w:r>
      <w:r w:rsidRPr="001108B8">
        <w:rPr>
          <w:sz w:val="28"/>
          <w:szCs w:val="28"/>
        </w:rPr>
        <w:t xml:space="preserve">2030; Thỏa thuận hợp tác về khoa học và công nghệ giữa </w:t>
      </w:r>
      <w:r w:rsidR="001A272A" w:rsidRPr="001108B8">
        <w:rPr>
          <w:sz w:val="28"/>
          <w:szCs w:val="28"/>
        </w:rPr>
        <w:t>Ủy</w:t>
      </w:r>
      <w:r w:rsidRPr="001108B8">
        <w:rPr>
          <w:sz w:val="28"/>
          <w:szCs w:val="28"/>
        </w:rPr>
        <w:t xml:space="preserve"> ban nhân dân tỉnh Ninh Thuận và Viện Hàn lâm Khoa học và Công nghệ Việt Nam giai đoạn đến năm 2030; thúc đẩy hoạt động hợp tác về khoa học, công nghệ và đổi mới sáng tạo giữa tỉnh Ninh Thuận với các tổ chức khoa học và công nghệ có tiềm năng khác; tổ chức và tham gia hoạt động triển lãm, sàn giao dịch, chợ công nghệ để giới thiệu, tiếp nhận, chuyển giao kết quả nghiên cứu, công nghệ.</w:t>
      </w:r>
    </w:p>
    <w:p w:rsidR="0059703F" w:rsidRPr="001108B8" w:rsidRDefault="0059703F" w:rsidP="00244CF2">
      <w:pPr>
        <w:widowControl w:val="0"/>
        <w:autoSpaceDE w:val="0"/>
        <w:autoSpaceDN w:val="0"/>
        <w:spacing w:before="80" w:after="80"/>
        <w:ind w:firstLine="709"/>
        <w:jc w:val="both"/>
        <w:rPr>
          <w:b/>
          <w:sz w:val="28"/>
          <w:szCs w:val="28"/>
        </w:rPr>
      </w:pPr>
      <w:r w:rsidRPr="001108B8">
        <w:rPr>
          <w:b/>
          <w:sz w:val="28"/>
          <w:szCs w:val="28"/>
        </w:rPr>
        <w:t>III. TỔ CHỨC THỰC HIỆN</w:t>
      </w:r>
    </w:p>
    <w:p w:rsidR="005F44A8" w:rsidRPr="001108B8" w:rsidRDefault="005F44A8" w:rsidP="00244CF2">
      <w:pPr>
        <w:pStyle w:val="BodyText"/>
        <w:widowControl w:val="0"/>
        <w:spacing w:before="80" w:after="80"/>
        <w:ind w:firstLine="709"/>
        <w:jc w:val="both"/>
        <w:rPr>
          <w:sz w:val="28"/>
          <w:szCs w:val="28"/>
        </w:rPr>
      </w:pPr>
      <w:r w:rsidRPr="001108B8">
        <w:rPr>
          <w:b/>
          <w:sz w:val="28"/>
          <w:szCs w:val="28"/>
        </w:rPr>
        <w:t>1.</w:t>
      </w:r>
      <w:r w:rsidRPr="001108B8">
        <w:rPr>
          <w:sz w:val="28"/>
          <w:szCs w:val="28"/>
        </w:rPr>
        <w:t xml:space="preserve"> </w:t>
      </w:r>
      <w:r w:rsidR="00A64010" w:rsidRPr="001108B8">
        <w:rPr>
          <w:sz w:val="28"/>
          <w:szCs w:val="28"/>
        </w:rPr>
        <w:t>Thủ trưởng các</w:t>
      </w:r>
      <w:r w:rsidR="00F94466" w:rsidRPr="001108B8">
        <w:rPr>
          <w:sz w:val="28"/>
          <w:szCs w:val="28"/>
        </w:rPr>
        <w:t xml:space="preserve"> Sở, ban, ngành </w:t>
      </w:r>
      <w:r w:rsidR="001A272A" w:rsidRPr="001108B8">
        <w:rPr>
          <w:sz w:val="28"/>
          <w:szCs w:val="28"/>
        </w:rPr>
        <w:t>cấp</w:t>
      </w:r>
      <w:r w:rsidR="00F94466" w:rsidRPr="001108B8">
        <w:rPr>
          <w:sz w:val="28"/>
          <w:szCs w:val="28"/>
        </w:rPr>
        <w:t xml:space="preserve"> tỉnh, </w:t>
      </w:r>
      <w:r w:rsidR="00A64010" w:rsidRPr="001108B8">
        <w:rPr>
          <w:sz w:val="28"/>
          <w:szCs w:val="28"/>
        </w:rPr>
        <w:t xml:space="preserve">Chủ tịch </w:t>
      </w:r>
      <w:r w:rsidR="0048313E" w:rsidRPr="001108B8">
        <w:rPr>
          <w:sz w:val="28"/>
          <w:szCs w:val="28"/>
        </w:rPr>
        <w:t>Ủy ban nhân dân</w:t>
      </w:r>
      <w:r w:rsidR="00F94466" w:rsidRPr="001108B8">
        <w:rPr>
          <w:sz w:val="28"/>
          <w:szCs w:val="28"/>
        </w:rPr>
        <w:t xml:space="preserve"> các huyện, thành phố</w:t>
      </w:r>
      <w:r w:rsidR="006675B9" w:rsidRPr="001108B8">
        <w:rPr>
          <w:sz w:val="28"/>
          <w:szCs w:val="28"/>
        </w:rPr>
        <w:t>, Liên hiệp các Hội khoa học và kỹ thuật tỉnh</w:t>
      </w:r>
      <w:r w:rsidR="00F94466" w:rsidRPr="001108B8">
        <w:rPr>
          <w:sz w:val="28"/>
          <w:szCs w:val="28"/>
        </w:rPr>
        <w:t xml:space="preserve"> nghiên cứu, tuyên truyền, quán triệt, triển khai thực hiện nghiêm túc, hiệu quả Kế hoạch này. Rà soát, lồng ghép việc thực hiện trong kế hoạch phát triển kinh tế - xã hội c</w:t>
      </w:r>
      <w:r w:rsidRPr="001108B8">
        <w:rPr>
          <w:sz w:val="28"/>
          <w:szCs w:val="28"/>
        </w:rPr>
        <w:t>ủa cơ quan, đơn vị, địa phương.</w:t>
      </w:r>
    </w:p>
    <w:p w:rsidR="00A64010" w:rsidRPr="001108B8" w:rsidRDefault="00A64010" w:rsidP="00244CF2">
      <w:pPr>
        <w:pStyle w:val="BodyText"/>
        <w:widowControl w:val="0"/>
        <w:spacing w:before="80" w:after="80"/>
        <w:ind w:firstLine="709"/>
        <w:jc w:val="both"/>
        <w:rPr>
          <w:sz w:val="28"/>
          <w:szCs w:val="28"/>
          <w:lang w:val="ro-RO"/>
        </w:rPr>
      </w:pPr>
      <w:r w:rsidRPr="001108B8">
        <w:rPr>
          <w:b/>
          <w:sz w:val="28"/>
          <w:szCs w:val="28"/>
          <w:lang w:val="ro-RO"/>
        </w:rPr>
        <w:t>2.</w:t>
      </w:r>
      <w:r w:rsidRPr="001108B8">
        <w:rPr>
          <w:sz w:val="28"/>
          <w:szCs w:val="28"/>
          <w:lang w:val="ro-RO"/>
        </w:rPr>
        <w:t xml:space="preserve"> Giao Sở Khoa học và Công nghệ chủ trì </w:t>
      </w:r>
      <w:r w:rsidRPr="001108B8">
        <w:rPr>
          <w:sz w:val="28"/>
          <w:szCs w:val="28"/>
        </w:rPr>
        <w:t xml:space="preserve">theo dõi, đôn đốc, kiểm tra việc triển khai thực hiện Kế hoạch này. Định kỳ báo cáo Ủy ban nhân dân tỉnh tình hình triển khai Kế hoạch và kiến nghị, đề xuất các </w:t>
      </w:r>
      <w:r w:rsidR="001108B8" w:rsidRPr="001108B8">
        <w:rPr>
          <w:sz w:val="28"/>
          <w:szCs w:val="28"/>
        </w:rPr>
        <w:t>giải pháp</w:t>
      </w:r>
      <w:r w:rsidRPr="001108B8">
        <w:rPr>
          <w:sz w:val="28"/>
          <w:szCs w:val="28"/>
        </w:rPr>
        <w:t xml:space="preserve"> cần thiết để bảo đảm thực hiện đồng bộ và có hiệu quả Kế hoạch.</w:t>
      </w:r>
    </w:p>
    <w:p w:rsidR="001A040E" w:rsidRPr="001108B8" w:rsidRDefault="00A64010" w:rsidP="00244CF2">
      <w:pPr>
        <w:pStyle w:val="BodyText"/>
        <w:widowControl w:val="0"/>
        <w:spacing w:before="80" w:after="80"/>
        <w:ind w:firstLine="709"/>
        <w:jc w:val="both"/>
        <w:rPr>
          <w:sz w:val="28"/>
          <w:szCs w:val="28"/>
          <w:lang w:val="ro-RO"/>
        </w:rPr>
      </w:pPr>
      <w:r w:rsidRPr="001108B8">
        <w:rPr>
          <w:b/>
          <w:sz w:val="28"/>
          <w:szCs w:val="28"/>
        </w:rPr>
        <w:t>3</w:t>
      </w:r>
      <w:r w:rsidR="005F44A8" w:rsidRPr="001108B8">
        <w:rPr>
          <w:b/>
          <w:sz w:val="28"/>
          <w:szCs w:val="28"/>
        </w:rPr>
        <w:t>.</w:t>
      </w:r>
      <w:r w:rsidR="005F44A8" w:rsidRPr="001108B8">
        <w:rPr>
          <w:sz w:val="28"/>
          <w:szCs w:val="28"/>
        </w:rPr>
        <w:t xml:space="preserve"> </w:t>
      </w:r>
      <w:r w:rsidR="001A040E" w:rsidRPr="001108B8">
        <w:rPr>
          <w:rFonts w:eastAsia="Calibri"/>
          <w:sz w:val="28"/>
          <w:szCs w:val="28"/>
        </w:rPr>
        <w:t>Các cơ quan, đơn vị được giao chủ trì xây dựng, thực hiện các nhiệm vụ</w:t>
      </w:r>
      <w:r w:rsidR="002161A4" w:rsidRPr="001108B8">
        <w:rPr>
          <w:rFonts w:eastAsia="Calibri"/>
          <w:sz w:val="28"/>
          <w:szCs w:val="28"/>
        </w:rPr>
        <w:t>,</w:t>
      </w:r>
      <w:r w:rsidR="001A040E" w:rsidRPr="001108B8">
        <w:rPr>
          <w:rFonts w:eastAsia="Calibri"/>
          <w:sz w:val="28"/>
          <w:szCs w:val="28"/>
        </w:rPr>
        <w:t xml:space="preserve"> </w:t>
      </w:r>
      <w:r w:rsidR="002161A4" w:rsidRPr="001108B8">
        <w:rPr>
          <w:sz w:val="28"/>
          <w:szCs w:val="28"/>
        </w:rPr>
        <w:t>căn cứ nội dung phân công</w:t>
      </w:r>
      <w:r w:rsidR="000C636D" w:rsidRPr="001108B8">
        <w:rPr>
          <w:sz w:val="28"/>
          <w:szCs w:val="28"/>
        </w:rPr>
        <w:t>,</w:t>
      </w:r>
      <w:r w:rsidR="002161A4" w:rsidRPr="001108B8">
        <w:rPr>
          <w:sz w:val="28"/>
          <w:szCs w:val="28"/>
        </w:rPr>
        <w:t xml:space="preserve"> </w:t>
      </w:r>
      <w:r w:rsidR="001A040E" w:rsidRPr="001108B8">
        <w:rPr>
          <w:rFonts w:eastAsia="Calibri"/>
          <w:sz w:val="28"/>
          <w:szCs w:val="28"/>
        </w:rPr>
        <w:t xml:space="preserve">chủ động </w:t>
      </w:r>
      <w:r w:rsidR="002161A4" w:rsidRPr="001108B8">
        <w:rPr>
          <w:rFonts w:eastAsia="Calibri"/>
          <w:sz w:val="28"/>
          <w:szCs w:val="28"/>
        </w:rPr>
        <w:t>đề xuất, tham mưu các nhiệm vụ cụ thể để triển khai</w:t>
      </w:r>
      <w:r w:rsidR="002161A4" w:rsidRPr="001108B8">
        <w:rPr>
          <w:sz w:val="28"/>
          <w:szCs w:val="28"/>
        </w:rPr>
        <w:t xml:space="preserve">; </w:t>
      </w:r>
      <w:r w:rsidR="001A040E" w:rsidRPr="001108B8">
        <w:rPr>
          <w:rFonts w:eastAsia="Calibri"/>
          <w:sz w:val="28"/>
          <w:szCs w:val="28"/>
        </w:rPr>
        <w:t xml:space="preserve">xây dựng kế hoạch và triển khai tổ chức thực hiện đảm bảo tiến độ, chất lượng, hiệu quả, khả thi, đúng quy định và phù hợp với tình hình thực tế; định kỳ hàng năm </w:t>
      </w:r>
      <w:r w:rsidR="003912FF" w:rsidRPr="001108B8">
        <w:rPr>
          <w:rFonts w:eastAsia="Calibri"/>
          <w:i/>
          <w:sz w:val="28"/>
          <w:szCs w:val="28"/>
        </w:rPr>
        <w:t>(</w:t>
      </w:r>
      <w:r w:rsidR="00F94466" w:rsidRPr="001108B8">
        <w:rPr>
          <w:rFonts w:eastAsia="Calibri"/>
          <w:b/>
          <w:i/>
          <w:sz w:val="28"/>
          <w:szCs w:val="28"/>
        </w:rPr>
        <w:t xml:space="preserve">trước ngày </w:t>
      </w:r>
      <w:r w:rsidR="003912FF" w:rsidRPr="001108B8">
        <w:rPr>
          <w:rFonts w:eastAsia="Calibri"/>
          <w:b/>
          <w:i/>
          <w:sz w:val="28"/>
          <w:szCs w:val="28"/>
        </w:rPr>
        <w:t>05/11)</w:t>
      </w:r>
      <w:r w:rsidR="003912FF" w:rsidRPr="001108B8">
        <w:rPr>
          <w:rFonts w:eastAsia="Calibri"/>
          <w:sz w:val="28"/>
          <w:szCs w:val="28"/>
        </w:rPr>
        <w:t xml:space="preserve">, hoặc đột xuất khi có yêu cầu </w:t>
      </w:r>
      <w:r w:rsidR="001A040E" w:rsidRPr="001108B8">
        <w:rPr>
          <w:rFonts w:eastAsia="Calibri"/>
          <w:sz w:val="28"/>
          <w:szCs w:val="28"/>
        </w:rPr>
        <w:t xml:space="preserve">báo cáo đánh giá kết quả thực hiện gửi Ủy ban nhân dân tỉnh </w:t>
      </w:r>
      <w:r w:rsidR="001A040E" w:rsidRPr="001108B8">
        <w:rPr>
          <w:rFonts w:eastAsia="Calibri"/>
          <w:i/>
          <w:sz w:val="28"/>
          <w:szCs w:val="28"/>
        </w:rPr>
        <w:t>(thông qua Sở Khoa học và Công nghệ)</w:t>
      </w:r>
      <w:r w:rsidRPr="001108B8">
        <w:rPr>
          <w:sz w:val="28"/>
          <w:szCs w:val="28"/>
          <w:lang w:val="ro-RO"/>
        </w:rPr>
        <w:t>.</w:t>
      </w:r>
      <w:r w:rsidR="00B34067">
        <w:rPr>
          <w:sz w:val="28"/>
          <w:szCs w:val="28"/>
          <w:lang w:val="ro-RO"/>
        </w:rPr>
        <w:t>/.</w:t>
      </w:r>
    </w:p>
    <w:p w:rsidR="009F5AB7" w:rsidRPr="001108B8" w:rsidRDefault="009F5AB7" w:rsidP="005F44A8">
      <w:pPr>
        <w:pStyle w:val="BodyText"/>
        <w:widowControl w:val="0"/>
        <w:spacing w:before="80" w:after="80"/>
        <w:ind w:firstLine="567"/>
        <w:jc w:val="both"/>
        <w:rPr>
          <w:sz w:val="28"/>
          <w:szCs w:val="28"/>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723"/>
      </w:tblGrid>
      <w:tr w:rsidR="00173099" w:rsidRPr="001108B8" w:rsidTr="002D7B94">
        <w:tc>
          <w:tcPr>
            <w:tcW w:w="4536" w:type="dxa"/>
          </w:tcPr>
          <w:p w:rsidR="002D7B94" w:rsidRPr="001108B8" w:rsidRDefault="002D7B94" w:rsidP="005F44A8">
            <w:pPr>
              <w:autoSpaceDE w:val="0"/>
              <w:autoSpaceDN w:val="0"/>
              <w:adjustRightInd w:val="0"/>
              <w:jc w:val="both"/>
              <w:rPr>
                <w:rFonts w:ascii="Times New Roman" w:eastAsia="Times New Roman" w:hAnsi="Times New Roman" w:cs="Times New Roman"/>
                <w:b/>
                <w:bCs/>
                <w:i/>
                <w:szCs w:val="28"/>
              </w:rPr>
            </w:pPr>
          </w:p>
          <w:p w:rsidR="002D7B94" w:rsidRPr="001108B8" w:rsidRDefault="002D7B94" w:rsidP="005F44A8">
            <w:pPr>
              <w:autoSpaceDE w:val="0"/>
              <w:autoSpaceDN w:val="0"/>
              <w:adjustRightInd w:val="0"/>
              <w:jc w:val="both"/>
              <w:rPr>
                <w:rFonts w:ascii="Times New Roman" w:eastAsia="Times New Roman" w:hAnsi="Times New Roman" w:cs="Times New Roman"/>
                <w:b/>
                <w:bCs/>
                <w:i/>
                <w:szCs w:val="28"/>
              </w:rPr>
            </w:pPr>
            <w:r w:rsidRPr="001108B8">
              <w:rPr>
                <w:rFonts w:ascii="Times New Roman" w:eastAsia="Times New Roman" w:hAnsi="Times New Roman" w:cs="Times New Roman"/>
                <w:b/>
                <w:bCs/>
                <w:i/>
                <w:szCs w:val="28"/>
              </w:rPr>
              <w:t>Nơi nhận:</w:t>
            </w:r>
          </w:p>
          <w:p w:rsidR="002D7B94" w:rsidRPr="001108B8" w:rsidRDefault="002D7B94" w:rsidP="005F44A8">
            <w:pPr>
              <w:jc w:val="both"/>
              <w:rPr>
                <w:rFonts w:ascii="Times New Roman" w:eastAsia="Times New Roman" w:hAnsi="Times New Roman" w:cs="Times New Roman"/>
                <w:sz w:val="22"/>
                <w:szCs w:val="22"/>
              </w:rPr>
            </w:pPr>
            <w:r w:rsidRPr="001108B8">
              <w:rPr>
                <w:rFonts w:ascii="Times New Roman" w:eastAsia="Times New Roman" w:hAnsi="Times New Roman" w:cs="Times New Roman"/>
                <w:sz w:val="22"/>
                <w:szCs w:val="22"/>
              </w:rPr>
              <w:t>- TT. TU, TT. HĐND tỉnh (báo cáo);</w:t>
            </w:r>
          </w:p>
          <w:p w:rsidR="002D7B94" w:rsidRPr="001108B8" w:rsidRDefault="002D7B94" w:rsidP="005F44A8">
            <w:pPr>
              <w:jc w:val="both"/>
              <w:rPr>
                <w:rFonts w:ascii="Times New Roman" w:eastAsia="Times New Roman" w:hAnsi="Times New Roman" w:cs="Times New Roman"/>
                <w:sz w:val="22"/>
                <w:szCs w:val="22"/>
              </w:rPr>
            </w:pPr>
            <w:r w:rsidRPr="001108B8">
              <w:rPr>
                <w:rFonts w:ascii="Times New Roman" w:eastAsia="Times New Roman" w:hAnsi="Times New Roman" w:cs="Times New Roman"/>
                <w:sz w:val="22"/>
                <w:szCs w:val="22"/>
              </w:rPr>
              <w:t>- CT và các PCT UBND tỉnh;</w:t>
            </w:r>
          </w:p>
          <w:p w:rsidR="002D7B94" w:rsidRPr="001108B8" w:rsidRDefault="002D7B94" w:rsidP="005F44A8">
            <w:pPr>
              <w:jc w:val="both"/>
              <w:rPr>
                <w:rFonts w:ascii="Times New Roman" w:eastAsia="Times New Roman" w:hAnsi="Times New Roman" w:cs="Times New Roman"/>
                <w:sz w:val="22"/>
                <w:szCs w:val="22"/>
              </w:rPr>
            </w:pPr>
            <w:r w:rsidRPr="001108B8">
              <w:rPr>
                <w:rFonts w:ascii="Times New Roman" w:eastAsia="Times New Roman" w:hAnsi="Times New Roman" w:cs="Times New Roman"/>
                <w:sz w:val="22"/>
                <w:szCs w:val="22"/>
              </w:rPr>
              <w:t>- UBMTTQVN tỉnh;</w:t>
            </w:r>
          </w:p>
          <w:p w:rsidR="002D7B94" w:rsidRPr="001108B8" w:rsidRDefault="002D7B94" w:rsidP="005F44A8">
            <w:pPr>
              <w:jc w:val="both"/>
              <w:rPr>
                <w:rFonts w:ascii="Times New Roman" w:eastAsia="Times New Roman" w:hAnsi="Times New Roman" w:cs="Times New Roman"/>
                <w:sz w:val="22"/>
                <w:szCs w:val="22"/>
              </w:rPr>
            </w:pPr>
            <w:r w:rsidRPr="001108B8">
              <w:rPr>
                <w:rFonts w:ascii="Times New Roman" w:eastAsia="Times New Roman" w:hAnsi="Times New Roman" w:cs="Times New Roman"/>
                <w:sz w:val="22"/>
                <w:szCs w:val="22"/>
              </w:rPr>
              <w:t>- Ban Tuyên giáo Tỉnh ủy;</w:t>
            </w:r>
          </w:p>
          <w:p w:rsidR="002D7B94" w:rsidRPr="001108B8" w:rsidRDefault="002D7B94" w:rsidP="005F44A8">
            <w:pPr>
              <w:jc w:val="both"/>
              <w:rPr>
                <w:rFonts w:ascii="Times New Roman" w:eastAsia="Times New Roman" w:hAnsi="Times New Roman" w:cs="Times New Roman"/>
                <w:sz w:val="22"/>
                <w:szCs w:val="22"/>
              </w:rPr>
            </w:pPr>
            <w:r w:rsidRPr="001108B8">
              <w:rPr>
                <w:rFonts w:ascii="Times New Roman" w:eastAsia="Times New Roman" w:hAnsi="Times New Roman" w:cs="Times New Roman"/>
                <w:sz w:val="22"/>
                <w:szCs w:val="22"/>
              </w:rPr>
              <w:t xml:space="preserve">- Mục III; </w:t>
            </w:r>
          </w:p>
          <w:p w:rsidR="002D7B94" w:rsidRPr="001108B8" w:rsidRDefault="002D7B94" w:rsidP="005F44A8">
            <w:pPr>
              <w:jc w:val="both"/>
              <w:rPr>
                <w:rFonts w:ascii="Times New Roman" w:eastAsia="Times New Roman" w:hAnsi="Times New Roman" w:cs="Times New Roman"/>
                <w:sz w:val="22"/>
                <w:szCs w:val="22"/>
              </w:rPr>
            </w:pPr>
            <w:r w:rsidRPr="001108B8">
              <w:rPr>
                <w:rFonts w:ascii="Times New Roman" w:eastAsia="Times New Roman" w:hAnsi="Times New Roman" w:cs="Times New Roman"/>
                <w:sz w:val="22"/>
                <w:szCs w:val="22"/>
              </w:rPr>
              <w:t>- VPUB: LĐ, KTTH</w:t>
            </w:r>
            <w:r w:rsidR="006B2040" w:rsidRPr="001108B8">
              <w:rPr>
                <w:rFonts w:ascii="Times New Roman" w:eastAsia="Times New Roman" w:hAnsi="Times New Roman" w:cs="Times New Roman"/>
                <w:sz w:val="22"/>
                <w:szCs w:val="22"/>
              </w:rPr>
              <w:t>, HCQT</w:t>
            </w:r>
            <w:r w:rsidRPr="001108B8">
              <w:rPr>
                <w:rFonts w:ascii="Times New Roman" w:eastAsia="Times New Roman" w:hAnsi="Times New Roman" w:cs="Times New Roman"/>
                <w:sz w:val="22"/>
                <w:szCs w:val="22"/>
              </w:rPr>
              <w:t>;</w:t>
            </w:r>
          </w:p>
          <w:p w:rsidR="002D7B94" w:rsidRPr="001108B8" w:rsidRDefault="00CF5F7E" w:rsidP="00CF5F7E">
            <w:pPr>
              <w:autoSpaceDE w:val="0"/>
              <w:autoSpaceDN w:val="0"/>
              <w:adjustRightInd w:val="0"/>
              <w:jc w:val="both"/>
              <w:rPr>
                <w:rFonts w:ascii="Times New Roman" w:eastAsia="Times New Roman" w:hAnsi="Times New Roman" w:cs="Times New Roman"/>
                <w:bCs/>
                <w:sz w:val="22"/>
                <w:szCs w:val="28"/>
              </w:rPr>
            </w:pPr>
            <w:r>
              <w:rPr>
                <w:rFonts w:ascii="Times New Roman" w:eastAsia="Times New Roman" w:hAnsi="Times New Roman" w:cs="Times New Roman"/>
                <w:sz w:val="22"/>
                <w:szCs w:val="22"/>
              </w:rPr>
              <w:t xml:space="preserve">- Lưu: VT, VXNV. </w:t>
            </w:r>
            <w:r w:rsidRPr="00CF5F7E">
              <w:rPr>
                <w:rFonts w:ascii="Times New Roman" w:eastAsia="Times New Roman" w:hAnsi="Times New Roman" w:cs="Times New Roman"/>
                <w:sz w:val="22"/>
                <w:szCs w:val="22"/>
                <w:vertAlign w:val="subscript"/>
              </w:rPr>
              <w:t>NY</w:t>
            </w:r>
          </w:p>
        </w:tc>
        <w:tc>
          <w:tcPr>
            <w:tcW w:w="4820" w:type="dxa"/>
          </w:tcPr>
          <w:p w:rsidR="002D7B94" w:rsidRPr="001108B8" w:rsidRDefault="002D7B94" w:rsidP="005F44A8">
            <w:pPr>
              <w:autoSpaceDE w:val="0"/>
              <w:autoSpaceDN w:val="0"/>
              <w:adjustRightInd w:val="0"/>
              <w:jc w:val="center"/>
              <w:rPr>
                <w:rFonts w:ascii="Times New Roman" w:eastAsia="Times New Roman" w:hAnsi="Times New Roman" w:cs="Times New Roman"/>
                <w:b/>
                <w:bCs/>
                <w:sz w:val="28"/>
                <w:szCs w:val="28"/>
              </w:rPr>
            </w:pPr>
            <w:r w:rsidRPr="001108B8">
              <w:rPr>
                <w:rFonts w:ascii="Times New Roman" w:eastAsia="Times New Roman" w:hAnsi="Times New Roman" w:cs="Times New Roman"/>
                <w:b/>
                <w:bCs/>
                <w:sz w:val="28"/>
                <w:szCs w:val="28"/>
              </w:rPr>
              <w:t>TM. ỦY BAN NHÂN DÂN</w:t>
            </w:r>
          </w:p>
          <w:p w:rsidR="002D7B94" w:rsidRPr="001108B8" w:rsidRDefault="002D7B94" w:rsidP="005F44A8">
            <w:pPr>
              <w:autoSpaceDE w:val="0"/>
              <w:autoSpaceDN w:val="0"/>
              <w:adjustRightInd w:val="0"/>
              <w:jc w:val="center"/>
              <w:rPr>
                <w:rFonts w:ascii="Times New Roman" w:eastAsia="Times New Roman" w:hAnsi="Times New Roman" w:cs="Times New Roman"/>
                <w:b/>
                <w:bCs/>
                <w:sz w:val="28"/>
                <w:szCs w:val="28"/>
              </w:rPr>
            </w:pPr>
            <w:r w:rsidRPr="001108B8">
              <w:rPr>
                <w:rFonts w:ascii="Times New Roman" w:eastAsia="Times New Roman" w:hAnsi="Times New Roman" w:cs="Times New Roman"/>
                <w:b/>
                <w:bCs/>
                <w:sz w:val="28"/>
                <w:szCs w:val="28"/>
              </w:rPr>
              <w:t>KT. CHỦ TỊCH</w:t>
            </w:r>
          </w:p>
          <w:p w:rsidR="002D7B94" w:rsidRPr="001108B8" w:rsidRDefault="002D7B94" w:rsidP="005F44A8">
            <w:pPr>
              <w:autoSpaceDE w:val="0"/>
              <w:autoSpaceDN w:val="0"/>
              <w:adjustRightInd w:val="0"/>
              <w:jc w:val="center"/>
              <w:rPr>
                <w:rFonts w:ascii="Times New Roman" w:eastAsia="Times New Roman" w:hAnsi="Times New Roman" w:cs="Times New Roman"/>
                <w:b/>
                <w:bCs/>
                <w:sz w:val="28"/>
                <w:szCs w:val="28"/>
              </w:rPr>
            </w:pPr>
            <w:r w:rsidRPr="001108B8">
              <w:rPr>
                <w:rFonts w:ascii="Times New Roman" w:eastAsia="Times New Roman" w:hAnsi="Times New Roman" w:cs="Times New Roman"/>
                <w:b/>
                <w:bCs/>
                <w:sz w:val="28"/>
                <w:szCs w:val="28"/>
              </w:rPr>
              <w:t>PHÓ CHỦ TỊCH</w:t>
            </w:r>
          </w:p>
          <w:p w:rsidR="002D7B94" w:rsidRPr="001108B8" w:rsidRDefault="002D7B94" w:rsidP="005F44A8">
            <w:pPr>
              <w:autoSpaceDE w:val="0"/>
              <w:autoSpaceDN w:val="0"/>
              <w:adjustRightInd w:val="0"/>
              <w:jc w:val="center"/>
              <w:rPr>
                <w:rFonts w:ascii="Times New Roman" w:eastAsia="Times New Roman" w:hAnsi="Times New Roman" w:cs="Times New Roman"/>
                <w:b/>
                <w:bCs/>
                <w:sz w:val="28"/>
                <w:szCs w:val="28"/>
              </w:rPr>
            </w:pPr>
          </w:p>
          <w:p w:rsidR="006B2040" w:rsidRPr="001108B8" w:rsidRDefault="006B2040" w:rsidP="005F44A8">
            <w:pPr>
              <w:autoSpaceDE w:val="0"/>
              <w:autoSpaceDN w:val="0"/>
              <w:adjustRightInd w:val="0"/>
              <w:jc w:val="center"/>
              <w:rPr>
                <w:rFonts w:ascii="Times New Roman" w:eastAsia="Times New Roman" w:hAnsi="Times New Roman" w:cs="Times New Roman"/>
                <w:b/>
                <w:bCs/>
                <w:sz w:val="28"/>
                <w:szCs w:val="28"/>
              </w:rPr>
            </w:pPr>
          </w:p>
          <w:p w:rsidR="006B2040" w:rsidRPr="00013558" w:rsidRDefault="006B2040" w:rsidP="005F44A8">
            <w:pPr>
              <w:autoSpaceDE w:val="0"/>
              <w:autoSpaceDN w:val="0"/>
              <w:adjustRightInd w:val="0"/>
              <w:jc w:val="center"/>
              <w:rPr>
                <w:rFonts w:ascii="Times New Roman" w:eastAsia="Times New Roman" w:hAnsi="Times New Roman" w:cs="Times New Roman"/>
                <w:b/>
                <w:bCs/>
                <w:sz w:val="38"/>
                <w:szCs w:val="28"/>
              </w:rPr>
            </w:pPr>
          </w:p>
          <w:p w:rsidR="002D7B94" w:rsidRPr="00101CC4" w:rsidRDefault="002D7B94" w:rsidP="005F44A8">
            <w:pPr>
              <w:autoSpaceDE w:val="0"/>
              <w:autoSpaceDN w:val="0"/>
              <w:adjustRightInd w:val="0"/>
              <w:jc w:val="center"/>
              <w:rPr>
                <w:rFonts w:ascii="Times New Roman" w:eastAsia="Times New Roman" w:hAnsi="Times New Roman" w:cs="Times New Roman"/>
                <w:b/>
                <w:bCs/>
                <w:sz w:val="44"/>
                <w:szCs w:val="28"/>
              </w:rPr>
            </w:pPr>
          </w:p>
          <w:p w:rsidR="002D7B94" w:rsidRPr="001108B8" w:rsidRDefault="00572960" w:rsidP="005F44A8">
            <w:pPr>
              <w:autoSpaceDE w:val="0"/>
              <w:autoSpaceDN w:val="0"/>
              <w:adjustRightInd w:val="0"/>
              <w:jc w:val="center"/>
              <w:rPr>
                <w:rFonts w:ascii="Times New Roman" w:eastAsia="Times New Roman" w:hAnsi="Times New Roman" w:cs="Times New Roman"/>
                <w:b/>
                <w:bCs/>
                <w:sz w:val="28"/>
                <w:szCs w:val="28"/>
              </w:rPr>
            </w:pPr>
            <w:r>
              <w:rPr>
                <w:rFonts w:ascii="Times New Roman" w:hAnsi="Times New Roman" w:cs="Times New Roman"/>
                <w:b/>
                <w:sz w:val="28"/>
                <w:szCs w:val="28"/>
              </w:rPr>
              <w:t>Lê Huyền</w:t>
            </w:r>
          </w:p>
        </w:tc>
      </w:tr>
    </w:tbl>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spacing w:line="288" w:lineRule="auto"/>
        <w:rPr>
          <w:sz w:val="2"/>
          <w:szCs w:val="2"/>
          <w:lang w:val="nl-NL"/>
        </w:rPr>
      </w:pPr>
    </w:p>
    <w:p w:rsidR="00EF481E" w:rsidRPr="001108B8" w:rsidRDefault="00EF481E" w:rsidP="00EF481E">
      <w:pPr>
        <w:tabs>
          <w:tab w:val="left" w:pos="3220"/>
        </w:tabs>
        <w:spacing w:line="288" w:lineRule="auto"/>
        <w:rPr>
          <w:sz w:val="2"/>
          <w:szCs w:val="2"/>
          <w:lang w:val="nl-NL"/>
        </w:rPr>
      </w:pPr>
      <w:r w:rsidRPr="001108B8">
        <w:rPr>
          <w:sz w:val="2"/>
          <w:szCs w:val="2"/>
          <w:lang w:val="nl-NL"/>
        </w:rPr>
        <w:tab/>
      </w:r>
    </w:p>
    <w:sectPr w:rsidR="00EF481E" w:rsidRPr="001108B8" w:rsidSect="00684309">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90" w:rsidRDefault="00990C90">
      <w:r>
        <w:separator/>
      </w:r>
    </w:p>
  </w:endnote>
  <w:endnote w:type="continuationSeparator" w:id="0">
    <w:p w:rsidR="00990C90" w:rsidRDefault="0099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90" w:rsidRDefault="00990C90">
      <w:r>
        <w:separator/>
      </w:r>
    </w:p>
  </w:footnote>
  <w:footnote w:type="continuationSeparator" w:id="0">
    <w:p w:rsidR="00990C90" w:rsidRDefault="0099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945562804"/>
      <w:docPartObj>
        <w:docPartGallery w:val="Page Numbers (Top of Page)"/>
        <w:docPartUnique/>
      </w:docPartObj>
    </w:sdtPr>
    <w:sdtEndPr>
      <w:rPr>
        <w:noProof/>
      </w:rPr>
    </w:sdtEndPr>
    <w:sdtContent>
      <w:p w:rsidR="000C7EFD" w:rsidRPr="000C7EFD" w:rsidRDefault="001D3415" w:rsidP="000C7EFD">
        <w:pPr>
          <w:pStyle w:val="Header"/>
          <w:jc w:val="center"/>
          <w:rPr>
            <w:rFonts w:ascii="Times New Roman" w:hAnsi="Times New Roman"/>
            <w:sz w:val="28"/>
            <w:szCs w:val="28"/>
          </w:rPr>
        </w:pPr>
        <w:r w:rsidRPr="000C7EFD">
          <w:rPr>
            <w:rFonts w:ascii="Times New Roman" w:hAnsi="Times New Roman"/>
            <w:sz w:val="28"/>
            <w:szCs w:val="28"/>
          </w:rPr>
          <w:fldChar w:fldCharType="begin"/>
        </w:r>
        <w:r w:rsidR="00EF481E" w:rsidRPr="000C7EFD">
          <w:rPr>
            <w:rFonts w:ascii="Times New Roman" w:hAnsi="Times New Roman"/>
            <w:sz w:val="28"/>
            <w:szCs w:val="28"/>
          </w:rPr>
          <w:instrText xml:space="preserve"> PAGE   \* MERGEFORMAT </w:instrText>
        </w:r>
        <w:r w:rsidRPr="000C7EFD">
          <w:rPr>
            <w:rFonts w:ascii="Times New Roman" w:hAnsi="Times New Roman"/>
            <w:sz w:val="28"/>
            <w:szCs w:val="28"/>
          </w:rPr>
          <w:fldChar w:fldCharType="separate"/>
        </w:r>
        <w:r w:rsidR="006C4EB5">
          <w:rPr>
            <w:rFonts w:ascii="Times New Roman" w:hAnsi="Times New Roman"/>
            <w:noProof/>
            <w:sz w:val="28"/>
            <w:szCs w:val="28"/>
          </w:rPr>
          <w:t>2</w:t>
        </w:r>
        <w:r w:rsidRPr="000C7EFD">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8C1"/>
    <w:multiLevelType w:val="multilevel"/>
    <w:tmpl w:val="4010F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B67BE"/>
    <w:multiLevelType w:val="multilevel"/>
    <w:tmpl w:val="5D0C0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0120E"/>
    <w:multiLevelType w:val="hybridMultilevel"/>
    <w:tmpl w:val="796CC086"/>
    <w:lvl w:ilvl="0" w:tplc="DE3890C0">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C25C2"/>
    <w:multiLevelType w:val="multilevel"/>
    <w:tmpl w:val="67DCB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C473E"/>
    <w:multiLevelType w:val="multilevel"/>
    <w:tmpl w:val="A8B0FC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03C38"/>
    <w:multiLevelType w:val="multilevel"/>
    <w:tmpl w:val="BD306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34BF7"/>
    <w:multiLevelType w:val="hybridMultilevel"/>
    <w:tmpl w:val="8DF803AC"/>
    <w:lvl w:ilvl="0" w:tplc="ED3CC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E50024"/>
    <w:multiLevelType w:val="multilevel"/>
    <w:tmpl w:val="12CA34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4D53A1"/>
    <w:multiLevelType w:val="multilevel"/>
    <w:tmpl w:val="228827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E4624"/>
    <w:multiLevelType w:val="hybridMultilevel"/>
    <w:tmpl w:val="5CA0C3BA"/>
    <w:lvl w:ilvl="0" w:tplc="3ED255AE">
      <w:start w:val="5"/>
      <w:numFmt w:val="decimal"/>
      <w:lvlText w:val="%1."/>
      <w:lvlJc w:val="left"/>
      <w:pPr>
        <w:ind w:left="1000" w:hanging="360"/>
      </w:pPr>
      <w:rPr>
        <w:rFonts w:hint="default"/>
        <w:color w:val="00000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0">
    <w:nsid w:val="64C76E50"/>
    <w:multiLevelType w:val="multilevel"/>
    <w:tmpl w:val="71962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3B47A0"/>
    <w:multiLevelType w:val="multilevel"/>
    <w:tmpl w:val="115A2D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006035"/>
    <w:multiLevelType w:val="multilevel"/>
    <w:tmpl w:val="2C122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
  </w:num>
  <w:num w:numId="4">
    <w:abstractNumId w:val="2"/>
  </w:num>
  <w:num w:numId="5">
    <w:abstractNumId w:val="9"/>
  </w:num>
  <w:num w:numId="6">
    <w:abstractNumId w:val="5"/>
  </w:num>
  <w:num w:numId="7">
    <w:abstractNumId w:val="7"/>
  </w:num>
  <w:num w:numId="8">
    <w:abstractNumId w:val="3"/>
  </w:num>
  <w:num w:numId="9">
    <w:abstractNumId w:val="12"/>
  </w:num>
  <w:num w:numId="10">
    <w:abstractNumId w:val="0"/>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1E"/>
    <w:rsid w:val="00012E2A"/>
    <w:rsid w:val="00013558"/>
    <w:rsid w:val="00041CF8"/>
    <w:rsid w:val="00054B04"/>
    <w:rsid w:val="000565B6"/>
    <w:rsid w:val="0006206D"/>
    <w:rsid w:val="000865B0"/>
    <w:rsid w:val="000900BC"/>
    <w:rsid w:val="000B1544"/>
    <w:rsid w:val="000B597C"/>
    <w:rsid w:val="000B7281"/>
    <w:rsid w:val="000C636D"/>
    <w:rsid w:val="000D1AD7"/>
    <w:rsid w:val="000D64CB"/>
    <w:rsid w:val="000E4777"/>
    <w:rsid w:val="00101CC4"/>
    <w:rsid w:val="001108B8"/>
    <w:rsid w:val="001159A5"/>
    <w:rsid w:val="0012479B"/>
    <w:rsid w:val="0012734E"/>
    <w:rsid w:val="00131539"/>
    <w:rsid w:val="00136553"/>
    <w:rsid w:val="001467F6"/>
    <w:rsid w:val="00156047"/>
    <w:rsid w:val="00157534"/>
    <w:rsid w:val="00165869"/>
    <w:rsid w:val="00173099"/>
    <w:rsid w:val="0018089C"/>
    <w:rsid w:val="00181A44"/>
    <w:rsid w:val="001861A0"/>
    <w:rsid w:val="001A040E"/>
    <w:rsid w:val="001A272A"/>
    <w:rsid w:val="001A7354"/>
    <w:rsid w:val="001B1A96"/>
    <w:rsid w:val="001B3829"/>
    <w:rsid w:val="001B4748"/>
    <w:rsid w:val="001B48D3"/>
    <w:rsid w:val="001D3415"/>
    <w:rsid w:val="001D7DFF"/>
    <w:rsid w:val="001F4A23"/>
    <w:rsid w:val="0020183F"/>
    <w:rsid w:val="00201CB9"/>
    <w:rsid w:val="002031DF"/>
    <w:rsid w:val="00203ACA"/>
    <w:rsid w:val="00204514"/>
    <w:rsid w:val="00212036"/>
    <w:rsid w:val="002161A4"/>
    <w:rsid w:val="0022718D"/>
    <w:rsid w:val="002407EE"/>
    <w:rsid w:val="00244CF2"/>
    <w:rsid w:val="00254BBB"/>
    <w:rsid w:val="002639ED"/>
    <w:rsid w:val="00263A73"/>
    <w:rsid w:val="0028465C"/>
    <w:rsid w:val="00291C2C"/>
    <w:rsid w:val="0029448A"/>
    <w:rsid w:val="002970BC"/>
    <w:rsid w:val="002A2553"/>
    <w:rsid w:val="002A6414"/>
    <w:rsid w:val="002B1CC9"/>
    <w:rsid w:val="002D7B94"/>
    <w:rsid w:val="002E4AAE"/>
    <w:rsid w:val="002F00CC"/>
    <w:rsid w:val="002F347B"/>
    <w:rsid w:val="002F7D69"/>
    <w:rsid w:val="003063D3"/>
    <w:rsid w:val="0034409D"/>
    <w:rsid w:val="00360EB1"/>
    <w:rsid w:val="00365904"/>
    <w:rsid w:val="00371777"/>
    <w:rsid w:val="00371BF1"/>
    <w:rsid w:val="0038576F"/>
    <w:rsid w:val="003912FF"/>
    <w:rsid w:val="003A2040"/>
    <w:rsid w:val="003A4994"/>
    <w:rsid w:val="003B0C41"/>
    <w:rsid w:val="003B3759"/>
    <w:rsid w:val="003B6C53"/>
    <w:rsid w:val="003B73AA"/>
    <w:rsid w:val="003D159A"/>
    <w:rsid w:val="003E3862"/>
    <w:rsid w:val="003E4884"/>
    <w:rsid w:val="00405AD5"/>
    <w:rsid w:val="00410BB9"/>
    <w:rsid w:val="0042287C"/>
    <w:rsid w:val="0043131B"/>
    <w:rsid w:val="0043359B"/>
    <w:rsid w:val="00443790"/>
    <w:rsid w:val="00445E3D"/>
    <w:rsid w:val="00451757"/>
    <w:rsid w:val="00456C4C"/>
    <w:rsid w:val="00466B6D"/>
    <w:rsid w:val="00467F99"/>
    <w:rsid w:val="00476981"/>
    <w:rsid w:val="0047709E"/>
    <w:rsid w:val="004806A5"/>
    <w:rsid w:val="004812CA"/>
    <w:rsid w:val="0048313E"/>
    <w:rsid w:val="004A143C"/>
    <w:rsid w:val="004A2EEA"/>
    <w:rsid w:val="004A7F21"/>
    <w:rsid w:val="004C0E71"/>
    <w:rsid w:val="004C1A2D"/>
    <w:rsid w:val="004F115E"/>
    <w:rsid w:val="00502C05"/>
    <w:rsid w:val="00502DCE"/>
    <w:rsid w:val="00515156"/>
    <w:rsid w:val="00521F93"/>
    <w:rsid w:val="005229FD"/>
    <w:rsid w:val="005239ED"/>
    <w:rsid w:val="00530D83"/>
    <w:rsid w:val="005335EF"/>
    <w:rsid w:val="005430FE"/>
    <w:rsid w:val="005504FA"/>
    <w:rsid w:val="005705CA"/>
    <w:rsid w:val="00572960"/>
    <w:rsid w:val="00572FC2"/>
    <w:rsid w:val="00596043"/>
    <w:rsid w:val="0059703F"/>
    <w:rsid w:val="005B1D47"/>
    <w:rsid w:val="005B7AAA"/>
    <w:rsid w:val="005C61EF"/>
    <w:rsid w:val="005D39F5"/>
    <w:rsid w:val="005E090E"/>
    <w:rsid w:val="005E66C9"/>
    <w:rsid w:val="005F44A8"/>
    <w:rsid w:val="00601A25"/>
    <w:rsid w:val="00613F79"/>
    <w:rsid w:val="00624668"/>
    <w:rsid w:val="00641B3C"/>
    <w:rsid w:val="00642C5B"/>
    <w:rsid w:val="0065315F"/>
    <w:rsid w:val="0065556E"/>
    <w:rsid w:val="00656DD5"/>
    <w:rsid w:val="006615D0"/>
    <w:rsid w:val="006675B9"/>
    <w:rsid w:val="0067632D"/>
    <w:rsid w:val="00684309"/>
    <w:rsid w:val="006931C5"/>
    <w:rsid w:val="00697A24"/>
    <w:rsid w:val="006A0166"/>
    <w:rsid w:val="006A7613"/>
    <w:rsid w:val="006B2040"/>
    <w:rsid w:val="006B7AEA"/>
    <w:rsid w:val="006C0FC1"/>
    <w:rsid w:val="006C4EB5"/>
    <w:rsid w:val="006C5440"/>
    <w:rsid w:val="006D62D7"/>
    <w:rsid w:val="006E35D3"/>
    <w:rsid w:val="006F0F0E"/>
    <w:rsid w:val="00703396"/>
    <w:rsid w:val="00703F21"/>
    <w:rsid w:val="00713CB5"/>
    <w:rsid w:val="00721E77"/>
    <w:rsid w:val="007250B4"/>
    <w:rsid w:val="00731510"/>
    <w:rsid w:val="00747655"/>
    <w:rsid w:val="007519FC"/>
    <w:rsid w:val="0075710A"/>
    <w:rsid w:val="00764709"/>
    <w:rsid w:val="0077680E"/>
    <w:rsid w:val="00791903"/>
    <w:rsid w:val="0079755F"/>
    <w:rsid w:val="007B4100"/>
    <w:rsid w:val="007C1271"/>
    <w:rsid w:val="007C410A"/>
    <w:rsid w:val="007D73AE"/>
    <w:rsid w:val="007E2B31"/>
    <w:rsid w:val="007E537D"/>
    <w:rsid w:val="007F1A8E"/>
    <w:rsid w:val="00815905"/>
    <w:rsid w:val="008224F8"/>
    <w:rsid w:val="008239F7"/>
    <w:rsid w:val="00841240"/>
    <w:rsid w:val="00845200"/>
    <w:rsid w:val="0086385E"/>
    <w:rsid w:val="0088244E"/>
    <w:rsid w:val="00892739"/>
    <w:rsid w:val="008A388B"/>
    <w:rsid w:val="008B611A"/>
    <w:rsid w:val="008C41AC"/>
    <w:rsid w:val="008C5E2C"/>
    <w:rsid w:val="008D4329"/>
    <w:rsid w:val="008D79BD"/>
    <w:rsid w:val="008F576E"/>
    <w:rsid w:val="009025EC"/>
    <w:rsid w:val="009049C9"/>
    <w:rsid w:val="0090608B"/>
    <w:rsid w:val="009333D4"/>
    <w:rsid w:val="00935FD6"/>
    <w:rsid w:val="00942249"/>
    <w:rsid w:val="00943689"/>
    <w:rsid w:val="00943E65"/>
    <w:rsid w:val="009517A7"/>
    <w:rsid w:val="00954517"/>
    <w:rsid w:val="009555CC"/>
    <w:rsid w:val="009740A3"/>
    <w:rsid w:val="00987CD3"/>
    <w:rsid w:val="00990C90"/>
    <w:rsid w:val="00992233"/>
    <w:rsid w:val="009A0209"/>
    <w:rsid w:val="009A15D8"/>
    <w:rsid w:val="009A4589"/>
    <w:rsid w:val="009C08A5"/>
    <w:rsid w:val="009D56D6"/>
    <w:rsid w:val="009E6F3C"/>
    <w:rsid w:val="009F2691"/>
    <w:rsid w:val="009F5AB7"/>
    <w:rsid w:val="009F655D"/>
    <w:rsid w:val="00A10087"/>
    <w:rsid w:val="00A12115"/>
    <w:rsid w:val="00A12F5E"/>
    <w:rsid w:val="00A1637F"/>
    <w:rsid w:val="00A16C81"/>
    <w:rsid w:val="00A64010"/>
    <w:rsid w:val="00A6749E"/>
    <w:rsid w:val="00A72A54"/>
    <w:rsid w:val="00A75655"/>
    <w:rsid w:val="00AA51A8"/>
    <w:rsid w:val="00AB47BF"/>
    <w:rsid w:val="00AB5278"/>
    <w:rsid w:val="00AD0408"/>
    <w:rsid w:val="00AD0CB8"/>
    <w:rsid w:val="00AE1B05"/>
    <w:rsid w:val="00AE2834"/>
    <w:rsid w:val="00AE36CF"/>
    <w:rsid w:val="00AE3A50"/>
    <w:rsid w:val="00AF135A"/>
    <w:rsid w:val="00AF475E"/>
    <w:rsid w:val="00B109F1"/>
    <w:rsid w:val="00B34067"/>
    <w:rsid w:val="00B43FF8"/>
    <w:rsid w:val="00B64CF0"/>
    <w:rsid w:val="00B87F0D"/>
    <w:rsid w:val="00BA403F"/>
    <w:rsid w:val="00BB1FFA"/>
    <w:rsid w:val="00BC70B5"/>
    <w:rsid w:val="00BF65B0"/>
    <w:rsid w:val="00BF7B71"/>
    <w:rsid w:val="00C10D21"/>
    <w:rsid w:val="00C32262"/>
    <w:rsid w:val="00C3530A"/>
    <w:rsid w:val="00C44721"/>
    <w:rsid w:val="00C55360"/>
    <w:rsid w:val="00C62220"/>
    <w:rsid w:val="00C65B6F"/>
    <w:rsid w:val="00C71DE0"/>
    <w:rsid w:val="00C86289"/>
    <w:rsid w:val="00CA3ED8"/>
    <w:rsid w:val="00CD0B83"/>
    <w:rsid w:val="00CF26B4"/>
    <w:rsid w:val="00CF352E"/>
    <w:rsid w:val="00CF5F7E"/>
    <w:rsid w:val="00D02562"/>
    <w:rsid w:val="00D1129F"/>
    <w:rsid w:val="00D13D52"/>
    <w:rsid w:val="00D430C6"/>
    <w:rsid w:val="00D4659C"/>
    <w:rsid w:val="00D65226"/>
    <w:rsid w:val="00D8373C"/>
    <w:rsid w:val="00D86FBC"/>
    <w:rsid w:val="00D91EEE"/>
    <w:rsid w:val="00DA5B22"/>
    <w:rsid w:val="00DB7D85"/>
    <w:rsid w:val="00DE749F"/>
    <w:rsid w:val="00E04C50"/>
    <w:rsid w:val="00E22500"/>
    <w:rsid w:val="00E23BCC"/>
    <w:rsid w:val="00E52BB4"/>
    <w:rsid w:val="00E550FF"/>
    <w:rsid w:val="00E7714B"/>
    <w:rsid w:val="00E82D2C"/>
    <w:rsid w:val="00E96960"/>
    <w:rsid w:val="00EC625E"/>
    <w:rsid w:val="00EF481E"/>
    <w:rsid w:val="00F004B2"/>
    <w:rsid w:val="00F07CC7"/>
    <w:rsid w:val="00F41EDD"/>
    <w:rsid w:val="00F47394"/>
    <w:rsid w:val="00F61F28"/>
    <w:rsid w:val="00F62413"/>
    <w:rsid w:val="00F6534C"/>
    <w:rsid w:val="00F71975"/>
    <w:rsid w:val="00F7526E"/>
    <w:rsid w:val="00F84780"/>
    <w:rsid w:val="00F94466"/>
    <w:rsid w:val="00FB0911"/>
    <w:rsid w:val="00FB698C"/>
    <w:rsid w:val="00FE373A"/>
    <w:rsid w:val="00FE6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1E"/>
    <w:rPr>
      <w:sz w:val="24"/>
      <w:szCs w:val="24"/>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hAnsi=".VnTime"/>
      <w:sz w:val="28"/>
      <w:szCs w:val="28"/>
    </w:rPr>
  </w:style>
  <w:style w:type="paragraph" w:styleId="Header">
    <w:name w:val="header"/>
    <w:basedOn w:val="Normal"/>
    <w:link w:val="HeaderChar"/>
    <w:uiPriority w:val="99"/>
    <w:rsid w:val="00EF481E"/>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EF481E"/>
    <w:rPr>
      <w:rFonts w:ascii="VNI-Times" w:hAnsi="VNI-Times"/>
      <w:sz w:val="24"/>
    </w:rPr>
  </w:style>
  <w:style w:type="character" w:customStyle="1" w:styleId="fontstyle01">
    <w:name w:val="fontstyle01"/>
    <w:basedOn w:val="DefaultParagraphFont"/>
    <w:rsid w:val="005430FE"/>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E35D3"/>
    <w:rPr>
      <w:rFonts w:ascii="Times New Roman" w:hAnsi="Times New Roman" w:cs="Times New Roman" w:hint="default"/>
      <w:b w:val="0"/>
      <w:bCs w:val="0"/>
      <w:i w:val="0"/>
      <w:iCs w:val="0"/>
      <w:color w:val="000000"/>
      <w:sz w:val="28"/>
      <w:szCs w:val="28"/>
    </w:rPr>
  </w:style>
  <w:style w:type="paragraph" w:styleId="NormalWeb">
    <w:name w:val="Normal (Web)"/>
    <w:basedOn w:val="Normal"/>
    <w:rsid w:val="00A72A54"/>
    <w:pPr>
      <w:spacing w:before="100" w:beforeAutospacing="1" w:after="100" w:afterAutospacing="1"/>
    </w:pPr>
  </w:style>
  <w:style w:type="paragraph" w:customStyle="1" w:styleId="CharChar1">
    <w:name w:val="Char Char1"/>
    <w:basedOn w:val="Normal"/>
    <w:next w:val="Normal"/>
    <w:semiHidden/>
    <w:rsid w:val="00A72A54"/>
    <w:pPr>
      <w:spacing w:after="160" w:line="240" w:lineRule="exact"/>
      <w:jc w:val="both"/>
    </w:pPr>
    <w:rPr>
      <w:rFonts w:ascii="VNI-Times" w:hAnsi="VNI-Times" w:cs="Verdana"/>
      <w:sz w:val="26"/>
      <w:szCs w:val="20"/>
    </w:rPr>
  </w:style>
  <w:style w:type="paragraph" w:styleId="BodyText2">
    <w:name w:val="Body Text 2"/>
    <w:basedOn w:val="Normal"/>
    <w:link w:val="BodyText2Char"/>
    <w:rsid w:val="001A040E"/>
    <w:pPr>
      <w:spacing w:after="120" w:line="480" w:lineRule="auto"/>
    </w:pPr>
    <w:rPr>
      <w:sz w:val="20"/>
      <w:szCs w:val="20"/>
    </w:rPr>
  </w:style>
  <w:style w:type="character" w:customStyle="1" w:styleId="BodyText2Char">
    <w:name w:val="Body Text 2 Char"/>
    <w:basedOn w:val="DefaultParagraphFont"/>
    <w:link w:val="BodyText2"/>
    <w:rsid w:val="001A040E"/>
  </w:style>
  <w:style w:type="paragraph" w:styleId="BodyText">
    <w:name w:val="Body Text"/>
    <w:basedOn w:val="Normal"/>
    <w:link w:val="BodyTextChar"/>
    <w:uiPriority w:val="99"/>
    <w:unhideWhenUsed/>
    <w:rsid w:val="00AD0408"/>
    <w:pPr>
      <w:spacing w:after="120"/>
    </w:pPr>
  </w:style>
  <w:style w:type="character" w:customStyle="1" w:styleId="BodyTextChar">
    <w:name w:val="Body Text Char"/>
    <w:basedOn w:val="DefaultParagraphFont"/>
    <w:link w:val="BodyText"/>
    <w:uiPriority w:val="99"/>
    <w:rsid w:val="00AD0408"/>
    <w:rPr>
      <w:sz w:val="24"/>
      <w:szCs w:val="24"/>
    </w:rPr>
  </w:style>
  <w:style w:type="character" w:customStyle="1" w:styleId="Heading20">
    <w:name w:val="Heading #2_"/>
    <w:basedOn w:val="DefaultParagraphFont"/>
    <w:link w:val="Heading21"/>
    <w:rsid w:val="008239F7"/>
    <w:rPr>
      <w:b/>
      <w:bCs/>
      <w:sz w:val="26"/>
      <w:szCs w:val="26"/>
    </w:rPr>
  </w:style>
  <w:style w:type="paragraph" w:customStyle="1" w:styleId="Heading21">
    <w:name w:val="Heading #2"/>
    <w:basedOn w:val="Normal"/>
    <w:link w:val="Heading20"/>
    <w:rsid w:val="008239F7"/>
    <w:pPr>
      <w:widowControl w:val="0"/>
      <w:spacing w:after="100" w:line="288" w:lineRule="auto"/>
      <w:ind w:firstLine="640"/>
      <w:outlineLvl w:val="1"/>
    </w:pPr>
    <w:rPr>
      <w:b/>
      <w:bCs/>
      <w:sz w:val="26"/>
      <w:szCs w:val="26"/>
    </w:rPr>
  </w:style>
  <w:style w:type="table" w:styleId="TableGrid">
    <w:name w:val="Table Grid"/>
    <w:basedOn w:val="TableNormal"/>
    <w:uiPriority w:val="59"/>
    <w:rsid w:val="002D7B9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1E"/>
    <w:rPr>
      <w:sz w:val="24"/>
      <w:szCs w:val="24"/>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hAnsi=".VnTime"/>
      <w:sz w:val="28"/>
      <w:szCs w:val="28"/>
    </w:rPr>
  </w:style>
  <w:style w:type="paragraph" w:styleId="Header">
    <w:name w:val="header"/>
    <w:basedOn w:val="Normal"/>
    <w:link w:val="HeaderChar"/>
    <w:uiPriority w:val="99"/>
    <w:rsid w:val="00EF481E"/>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EF481E"/>
    <w:rPr>
      <w:rFonts w:ascii="VNI-Times" w:hAnsi="VNI-Times"/>
      <w:sz w:val="24"/>
    </w:rPr>
  </w:style>
  <w:style w:type="character" w:customStyle="1" w:styleId="fontstyle01">
    <w:name w:val="fontstyle01"/>
    <w:basedOn w:val="DefaultParagraphFont"/>
    <w:rsid w:val="005430FE"/>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E35D3"/>
    <w:rPr>
      <w:rFonts w:ascii="Times New Roman" w:hAnsi="Times New Roman" w:cs="Times New Roman" w:hint="default"/>
      <w:b w:val="0"/>
      <w:bCs w:val="0"/>
      <w:i w:val="0"/>
      <w:iCs w:val="0"/>
      <w:color w:val="000000"/>
      <w:sz w:val="28"/>
      <w:szCs w:val="28"/>
    </w:rPr>
  </w:style>
  <w:style w:type="paragraph" w:styleId="NormalWeb">
    <w:name w:val="Normal (Web)"/>
    <w:basedOn w:val="Normal"/>
    <w:rsid w:val="00A72A54"/>
    <w:pPr>
      <w:spacing w:before="100" w:beforeAutospacing="1" w:after="100" w:afterAutospacing="1"/>
    </w:pPr>
  </w:style>
  <w:style w:type="paragraph" w:customStyle="1" w:styleId="CharChar1">
    <w:name w:val="Char Char1"/>
    <w:basedOn w:val="Normal"/>
    <w:next w:val="Normal"/>
    <w:semiHidden/>
    <w:rsid w:val="00A72A54"/>
    <w:pPr>
      <w:spacing w:after="160" w:line="240" w:lineRule="exact"/>
      <w:jc w:val="both"/>
    </w:pPr>
    <w:rPr>
      <w:rFonts w:ascii="VNI-Times" w:hAnsi="VNI-Times" w:cs="Verdana"/>
      <w:sz w:val="26"/>
      <w:szCs w:val="20"/>
    </w:rPr>
  </w:style>
  <w:style w:type="paragraph" w:styleId="BodyText2">
    <w:name w:val="Body Text 2"/>
    <w:basedOn w:val="Normal"/>
    <w:link w:val="BodyText2Char"/>
    <w:rsid w:val="001A040E"/>
    <w:pPr>
      <w:spacing w:after="120" w:line="480" w:lineRule="auto"/>
    </w:pPr>
    <w:rPr>
      <w:sz w:val="20"/>
      <w:szCs w:val="20"/>
    </w:rPr>
  </w:style>
  <w:style w:type="character" w:customStyle="1" w:styleId="BodyText2Char">
    <w:name w:val="Body Text 2 Char"/>
    <w:basedOn w:val="DefaultParagraphFont"/>
    <w:link w:val="BodyText2"/>
    <w:rsid w:val="001A040E"/>
  </w:style>
  <w:style w:type="paragraph" w:styleId="BodyText">
    <w:name w:val="Body Text"/>
    <w:basedOn w:val="Normal"/>
    <w:link w:val="BodyTextChar"/>
    <w:uiPriority w:val="99"/>
    <w:unhideWhenUsed/>
    <w:rsid w:val="00AD0408"/>
    <w:pPr>
      <w:spacing w:after="120"/>
    </w:pPr>
  </w:style>
  <w:style w:type="character" w:customStyle="1" w:styleId="BodyTextChar">
    <w:name w:val="Body Text Char"/>
    <w:basedOn w:val="DefaultParagraphFont"/>
    <w:link w:val="BodyText"/>
    <w:uiPriority w:val="99"/>
    <w:rsid w:val="00AD0408"/>
    <w:rPr>
      <w:sz w:val="24"/>
      <w:szCs w:val="24"/>
    </w:rPr>
  </w:style>
  <w:style w:type="character" w:customStyle="1" w:styleId="Heading20">
    <w:name w:val="Heading #2_"/>
    <w:basedOn w:val="DefaultParagraphFont"/>
    <w:link w:val="Heading21"/>
    <w:rsid w:val="008239F7"/>
    <w:rPr>
      <w:b/>
      <w:bCs/>
      <w:sz w:val="26"/>
      <w:szCs w:val="26"/>
    </w:rPr>
  </w:style>
  <w:style w:type="paragraph" w:customStyle="1" w:styleId="Heading21">
    <w:name w:val="Heading #2"/>
    <w:basedOn w:val="Normal"/>
    <w:link w:val="Heading20"/>
    <w:rsid w:val="008239F7"/>
    <w:pPr>
      <w:widowControl w:val="0"/>
      <w:spacing w:after="100" w:line="288" w:lineRule="auto"/>
      <w:ind w:firstLine="640"/>
      <w:outlineLvl w:val="1"/>
    </w:pPr>
    <w:rPr>
      <w:b/>
      <w:bCs/>
      <w:sz w:val="26"/>
      <w:szCs w:val="26"/>
    </w:rPr>
  </w:style>
  <w:style w:type="table" w:styleId="TableGrid">
    <w:name w:val="Table Grid"/>
    <w:basedOn w:val="TableNormal"/>
    <w:uiPriority w:val="59"/>
    <w:rsid w:val="002D7B9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38480">
      <w:bodyDiv w:val="1"/>
      <w:marLeft w:val="0"/>
      <w:marRight w:val="0"/>
      <w:marTop w:val="0"/>
      <w:marBottom w:val="0"/>
      <w:divBdr>
        <w:top w:val="none" w:sz="0" w:space="0" w:color="auto"/>
        <w:left w:val="none" w:sz="0" w:space="0" w:color="auto"/>
        <w:bottom w:val="none" w:sz="0" w:space="0" w:color="auto"/>
        <w:right w:val="none" w:sz="0" w:space="0" w:color="auto"/>
      </w:divBdr>
    </w:div>
    <w:div w:id="12445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20CA-12C7-4834-8096-0868A313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Y</cp:lastModifiedBy>
  <cp:revision>43</cp:revision>
  <dcterms:created xsi:type="dcterms:W3CDTF">2024-08-26T03:16:00Z</dcterms:created>
  <dcterms:modified xsi:type="dcterms:W3CDTF">2024-08-27T00:45:00Z</dcterms:modified>
</cp:coreProperties>
</file>