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80" w:type="dxa"/>
        <w:tblInd w:w="108" w:type="dxa"/>
        <w:tblLayout w:type="fixed"/>
        <w:tblLook w:val="01E0"/>
      </w:tblPr>
      <w:tblGrid>
        <w:gridCol w:w="3420"/>
        <w:gridCol w:w="5760"/>
      </w:tblGrid>
      <w:tr w:rsidR="002972C1" w:rsidTr="00697A3B">
        <w:trPr>
          <w:trHeight w:val="285"/>
        </w:trPr>
        <w:tc>
          <w:tcPr>
            <w:tcW w:w="3420" w:type="dxa"/>
          </w:tcPr>
          <w:p w:rsidR="002972C1" w:rsidRPr="00B95BCF" w:rsidRDefault="002972C1" w:rsidP="00B95BCF">
            <w:pPr>
              <w:jc w:val="center"/>
              <w:rPr>
                <w:b/>
                <w:color w:val="000000"/>
                <w:sz w:val="26"/>
              </w:rPr>
            </w:pPr>
            <w:r w:rsidRPr="00B95BCF">
              <w:rPr>
                <w:b/>
                <w:color w:val="000000"/>
                <w:sz w:val="26"/>
              </w:rPr>
              <w:t>ỦY BAN NHÂN DÂN</w:t>
            </w:r>
          </w:p>
        </w:tc>
        <w:tc>
          <w:tcPr>
            <w:tcW w:w="5760" w:type="dxa"/>
          </w:tcPr>
          <w:p w:rsidR="002972C1" w:rsidRDefault="002972C1" w:rsidP="00697A3B">
            <w:pPr>
              <w:jc w:val="center"/>
              <w:rPr>
                <w:b/>
                <w:sz w:val="26"/>
              </w:rPr>
            </w:pPr>
            <w:r>
              <w:rPr>
                <w:b/>
                <w:sz w:val="26"/>
              </w:rPr>
              <w:t xml:space="preserve">CỘNG HÒA XÃ HỘI CHỦ NGHĨA VIỆT </w:t>
            </w:r>
            <w:smartTag w:uri="urn:schemas-microsoft-com:office:smarttags" w:element="country-region">
              <w:smartTag w:uri="urn:schemas-microsoft-com:office:smarttags" w:element="place">
                <w:r>
                  <w:rPr>
                    <w:b/>
                    <w:sz w:val="26"/>
                  </w:rPr>
                  <w:t>NAM</w:t>
                </w:r>
              </w:smartTag>
            </w:smartTag>
          </w:p>
        </w:tc>
      </w:tr>
      <w:tr w:rsidR="002972C1" w:rsidTr="00697A3B">
        <w:trPr>
          <w:trHeight w:val="316"/>
        </w:trPr>
        <w:tc>
          <w:tcPr>
            <w:tcW w:w="3420" w:type="dxa"/>
          </w:tcPr>
          <w:p w:rsidR="002972C1" w:rsidRPr="00B95BCF" w:rsidRDefault="002972C1" w:rsidP="00697A3B">
            <w:pPr>
              <w:jc w:val="center"/>
              <w:rPr>
                <w:b/>
                <w:color w:val="000000"/>
                <w:sz w:val="26"/>
              </w:rPr>
            </w:pPr>
            <w:r w:rsidRPr="00B95BCF">
              <w:rPr>
                <w:b/>
                <w:color w:val="000000"/>
                <w:sz w:val="26"/>
              </w:rPr>
              <w:t>TỈNH NINH THUẬN</w:t>
            </w:r>
          </w:p>
        </w:tc>
        <w:tc>
          <w:tcPr>
            <w:tcW w:w="5760" w:type="dxa"/>
          </w:tcPr>
          <w:p w:rsidR="002972C1" w:rsidRPr="00F12864" w:rsidRDefault="002972C1" w:rsidP="00697A3B">
            <w:pPr>
              <w:jc w:val="center"/>
              <w:rPr>
                <w:b/>
                <w:sz w:val="28"/>
                <w:szCs w:val="28"/>
              </w:rPr>
            </w:pPr>
            <w:r w:rsidRPr="00F12864">
              <w:rPr>
                <w:b/>
                <w:sz w:val="28"/>
                <w:szCs w:val="28"/>
              </w:rPr>
              <w:t>Độc lập - Tự do - Hạnh phúc</w:t>
            </w:r>
          </w:p>
        </w:tc>
      </w:tr>
      <w:tr w:rsidR="002972C1" w:rsidTr="00697A3B">
        <w:trPr>
          <w:trHeight w:val="211"/>
        </w:trPr>
        <w:tc>
          <w:tcPr>
            <w:tcW w:w="3420" w:type="dxa"/>
          </w:tcPr>
          <w:p w:rsidR="002972C1" w:rsidRDefault="002972C1" w:rsidP="00697A3B">
            <w:pPr>
              <w:jc w:val="center"/>
              <w:rPr>
                <w:sz w:val="18"/>
              </w:rPr>
            </w:pPr>
            <w:r>
              <w:rPr>
                <w:noProof/>
              </w:rPr>
              <w:pict>
                <v:line id="_x0000_s1026" style="position:absolute;left:0;text-align:left;z-index:251658240;mso-position-horizontal-relative:text;mso-position-vertical-relative:text" from="59.6pt,.8pt" to="99.9pt,.8pt"/>
              </w:pict>
            </w:r>
          </w:p>
        </w:tc>
        <w:tc>
          <w:tcPr>
            <w:tcW w:w="5760" w:type="dxa"/>
          </w:tcPr>
          <w:p w:rsidR="002972C1" w:rsidRDefault="002972C1" w:rsidP="00697A3B">
            <w:pPr>
              <w:jc w:val="center"/>
              <w:rPr>
                <w:sz w:val="6"/>
              </w:rPr>
            </w:pPr>
            <w:r>
              <w:rPr>
                <w:noProof/>
              </w:rPr>
              <w:pict>
                <v:line id="_x0000_s1027" style="position:absolute;left:0;text-align:left;z-index:251659264;mso-position-horizontal-relative:text;mso-position-vertical-relative:text" from="55.45pt,3.4pt" to="221.45pt,3.4pt"/>
              </w:pict>
            </w:r>
          </w:p>
        </w:tc>
      </w:tr>
      <w:tr w:rsidR="002972C1" w:rsidTr="00697A3B">
        <w:trPr>
          <w:trHeight w:val="285"/>
        </w:trPr>
        <w:tc>
          <w:tcPr>
            <w:tcW w:w="3420" w:type="dxa"/>
          </w:tcPr>
          <w:p w:rsidR="002972C1" w:rsidRDefault="002972C1" w:rsidP="00697A3B">
            <w:pPr>
              <w:tabs>
                <w:tab w:val="left" w:pos="432"/>
                <w:tab w:val="left" w:pos="612"/>
              </w:tabs>
              <w:jc w:val="center"/>
              <w:rPr>
                <w:sz w:val="26"/>
              </w:rPr>
            </w:pPr>
            <w:r>
              <w:rPr>
                <w:sz w:val="26"/>
              </w:rPr>
              <w:t>Số:          /UBND-TCDNC</w:t>
            </w:r>
          </w:p>
        </w:tc>
        <w:tc>
          <w:tcPr>
            <w:tcW w:w="5760" w:type="dxa"/>
          </w:tcPr>
          <w:p w:rsidR="002972C1" w:rsidRDefault="002972C1" w:rsidP="00613B65">
            <w:pPr>
              <w:jc w:val="center"/>
              <w:rPr>
                <w:i/>
                <w:sz w:val="26"/>
              </w:rPr>
            </w:pPr>
            <w:r>
              <w:rPr>
                <w:i/>
                <w:sz w:val="26"/>
              </w:rPr>
              <w:t>Ninh Thuận, ngày        tháng 4 năm 2020</w:t>
            </w:r>
          </w:p>
        </w:tc>
      </w:tr>
      <w:tr w:rsidR="002972C1" w:rsidTr="00697A3B">
        <w:trPr>
          <w:trHeight w:val="1023"/>
        </w:trPr>
        <w:tc>
          <w:tcPr>
            <w:tcW w:w="3420" w:type="dxa"/>
          </w:tcPr>
          <w:p w:rsidR="002972C1" w:rsidRDefault="002972C1" w:rsidP="00697A3B">
            <w:pPr>
              <w:jc w:val="center"/>
              <w:rPr>
                <w:sz w:val="10"/>
              </w:rPr>
            </w:pPr>
          </w:p>
          <w:p w:rsidR="002972C1" w:rsidRPr="0089103F" w:rsidRDefault="002972C1" w:rsidP="00613B65">
            <w:pPr>
              <w:jc w:val="center"/>
              <w:rPr>
                <w:sz w:val="26"/>
                <w:szCs w:val="26"/>
              </w:rPr>
            </w:pPr>
            <w:r w:rsidRPr="0089103F">
              <w:rPr>
                <w:sz w:val="26"/>
                <w:szCs w:val="26"/>
              </w:rPr>
              <w:t>V/v</w:t>
            </w:r>
            <w:r>
              <w:rPr>
                <w:sz w:val="26"/>
                <w:szCs w:val="26"/>
              </w:rPr>
              <w:t xml:space="preserve"> </w:t>
            </w:r>
            <w:r>
              <w:rPr>
                <w:bCs/>
                <w:color w:val="000000"/>
                <w:sz w:val="26"/>
                <w:szCs w:val="26"/>
              </w:rPr>
              <w:t>tham mưu báo cáo kết quả thực hiện kết luận thanh tra</w:t>
            </w:r>
          </w:p>
        </w:tc>
        <w:tc>
          <w:tcPr>
            <w:tcW w:w="5760" w:type="dxa"/>
          </w:tcPr>
          <w:p w:rsidR="002972C1" w:rsidRDefault="002972C1" w:rsidP="00697A3B"/>
        </w:tc>
      </w:tr>
    </w:tbl>
    <w:p w:rsidR="002972C1" w:rsidRPr="00613B65" w:rsidRDefault="002972C1" w:rsidP="00F12864">
      <w:pPr>
        <w:jc w:val="center"/>
        <w:rPr>
          <w:sz w:val="2"/>
          <w:szCs w:val="28"/>
        </w:rPr>
      </w:pPr>
    </w:p>
    <w:p w:rsidR="002972C1" w:rsidRDefault="002972C1" w:rsidP="00F12864">
      <w:pPr>
        <w:jc w:val="center"/>
        <w:rPr>
          <w:sz w:val="28"/>
          <w:szCs w:val="28"/>
        </w:rPr>
      </w:pPr>
    </w:p>
    <w:p w:rsidR="002972C1" w:rsidRPr="00F12864" w:rsidRDefault="002972C1" w:rsidP="00F12864">
      <w:pPr>
        <w:jc w:val="center"/>
        <w:rPr>
          <w:color w:val="000000"/>
          <w:sz w:val="28"/>
          <w:szCs w:val="28"/>
        </w:rPr>
      </w:pPr>
      <w:r>
        <w:rPr>
          <w:sz w:val="28"/>
          <w:szCs w:val="28"/>
        </w:rPr>
        <w:t xml:space="preserve">   </w:t>
      </w:r>
      <w:r w:rsidRPr="00F12864">
        <w:rPr>
          <w:sz w:val="28"/>
          <w:szCs w:val="28"/>
        </w:rPr>
        <w:t xml:space="preserve">Kính gửi: </w:t>
      </w:r>
      <w:r>
        <w:rPr>
          <w:sz w:val="28"/>
          <w:szCs w:val="28"/>
        </w:rPr>
        <w:t>Thanh tra tỉnh</w:t>
      </w:r>
    </w:p>
    <w:p w:rsidR="002972C1" w:rsidRPr="00B02885" w:rsidRDefault="002972C1" w:rsidP="00671BDC">
      <w:pPr>
        <w:rPr>
          <w:sz w:val="6"/>
          <w:szCs w:val="28"/>
        </w:rPr>
      </w:pPr>
      <w:r>
        <w:rPr>
          <w:sz w:val="28"/>
          <w:szCs w:val="28"/>
        </w:rPr>
        <w:t xml:space="preserve">                                                   </w:t>
      </w:r>
    </w:p>
    <w:p w:rsidR="002972C1" w:rsidRPr="00566D4B" w:rsidRDefault="002972C1" w:rsidP="00F12864">
      <w:pPr>
        <w:ind w:left="2160"/>
        <w:rPr>
          <w:sz w:val="32"/>
        </w:rPr>
      </w:pPr>
      <w:r>
        <w:rPr>
          <w:sz w:val="28"/>
          <w:szCs w:val="28"/>
        </w:rPr>
        <w:t xml:space="preserve"> </w:t>
      </w:r>
    </w:p>
    <w:p w:rsidR="002972C1" w:rsidRPr="0059357D" w:rsidRDefault="002972C1" w:rsidP="00752E30">
      <w:pPr>
        <w:ind w:firstLine="720"/>
        <w:jc w:val="both"/>
        <w:rPr>
          <w:i/>
          <w:sz w:val="28"/>
          <w:szCs w:val="28"/>
        </w:rPr>
      </w:pPr>
      <w:r>
        <w:rPr>
          <w:sz w:val="28"/>
          <w:szCs w:val="28"/>
        </w:rPr>
        <w:t xml:space="preserve">Ủy ban nhân dân tỉnh tiếp nhận Công văn số 537/TTCP-GSTĐXLTT ngày 02/4/2021 của Thanh tra Chính phủ về việc báo cáo kết quả thực hiện Kết luận thanh tra </w:t>
      </w:r>
      <w:r w:rsidRPr="0059357D">
        <w:rPr>
          <w:i/>
          <w:sz w:val="28"/>
          <w:szCs w:val="28"/>
        </w:rPr>
        <w:t>(</w:t>
      </w:r>
      <w:r>
        <w:rPr>
          <w:i/>
          <w:sz w:val="28"/>
          <w:szCs w:val="28"/>
        </w:rPr>
        <w:t xml:space="preserve">Photo gửi kèm </w:t>
      </w:r>
      <w:r w:rsidRPr="00613B65">
        <w:rPr>
          <w:i/>
          <w:sz w:val="28"/>
          <w:szCs w:val="28"/>
        </w:rPr>
        <w:t>Công văn số 537/TTCP-GSTĐXLTT</w:t>
      </w:r>
      <w:r w:rsidRPr="0059357D">
        <w:rPr>
          <w:i/>
          <w:sz w:val="28"/>
          <w:szCs w:val="28"/>
        </w:rPr>
        <w:t>),</w:t>
      </w:r>
    </w:p>
    <w:p w:rsidR="002972C1" w:rsidRPr="003F7F2D" w:rsidRDefault="002972C1" w:rsidP="00234679">
      <w:pPr>
        <w:pStyle w:val="BodyText"/>
        <w:spacing w:before="40" w:after="40" w:line="240" w:lineRule="atLeast"/>
        <w:ind w:firstLine="720"/>
        <w:jc w:val="both"/>
        <w:rPr>
          <w:color w:val="000000"/>
          <w:spacing w:val="-4"/>
          <w:sz w:val="20"/>
          <w:lang w:val="nl-NL"/>
        </w:rPr>
      </w:pPr>
    </w:p>
    <w:p w:rsidR="002972C1" w:rsidRDefault="002972C1" w:rsidP="00234679">
      <w:pPr>
        <w:pStyle w:val="BodyText"/>
        <w:spacing w:before="40" w:after="40" w:line="240" w:lineRule="atLeast"/>
        <w:ind w:firstLine="720"/>
        <w:jc w:val="both"/>
        <w:rPr>
          <w:color w:val="000000"/>
          <w:spacing w:val="-4"/>
          <w:lang w:val="nl-NL"/>
        </w:rPr>
      </w:pPr>
      <w:r>
        <w:rPr>
          <w:color w:val="000000"/>
          <w:spacing w:val="-4"/>
          <w:lang w:val="nl-NL"/>
        </w:rPr>
        <w:t>Chủ tịch Ủy ban nhân dân tỉnh có ý kiến như sau:</w:t>
      </w:r>
    </w:p>
    <w:p w:rsidR="002972C1" w:rsidRPr="003F7F2D" w:rsidRDefault="002972C1" w:rsidP="00234679">
      <w:pPr>
        <w:pStyle w:val="BodyText"/>
        <w:spacing w:before="40" w:after="40" w:line="240" w:lineRule="atLeast"/>
        <w:ind w:firstLine="720"/>
        <w:jc w:val="both"/>
        <w:rPr>
          <w:color w:val="000000"/>
          <w:spacing w:val="-4"/>
          <w:sz w:val="12"/>
          <w:lang w:val="nl-NL"/>
        </w:rPr>
      </w:pPr>
    </w:p>
    <w:p w:rsidR="002972C1" w:rsidRDefault="002972C1" w:rsidP="00016E5A">
      <w:pPr>
        <w:pStyle w:val="CAP1"/>
        <w:spacing w:before="0" w:line="264" w:lineRule="auto"/>
        <w:ind w:right="0" w:firstLine="720"/>
        <w:rPr>
          <w:b w:val="0"/>
        </w:rPr>
      </w:pPr>
      <w:r>
        <w:rPr>
          <w:b w:val="0"/>
          <w:color w:val="000000"/>
        </w:rPr>
        <w:t>Giao Thanh tra tỉnh chủ trì, phối hợp cùng các Sở, ban, ngành, địa phương khẩn trương rà soát, tổng hợp, tham mưu Ủy ban nhân dân tỉnh có văn bản báo cáo kết quả thực hiện các nội dung kiến nghị, kết luận tại Kết luận thanh tra số 1240/KL-TTCP ngày 24/7/2020 của Tổng Thanh tra Chính phủ</w:t>
      </w:r>
      <w:r>
        <w:rPr>
          <w:b w:val="0"/>
        </w:rPr>
        <w:t xml:space="preserve"> đến thời điểm hiện nay để gửi báo cáo Thanh tra Chính phủ, đảm bảo đúng nội dung và thời gian theo yêu cầu (trước ngày 23/4/2021) tại </w:t>
      </w:r>
      <w:r w:rsidRPr="006F1D93">
        <w:rPr>
          <w:b w:val="0"/>
        </w:rPr>
        <w:t>Công văn số 537/TTCP-GSTĐXLTT</w:t>
      </w:r>
      <w:r>
        <w:rPr>
          <w:b w:val="0"/>
        </w:rPr>
        <w:t>./.</w:t>
      </w:r>
    </w:p>
    <w:p w:rsidR="002972C1" w:rsidRPr="00D77713" w:rsidRDefault="002972C1" w:rsidP="00B95BCF">
      <w:pPr>
        <w:spacing w:after="80" w:line="264" w:lineRule="auto"/>
        <w:jc w:val="both"/>
        <w:rPr>
          <w:color w:val="000000"/>
          <w:sz w:val="14"/>
          <w:szCs w:val="28"/>
        </w:rPr>
      </w:pPr>
    </w:p>
    <w:p w:rsidR="002972C1" w:rsidRDefault="002972C1" w:rsidP="00D00801">
      <w:pPr>
        <w:pStyle w:val="BodyText"/>
        <w:spacing w:before="40" w:after="40" w:line="240" w:lineRule="atLeast"/>
        <w:ind w:firstLine="720"/>
        <w:jc w:val="both"/>
        <w:rPr>
          <w:lang w:val="nl-NL"/>
        </w:rPr>
      </w:pPr>
    </w:p>
    <w:tbl>
      <w:tblPr>
        <w:tblW w:w="0" w:type="auto"/>
        <w:tblLayout w:type="fixed"/>
        <w:tblLook w:val="01E0"/>
      </w:tblPr>
      <w:tblGrid>
        <w:gridCol w:w="4248"/>
        <w:gridCol w:w="900"/>
        <w:gridCol w:w="3960"/>
      </w:tblGrid>
      <w:tr w:rsidR="002972C1" w:rsidTr="00697A3B">
        <w:trPr>
          <w:trHeight w:val="323"/>
        </w:trPr>
        <w:tc>
          <w:tcPr>
            <w:tcW w:w="4248" w:type="dxa"/>
          </w:tcPr>
          <w:p w:rsidR="002972C1" w:rsidRDefault="002972C1" w:rsidP="00697A3B">
            <w:pPr>
              <w:rPr>
                <w:b/>
                <w:i/>
              </w:rPr>
            </w:pPr>
            <w:r>
              <w:rPr>
                <w:b/>
                <w:i/>
              </w:rPr>
              <w:t>Nơi nhận:</w:t>
            </w:r>
          </w:p>
          <w:p w:rsidR="002972C1" w:rsidRPr="00D77713" w:rsidRDefault="002972C1" w:rsidP="00697A3B">
            <w:r w:rsidRPr="00D77713">
              <w:rPr>
                <w:sz w:val="22"/>
                <w:szCs w:val="22"/>
              </w:rPr>
              <w:t>- Như trên;</w:t>
            </w:r>
          </w:p>
          <w:p w:rsidR="002972C1" w:rsidRPr="00D77713" w:rsidRDefault="002972C1" w:rsidP="00697A3B">
            <w:r w:rsidRPr="00D77713">
              <w:rPr>
                <w:sz w:val="22"/>
                <w:szCs w:val="22"/>
              </w:rPr>
              <w:t xml:space="preserve">- Chủ tịch </w:t>
            </w:r>
            <w:r>
              <w:rPr>
                <w:sz w:val="22"/>
                <w:szCs w:val="22"/>
              </w:rPr>
              <w:t>và các PCT UBND tỉnh</w:t>
            </w:r>
            <w:r w:rsidRPr="00D77713">
              <w:rPr>
                <w:sz w:val="22"/>
                <w:szCs w:val="22"/>
              </w:rPr>
              <w:t>;</w:t>
            </w:r>
          </w:p>
          <w:p w:rsidR="002972C1" w:rsidRPr="00D77713" w:rsidRDefault="002972C1" w:rsidP="00697A3B">
            <w:r w:rsidRPr="00D77713">
              <w:rPr>
                <w:sz w:val="22"/>
                <w:szCs w:val="22"/>
              </w:rPr>
              <w:t xml:space="preserve">- VPUB: </w:t>
            </w:r>
            <w:r>
              <w:rPr>
                <w:sz w:val="22"/>
                <w:szCs w:val="22"/>
              </w:rPr>
              <w:t>LĐ, KTTH</w:t>
            </w:r>
            <w:r w:rsidRPr="00D77713">
              <w:rPr>
                <w:sz w:val="22"/>
                <w:szCs w:val="22"/>
              </w:rPr>
              <w:t>;</w:t>
            </w:r>
          </w:p>
          <w:p w:rsidR="002972C1" w:rsidRDefault="002972C1" w:rsidP="00697A3B">
            <w:pPr>
              <w:rPr>
                <w:b/>
                <w:i/>
              </w:rPr>
            </w:pPr>
            <w:r w:rsidRPr="00D77713">
              <w:rPr>
                <w:sz w:val="22"/>
                <w:szCs w:val="22"/>
              </w:rPr>
              <w:t>- Lưu: VT, TCDNC.</w:t>
            </w:r>
            <w:r>
              <w:rPr>
                <w:sz w:val="22"/>
              </w:rPr>
              <w:t xml:space="preserve"> </w:t>
            </w:r>
            <w:r w:rsidRPr="00971406">
              <w:rPr>
                <w:sz w:val="16"/>
                <w:szCs w:val="16"/>
              </w:rPr>
              <w:t>VHH</w:t>
            </w:r>
            <w:r>
              <w:rPr>
                <w:sz w:val="16"/>
                <w:szCs w:val="16"/>
              </w:rPr>
              <w:t>+VMT</w:t>
            </w:r>
          </w:p>
        </w:tc>
        <w:tc>
          <w:tcPr>
            <w:tcW w:w="900" w:type="dxa"/>
          </w:tcPr>
          <w:p w:rsidR="002972C1" w:rsidRDefault="002972C1" w:rsidP="00697A3B"/>
          <w:p w:rsidR="002972C1" w:rsidRDefault="002972C1" w:rsidP="00697A3B"/>
          <w:p w:rsidR="002972C1" w:rsidRDefault="002972C1" w:rsidP="00697A3B"/>
        </w:tc>
        <w:tc>
          <w:tcPr>
            <w:tcW w:w="3960" w:type="dxa"/>
          </w:tcPr>
          <w:p w:rsidR="002972C1" w:rsidRPr="00F12864" w:rsidRDefault="002972C1" w:rsidP="00697A3B">
            <w:pPr>
              <w:jc w:val="center"/>
              <w:rPr>
                <w:b/>
                <w:sz w:val="28"/>
                <w:szCs w:val="28"/>
              </w:rPr>
            </w:pPr>
            <w:r>
              <w:rPr>
                <w:b/>
                <w:sz w:val="26"/>
              </w:rPr>
              <w:t xml:space="preserve"> </w:t>
            </w:r>
            <w:r>
              <w:rPr>
                <w:b/>
                <w:sz w:val="28"/>
                <w:szCs w:val="28"/>
              </w:rPr>
              <w:t xml:space="preserve"> </w:t>
            </w:r>
            <w:r w:rsidRPr="00F12864">
              <w:rPr>
                <w:b/>
                <w:sz w:val="28"/>
                <w:szCs w:val="28"/>
              </w:rPr>
              <w:t xml:space="preserve"> CH</w:t>
            </w:r>
            <w:r>
              <w:rPr>
                <w:b/>
                <w:sz w:val="28"/>
                <w:szCs w:val="28"/>
              </w:rPr>
              <w:t>Ủ TỊCH</w:t>
            </w:r>
          </w:p>
          <w:p w:rsidR="002972C1" w:rsidRPr="00F12864" w:rsidRDefault="002972C1" w:rsidP="00697A3B">
            <w:pPr>
              <w:jc w:val="center"/>
              <w:rPr>
                <w:b/>
                <w:sz w:val="28"/>
                <w:szCs w:val="28"/>
              </w:rPr>
            </w:pPr>
            <w:r w:rsidRPr="00F12864">
              <w:rPr>
                <w:b/>
                <w:sz w:val="28"/>
                <w:szCs w:val="28"/>
              </w:rPr>
              <w:t xml:space="preserve"> </w:t>
            </w:r>
            <w:r>
              <w:rPr>
                <w:b/>
                <w:sz w:val="28"/>
                <w:szCs w:val="28"/>
              </w:rPr>
              <w:t xml:space="preserve"> </w:t>
            </w:r>
          </w:p>
          <w:p w:rsidR="002972C1" w:rsidRPr="00F12864" w:rsidRDefault="002972C1" w:rsidP="00697A3B">
            <w:pPr>
              <w:jc w:val="center"/>
              <w:rPr>
                <w:b/>
                <w:sz w:val="28"/>
                <w:szCs w:val="28"/>
              </w:rPr>
            </w:pPr>
            <w:r w:rsidRPr="00F12864">
              <w:rPr>
                <w:b/>
                <w:sz w:val="28"/>
                <w:szCs w:val="28"/>
              </w:rPr>
              <w:t xml:space="preserve"> </w:t>
            </w:r>
          </w:p>
          <w:p w:rsidR="002972C1" w:rsidRPr="00B95BCF" w:rsidRDefault="002972C1" w:rsidP="00697A3B">
            <w:pPr>
              <w:ind w:right="-108"/>
              <w:jc w:val="center"/>
              <w:rPr>
                <w:b/>
                <w:sz w:val="36"/>
                <w:szCs w:val="28"/>
              </w:rPr>
            </w:pPr>
          </w:p>
          <w:p w:rsidR="002972C1" w:rsidRPr="00F12864" w:rsidRDefault="002972C1" w:rsidP="00697A3B">
            <w:pPr>
              <w:ind w:right="-108"/>
              <w:jc w:val="center"/>
              <w:rPr>
                <w:b/>
                <w:sz w:val="28"/>
                <w:szCs w:val="28"/>
              </w:rPr>
            </w:pPr>
          </w:p>
          <w:p w:rsidR="002972C1" w:rsidRPr="00F12864" w:rsidRDefault="002972C1" w:rsidP="00697A3B">
            <w:pPr>
              <w:ind w:right="-108"/>
              <w:jc w:val="center"/>
              <w:rPr>
                <w:b/>
                <w:sz w:val="28"/>
                <w:szCs w:val="28"/>
              </w:rPr>
            </w:pPr>
          </w:p>
          <w:p w:rsidR="002972C1" w:rsidRPr="00F12864" w:rsidRDefault="002972C1" w:rsidP="00697A3B">
            <w:pPr>
              <w:jc w:val="center"/>
              <w:rPr>
                <w:b/>
                <w:sz w:val="28"/>
                <w:szCs w:val="28"/>
              </w:rPr>
            </w:pPr>
          </w:p>
          <w:p w:rsidR="002972C1" w:rsidRDefault="002972C1" w:rsidP="00B95BCF">
            <w:pPr>
              <w:jc w:val="center"/>
              <w:rPr>
                <w:b/>
                <w:sz w:val="26"/>
              </w:rPr>
            </w:pPr>
            <w:r>
              <w:rPr>
                <w:b/>
                <w:color w:val="000000"/>
                <w:sz w:val="28"/>
                <w:szCs w:val="28"/>
              </w:rPr>
              <w:t xml:space="preserve"> Trần Quốc </w:t>
            </w:r>
            <w:smartTag w:uri="urn:schemas-microsoft-com:office:smarttags" w:element="country-region">
              <w:r>
                <w:rPr>
                  <w:b/>
                  <w:color w:val="000000"/>
                  <w:sz w:val="28"/>
                  <w:szCs w:val="28"/>
                </w:rPr>
                <w:t>Nam</w:t>
              </w:r>
            </w:smartTag>
            <w:r>
              <w:rPr>
                <w:b/>
              </w:rPr>
              <w:t xml:space="preserve">         </w:t>
            </w:r>
          </w:p>
        </w:tc>
      </w:tr>
    </w:tbl>
    <w:p w:rsidR="002972C1" w:rsidRDefault="002972C1" w:rsidP="00D00801">
      <w:pPr>
        <w:pStyle w:val="BodyText"/>
        <w:spacing w:before="40" w:after="40" w:line="240" w:lineRule="atLeast"/>
        <w:ind w:firstLine="720"/>
        <w:jc w:val="both"/>
        <w:rPr>
          <w:lang w:val="nl-NL"/>
        </w:rPr>
      </w:pPr>
    </w:p>
    <w:sectPr w:rsidR="002972C1" w:rsidSect="00D77713">
      <w:headerReference w:type="even" r:id="rId6"/>
      <w:headerReference w:type="default" r:id="rId7"/>
      <w:footerReference w:type="even" r:id="rId8"/>
      <w:footerReference w:type="default" r:id="rId9"/>
      <w:pgSz w:w="11907" w:h="16840" w:code="9"/>
      <w:pgMar w:top="1134" w:right="1134" w:bottom="0" w:left="1701" w:header="0" w:footer="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72C1" w:rsidRDefault="002972C1" w:rsidP="0087668A">
      <w:r>
        <w:separator/>
      </w:r>
    </w:p>
  </w:endnote>
  <w:endnote w:type="continuationSeparator" w:id="0">
    <w:p w:rsidR="002972C1" w:rsidRDefault="002972C1" w:rsidP="008766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NI-Times">
    <w:altName w:val="Times New Roman"/>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2C1" w:rsidRDefault="002972C1" w:rsidP="008342D5">
    <w:pPr>
      <w:pStyle w:val="Footer"/>
      <w:framePr w:wrap="around" w:vAnchor="text" w:hAnchor="margin" w:xAlign="right" w:y="1"/>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noProof/>
      </w:rPr>
      <w:t>7</w:t>
    </w:r>
    <w:r>
      <w:rPr>
        <w:rStyle w:val="PageNumber"/>
        <w:rFonts w:ascii="Times New Roman" w:hAnsi="Times New Roman"/>
      </w:rPr>
      <w:fldChar w:fldCharType="end"/>
    </w:r>
  </w:p>
  <w:p w:rsidR="002972C1" w:rsidRDefault="002972C1" w:rsidP="008342D5">
    <w:pPr>
      <w:pStyle w:val="Footer"/>
      <w:ind w:right="36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2C1" w:rsidRPr="008342D5" w:rsidRDefault="002972C1" w:rsidP="000F757C">
    <w:pPr>
      <w:pStyle w:val="Footer"/>
      <w:framePr w:wrap="around" w:vAnchor="text" w:hAnchor="margin" w:xAlign="right" w:y="1"/>
      <w:rPr>
        <w:rStyle w:val="PageNumber"/>
        <w:rFonts w:ascii="Times New Roman" w:hAnsi="Times New Roman"/>
        <w:b w:val="0"/>
        <w:sz w:val="26"/>
        <w:szCs w:val="26"/>
      </w:rPr>
    </w:pPr>
    <w:r w:rsidRPr="008342D5">
      <w:rPr>
        <w:rStyle w:val="PageNumber"/>
        <w:rFonts w:ascii="Times New Roman" w:hAnsi="Times New Roman"/>
        <w:b w:val="0"/>
        <w:sz w:val="26"/>
        <w:szCs w:val="26"/>
      </w:rPr>
      <w:fldChar w:fldCharType="begin"/>
    </w:r>
    <w:r w:rsidRPr="008342D5">
      <w:rPr>
        <w:rStyle w:val="PageNumber"/>
        <w:rFonts w:ascii="Times New Roman" w:hAnsi="Times New Roman"/>
        <w:b w:val="0"/>
        <w:sz w:val="26"/>
        <w:szCs w:val="26"/>
      </w:rPr>
      <w:instrText xml:space="preserve">PAGE  </w:instrText>
    </w:r>
    <w:r w:rsidRPr="008342D5">
      <w:rPr>
        <w:rStyle w:val="PageNumber"/>
        <w:rFonts w:ascii="Times New Roman" w:hAnsi="Times New Roman"/>
        <w:b w:val="0"/>
        <w:sz w:val="26"/>
        <w:szCs w:val="26"/>
      </w:rPr>
      <w:fldChar w:fldCharType="separate"/>
    </w:r>
    <w:r>
      <w:rPr>
        <w:rStyle w:val="PageNumber"/>
        <w:rFonts w:ascii="Times New Roman" w:hAnsi="Times New Roman"/>
        <w:b w:val="0"/>
        <w:noProof/>
        <w:sz w:val="26"/>
        <w:szCs w:val="26"/>
      </w:rPr>
      <w:t>2</w:t>
    </w:r>
    <w:r w:rsidRPr="008342D5">
      <w:rPr>
        <w:rStyle w:val="PageNumber"/>
        <w:rFonts w:ascii="Times New Roman" w:hAnsi="Times New Roman"/>
        <w:b w:val="0"/>
        <w:sz w:val="26"/>
        <w:szCs w:val="26"/>
      </w:rPr>
      <w:fldChar w:fldCharType="end"/>
    </w:r>
  </w:p>
  <w:p w:rsidR="002972C1" w:rsidRDefault="002972C1" w:rsidP="008342D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72C1" w:rsidRDefault="002972C1" w:rsidP="0087668A">
      <w:r>
        <w:separator/>
      </w:r>
    </w:p>
  </w:footnote>
  <w:footnote w:type="continuationSeparator" w:id="0">
    <w:p w:rsidR="002972C1" w:rsidRDefault="002972C1" w:rsidP="008766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2C1" w:rsidRDefault="002972C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972C1" w:rsidRDefault="002972C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2C1" w:rsidRDefault="002972C1">
    <w:pPr>
      <w:pStyle w:val="Header"/>
      <w:jc w:val="center"/>
    </w:pPr>
  </w:p>
  <w:p w:rsidR="002972C1" w:rsidRDefault="002972C1">
    <w:pPr>
      <w:pStyle w:val="Header"/>
      <w:jc w:val="center"/>
    </w:pPr>
  </w:p>
  <w:p w:rsidR="002972C1" w:rsidRDefault="002972C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7668A"/>
    <w:rsid w:val="000013BE"/>
    <w:rsid w:val="00001422"/>
    <w:rsid w:val="000055C4"/>
    <w:rsid w:val="0000635D"/>
    <w:rsid w:val="00010AB0"/>
    <w:rsid w:val="00012684"/>
    <w:rsid w:val="00016E5A"/>
    <w:rsid w:val="00020A49"/>
    <w:rsid w:val="00020BE0"/>
    <w:rsid w:val="00027FDE"/>
    <w:rsid w:val="00050360"/>
    <w:rsid w:val="00052050"/>
    <w:rsid w:val="000558BA"/>
    <w:rsid w:val="0006697F"/>
    <w:rsid w:val="0006751C"/>
    <w:rsid w:val="000721DB"/>
    <w:rsid w:val="0007403E"/>
    <w:rsid w:val="000748BC"/>
    <w:rsid w:val="00082240"/>
    <w:rsid w:val="00083A4B"/>
    <w:rsid w:val="0008459A"/>
    <w:rsid w:val="000855E1"/>
    <w:rsid w:val="000875BE"/>
    <w:rsid w:val="000A24CC"/>
    <w:rsid w:val="000A53C1"/>
    <w:rsid w:val="000A78B8"/>
    <w:rsid w:val="000B0D42"/>
    <w:rsid w:val="000B1A12"/>
    <w:rsid w:val="000B209C"/>
    <w:rsid w:val="000B2C84"/>
    <w:rsid w:val="000B4149"/>
    <w:rsid w:val="000B491B"/>
    <w:rsid w:val="000B4F47"/>
    <w:rsid w:val="000B59C9"/>
    <w:rsid w:val="000B67C8"/>
    <w:rsid w:val="000D1F96"/>
    <w:rsid w:val="000E05F5"/>
    <w:rsid w:val="000E5092"/>
    <w:rsid w:val="000E5DCB"/>
    <w:rsid w:val="000F3B40"/>
    <w:rsid w:val="000F4AB1"/>
    <w:rsid w:val="000F56E7"/>
    <w:rsid w:val="000F757C"/>
    <w:rsid w:val="00101BB1"/>
    <w:rsid w:val="001055F3"/>
    <w:rsid w:val="001056CC"/>
    <w:rsid w:val="00107F0A"/>
    <w:rsid w:val="00113F78"/>
    <w:rsid w:val="00117EF7"/>
    <w:rsid w:val="00121AAC"/>
    <w:rsid w:val="0012214F"/>
    <w:rsid w:val="001229B8"/>
    <w:rsid w:val="0012630A"/>
    <w:rsid w:val="0013055B"/>
    <w:rsid w:val="00131CF4"/>
    <w:rsid w:val="00134F8D"/>
    <w:rsid w:val="00137291"/>
    <w:rsid w:val="00137553"/>
    <w:rsid w:val="001408BA"/>
    <w:rsid w:val="00142EC6"/>
    <w:rsid w:val="001439C8"/>
    <w:rsid w:val="001468AA"/>
    <w:rsid w:val="001515A7"/>
    <w:rsid w:val="00151F56"/>
    <w:rsid w:val="00154FB9"/>
    <w:rsid w:val="001576DC"/>
    <w:rsid w:val="001579F9"/>
    <w:rsid w:val="001617A6"/>
    <w:rsid w:val="00163A44"/>
    <w:rsid w:val="00165D1A"/>
    <w:rsid w:val="00165EC4"/>
    <w:rsid w:val="0017015E"/>
    <w:rsid w:val="00185521"/>
    <w:rsid w:val="00191AF2"/>
    <w:rsid w:val="00195708"/>
    <w:rsid w:val="00196728"/>
    <w:rsid w:val="001A0AB0"/>
    <w:rsid w:val="001A0F43"/>
    <w:rsid w:val="001A59AE"/>
    <w:rsid w:val="001A6C69"/>
    <w:rsid w:val="001C0578"/>
    <w:rsid w:val="001C58D1"/>
    <w:rsid w:val="001C62DA"/>
    <w:rsid w:val="001C771B"/>
    <w:rsid w:val="001D4D2F"/>
    <w:rsid w:val="001D769D"/>
    <w:rsid w:val="001E0DB0"/>
    <w:rsid w:val="001E2839"/>
    <w:rsid w:val="001E39B2"/>
    <w:rsid w:val="001E41E6"/>
    <w:rsid w:val="001E60DA"/>
    <w:rsid w:val="001F038F"/>
    <w:rsid w:val="001F261D"/>
    <w:rsid w:val="001F3683"/>
    <w:rsid w:val="00204580"/>
    <w:rsid w:val="00206B29"/>
    <w:rsid w:val="00206F26"/>
    <w:rsid w:val="00207A9D"/>
    <w:rsid w:val="00207FF5"/>
    <w:rsid w:val="00210667"/>
    <w:rsid w:val="00210CB6"/>
    <w:rsid w:val="002112D2"/>
    <w:rsid w:val="002147BA"/>
    <w:rsid w:val="00223B18"/>
    <w:rsid w:val="00225899"/>
    <w:rsid w:val="00230F33"/>
    <w:rsid w:val="0023193E"/>
    <w:rsid w:val="00234679"/>
    <w:rsid w:val="00234911"/>
    <w:rsid w:val="00252543"/>
    <w:rsid w:val="00257616"/>
    <w:rsid w:val="00263335"/>
    <w:rsid w:val="002676C9"/>
    <w:rsid w:val="00270B5E"/>
    <w:rsid w:val="002730CD"/>
    <w:rsid w:val="0027419B"/>
    <w:rsid w:val="00276B9A"/>
    <w:rsid w:val="002840F3"/>
    <w:rsid w:val="00284938"/>
    <w:rsid w:val="00296E1F"/>
    <w:rsid w:val="002972C1"/>
    <w:rsid w:val="002A1345"/>
    <w:rsid w:val="002A63E1"/>
    <w:rsid w:val="002A7623"/>
    <w:rsid w:val="002B3A92"/>
    <w:rsid w:val="002B3F79"/>
    <w:rsid w:val="002B4EC9"/>
    <w:rsid w:val="002B6A50"/>
    <w:rsid w:val="002B74B7"/>
    <w:rsid w:val="002C1E4A"/>
    <w:rsid w:val="002C2E27"/>
    <w:rsid w:val="002C3EE7"/>
    <w:rsid w:val="002C6B55"/>
    <w:rsid w:val="002D1EAF"/>
    <w:rsid w:val="002D5F38"/>
    <w:rsid w:val="002E0925"/>
    <w:rsid w:val="002E30F6"/>
    <w:rsid w:val="002E4B4D"/>
    <w:rsid w:val="002E64B0"/>
    <w:rsid w:val="00302003"/>
    <w:rsid w:val="0031002C"/>
    <w:rsid w:val="0032452B"/>
    <w:rsid w:val="00325CFF"/>
    <w:rsid w:val="00332557"/>
    <w:rsid w:val="00332AE8"/>
    <w:rsid w:val="003353FF"/>
    <w:rsid w:val="00341592"/>
    <w:rsid w:val="003442C3"/>
    <w:rsid w:val="00345903"/>
    <w:rsid w:val="003527F3"/>
    <w:rsid w:val="003534DB"/>
    <w:rsid w:val="0036518B"/>
    <w:rsid w:val="00365CBC"/>
    <w:rsid w:val="0037152F"/>
    <w:rsid w:val="00375F8B"/>
    <w:rsid w:val="00385050"/>
    <w:rsid w:val="00385809"/>
    <w:rsid w:val="00385C10"/>
    <w:rsid w:val="003873EB"/>
    <w:rsid w:val="0039009E"/>
    <w:rsid w:val="003A2A42"/>
    <w:rsid w:val="003A5DD7"/>
    <w:rsid w:val="003C3407"/>
    <w:rsid w:val="003C4603"/>
    <w:rsid w:val="003D2D00"/>
    <w:rsid w:val="003D385F"/>
    <w:rsid w:val="003D52B2"/>
    <w:rsid w:val="003E0D4A"/>
    <w:rsid w:val="003E642A"/>
    <w:rsid w:val="003F0682"/>
    <w:rsid w:val="003F3750"/>
    <w:rsid w:val="003F7322"/>
    <w:rsid w:val="003F7B28"/>
    <w:rsid w:val="003F7F2D"/>
    <w:rsid w:val="00403D71"/>
    <w:rsid w:val="004061F9"/>
    <w:rsid w:val="00406BDE"/>
    <w:rsid w:val="004102B6"/>
    <w:rsid w:val="00423F84"/>
    <w:rsid w:val="00425B8F"/>
    <w:rsid w:val="00433D9C"/>
    <w:rsid w:val="00437701"/>
    <w:rsid w:val="00444A3D"/>
    <w:rsid w:val="0044500C"/>
    <w:rsid w:val="00445F2B"/>
    <w:rsid w:val="00456572"/>
    <w:rsid w:val="00461FE7"/>
    <w:rsid w:val="00463CF7"/>
    <w:rsid w:val="00464799"/>
    <w:rsid w:val="00464AAB"/>
    <w:rsid w:val="004678AD"/>
    <w:rsid w:val="00473141"/>
    <w:rsid w:val="00480373"/>
    <w:rsid w:val="0048709F"/>
    <w:rsid w:val="004920C9"/>
    <w:rsid w:val="004930FF"/>
    <w:rsid w:val="004965BE"/>
    <w:rsid w:val="0049681C"/>
    <w:rsid w:val="00497867"/>
    <w:rsid w:val="004A13A2"/>
    <w:rsid w:val="004A3D70"/>
    <w:rsid w:val="004A672B"/>
    <w:rsid w:val="004B1985"/>
    <w:rsid w:val="004B7DFE"/>
    <w:rsid w:val="004C42E7"/>
    <w:rsid w:val="004C4304"/>
    <w:rsid w:val="004C5B0D"/>
    <w:rsid w:val="004C5BBF"/>
    <w:rsid w:val="004C6B5E"/>
    <w:rsid w:val="004C7680"/>
    <w:rsid w:val="004D07E6"/>
    <w:rsid w:val="004D1C78"/>
    <w:rsid w:val="004D4574"/>
    <w:rsid w:val="004E16EF"/>
    <w:rsid w:val="004E1D24"/>
    <w:rsid w:val="004F298D"/>
    <w:rsid w:val="004F423A"/>
    <w:rsid w:val="004F75D2"/>
    <w:rsid w:val="00502115"/>
    <w:rsid w:val="00503F1A"/>
    <w:rsid w:val="00505832"/>
    <w:rsid w:val="00506138"/>
    <w:rsid w:val="00506747"/>
    <w:rsid w:val="0051384F"/>
    <w:rsid w:val="00517418"/>
    <w:rsid w:val="00517A40"/>
    <w:rsid w:val="0052038D"/>
    <w:rsid w:val="0052550E"/>
    <w:rsid w:val="0053296D"/>
    <w:rsid w:val="00533421"/>
    <w:rsid w:val="005345C9"/>
    <w:rsid w:val="005355A3"/>
    <w:rsid w:val="00541E8D"/>
    <w:rsid w:val="00542E84"/>
    <w:rsid w:val="00543DE6"/>
    <w:rsid w:val="00544A74"/>
    <w:rsid w:val="00547320"/>
    <w:rsid w:val="00550606"/>
    <w:rsid w:val="005508D7"/>
    <w:rsid w:val="0055469E"/>
    <w:rsid w:val="00554888"/>
    <w:rsid w:val="0055788A"/>
    <w:rsid w:val="0056316B"/>
    <w:rsid w:val="0056383F"/>
    <w:rsid w:val="005638F3"/>
    <w:rsid w:val="00563DED"/>
    <w:rsid w:val="0056540A"/>
    <w:rsid w:val="00565D50"/>
    <w:rsid w:val="00566D4B"/>
    <w:rsid w:val="0057049B"/>
    <w:rsid w:val="00571B76"/>
    <w:rsid w:val="00573342"/>
    <w:rsid w:val="00575774"/>
    <w:rsid w:val="00575E8E"/>
    <w:rsid w:val="00577C87"/>
    <w:rsid w:val="00580792"/>
    <w:rsid w:val="00586B3E"/>
    <w:rsid w:val="00591C56"/>
    <w:rsid w:val="0059357D"/>
    <w:rsid w:val="005A3529"/>
    <w:rsid w:val="005A435F"/>
    <w:rsid w:val="005A6E6A"/>
    <w:rsid w:val="005B467E"/>
    <w:rsid w:val="005C52FC"/>
    <w:rsid w:val="005C597D"/>
    <w:rsid w:val="005D135A"/>
    <w:rsid w:val="005D41D2"/>
    <w:rsid w:val="005E4BA7"/>
    <w:rsid w:val="005E785A"/>
    <w:rsid w:val="005F44EB"/>
    <w:rsid w:val="005F668A"/>
    <w:rsid w:val="005F6FA0"/>
    <w:rsid w:val="005F74D6"/>
    <w:rsid w:val="00612B01"/>
    <w:rsid w:val="00613B65"/>
    <w:rsid w:val="00616DC0"/>
    <w:rsid w:val="006207B3"/>
    <w:rsid w:val="00620904"/>
    <w:rsid w:val="00635E07"/>
    <w:rsid w:val="00636D12"/>
    <w:rsid w:val="006374F5"/>
    <w:rsid w:val="00642E59"/>
    <w:rsid w:val="00642FF8"/>
    <w:rsid w:val="006500A1"/>
    <w:rsid w:val="00650163"/>
    <w:rsid w:val="00651CF5"/>
    <w:rsid w:val="006578EC"/>
    <w:rsid w:val="00661508"/>
    <w:rsid w:val="006637F2"/>
    <w:rsid w:val="00666760"/>
    <w:rsid w:val="006702D3"/>
    <w:rsid w:val="006719E8"/>
    <w:rsid w:val="00671BDC"/>
    <w:rsid w:val="00676890"/>
    <w:rsid w:val="00681995"/>
    <w:rsid w:val="00683BE6"/>
    <w:rsid w:val="0068469B"/>
    <w:rsid w:val="00692ACD"/>
    <w:rsid w:val="006949A9"/>
    <w:rsid w:val="00697A3B"/>
    <w:rsid w:val="006A080B"/>
    <w:rsid w:val="006B02B1"/>
    <w:rsid w:val="006B1272"/>
    <w:rsid w:val="006B5345"/>
    <w:rsid w:val="006B5622"/>
    <w:rsid w:val="006B7C4E"/>
    <w:rsid w:val="006C20B2"/>
    <w:rsid w:val="006C2479"/>
    <w:rsid w:val="006C3377"/>
    <w:rsid w:val="006D78E6"/>
    <w:rsid w:val="006E0320"/>
    <w:rsid w:val="006E14DC"/>
    <w:rsid w:val="006E2A49"/>
    <w:rsid w:val="006F0CB2"/>
    <w:rsid w:val="006F1D93"/>
    <w:rsid w:val="007018F2"/>
    <w:rsid w:val="007211B4"/>
    <w:rsid w:val="0073113C"/>
    <w:rsid w:val="0073119C"/>
    <w:rsid w:val="0073308C"/>
    <w:rsid w:val="00751FFC"/>
    <w:rsid w:val="00752E30"/>
    <w:rsid w:val="00753366"/>
    <w:rsid w:val="0075478C"/>
    <w:rsid w:val="007618A0"/>
    <w:rsid w:val="00761C4B"/>
    <w:rsid w:val="00763B40"/>
    <w:rsid w:val="00765569"/>
    <w:rsid w:val="00767B00"/>
    <w:rsid w:val="0077038E"/>
    <w:rsid w:val="007725C2"/>
    <w:rsid w:val="0077432B"/>
    <w:rsid w:val="007745EB"/>
    <w:rsid w:val="00774E75"/>
    <w:rsid w:val="0077573D"/>
    <w:rsid w:val="0077608A"/>
    <w:rsid w:val="00776CE4"/>
    <w:rsid w:val="007809BE"/>
    <w:rsid w:val="00781ADB"/>
    <w:rsid w:val="00795059"/>
    <w:rsid w:val="007959FA"/>
    <w:rsid w:val="007971F3"/>
    <w:rsid w:val="007A648A"/>
    <w:rsid w:val="007A6759"/>
    <w:rsid w:val="007A6A87"/>
    <w:rsid w:val="007B1748"/>
    <w:rsid w:val="007D4472"/>
    <w:rsid w:val="007D48FE"/>
    <w:rsid w:val="007D4B87"/>
    <w:rsid w:val="007E5373"/>
    <w:rsid w:val="007E6F97"/>
    <w:rsid w:val="007F10AE"/>
    <w:rsid w:val="007F3ED3"/>
    <w:rsid w:val="007F40E8"/>
    <w:rsid w:val="007F559C"/>
    <w:rsid w:val="008006C6"/>
    <w:rsid w:val="00801A51"/>
    <w:rsid w:val="008035B5"/>
    <w:rsid w:val="00805EDE"/>
    <w:rsid w:val="00813D1D"/>
    <w:rsid w:val="0082239A"/>
    <w:rsid w:val="008232E9"/>
    <w:rsid w:val="00823788"/>
    <w:rsid w:val="00830D31"/>
    <w:rsid w:val="008332B8"/>
    <w:rsid w:val="008342D5"/>
    <w:rsid w:val="00841EEC"/>
    <w:rsid w:val="008468A7"/>
    <w:rsid w:val="00850504"/>
    <w:rsid w:val="008505BB"/>
    <w:rsid w:val="00852F6E"/>
    <w:rsid w:val="00855D65"/>
    <w:rsid w:val="008567B5"/>
    <w:rsid w:val="00867ABE"/>
    <w:rsid w:val="00872D65"/>
    <w:rsid w:val="00872FF0"/>
    <w:rsid w:val="00873C83"/>
    <w:rsid w:val="0087668A"/>
    <w:rsid w:val="008803E6"/>
    <w:rsid w:val="00882A45"/>
    <w:rsid w:val="008830EA"/>
    <w:rsid w:val="00885CDF"/>
    <w:rsid w:val="00887EA0"/>
    <w:rsid w:val="0089103F"/>
    <w:rsid w:val="008912B7"/>
    <w:rsid w:val="00892711"/>
    <w:rsid w:val="0089283E"/>
    <w:rsid w:val="00892D80"/>
    <w:rsid w:val="008A1ECD"/>
    <w:rsid w:val="008A26E9"/>
    <w:rsid w:val="008A62D6"/>
    <w:rsid w:val="008A6E3F"/>
    <w:rsid w:val="008B4A56"/>
    <w:rsid w:val="008B53B5"/>
    <w:rsid w:val="008B60C2"/>
    <w:rsid w:val="008B6605"/>
    <w:rsid w:val="008B67B4"/>
    <w:rsid w:val="008B6D6D"/>
    <w:rsid w:val="008B77B9"/>
    <w:rsid w:val="008B78B5"/>
    <w:rsid w:val="008C04D4"/>
    <w:rsid w:val="008C0D21"/>
    <w:rsid w:val="008C2D54"/>
    <w:rsid w:val="008C3ADE"/>
    <w:rsid w:val="008C5309"/>
    <w:rsid w:val="008C6DFA"/>
    <w:rsid w:val="008D14A2"/>
    <w:rsid w:val="008D3E69"/>
    <w:rsid w:val="008D4FD0"/>
    <w:rsid w:val="008D65FC"/>
    <w:rsid w:val="008D7BDD"/>
    <w:rsid w:val="008F00AA"/>
    <w:rsid w:val="008F015A"/>
    <w:rsid w:val="008F0C1C"/>
    <w:rsid w:val="008F3FF8"/>
    <w:rsid w:val="00905E35"/>
    <w:rsid w:val="00907ECA"/>
    <w:rsid w:val="00911BBB"/>
    <w:rsid w:val="00912AAB"/>
    <w:rsid w:val="0091739B"/>
    <w:rsid w:val="00926407"/>
    <w:rsid w:val="0092709C"/>
    <w:rsid w:val="0094496B"/>
    <w:rsid w:val="00945210"/>
    <w:rsid w:val="00945E78"/>
    <w:rsid w:val="00946062"/>
    <w:rsid w:val="00947982"/>
    <w:rsid w:val="009554E9"/>
    <w:rsid w:val="00960B4E"/>
    <w:rsid w:val="009621E7"/>
    <w:rsid w:val="0096345D"/>
    <w:rsid w:val="00964295"/>
    <w:rsid w:val="009662F9"/>
    <w:rsid w:val="00971406"/>
    <w:rsid w:val="00971449"/>
    <w:rsid w:val="00973AF6"/>
    <w:rsid w:val="00974C2E"/>
    <w:rsid w:val="00981A3B"/>
    <w:rsid w:val="00984EAB"/>
    <w:rsid w:val="00991873"/>
    <w:rsid w:val="00994FD4"/>
    <w:rsid w:val="0099646F"/>
    <w:rsid w:val="00996A7D"/>
    <w:rsid w:val="009B5508"/>
    <w:rsid w:val="009C053F"/>
    <w:rsid w:val="009C2D1C"/>
    <w:rsid w:val="009C3BED"/>
    <w:rsid w:val="009C63C8"/>
    <w:rsid w:val="009D109F"/>
    <w:rsid w:val="009D4587"/>
    <w:rsid w:val="009D71B9"/>
    <w:rsid w:val="009E0E3B"/>
    <w:rsid w:val="009E3826"/>
    <w:rsid w:val="009E6191"/>
    <w:rsid w:val="009F18CA"/>
    <w:rsid w:val="009F503B"/>
    <w:rsid w:val="009F664E"/>
    <w:rsid w:val="00A00CEC"/>
    <w:rsid w:val="00A01641"/>
    <w:rsid w:val="00A13C01"/>
    <w:rsid w:val="00A13CEC"/>
    <w:rsid w:val="00A14B9E"/>
    <w:rsid w:val="00A15A21"/>
    <w:rsid w:val="00A15D4E"/>
    <w:rsid w:val="00A160B9"/>
    <w:rsid w:val="00A22B09"/>
    <w:rsid w:val="00A25B2D"/>
    <w:rsid w:val="00A25E89"/>
    <w:rsid w:val="00A26B93"/>
    <w:rsid w:val="00A300DA"/>
    <w:rsid w:val="00A308D7"/>
    <w:rsid w:val="00A3380F"/>
    <w:rsid w:val="00A33A47"/>
    <w:rsid w:val="00A3402F"/>
    <w:rsid w:val="00A46747"/>
    <w:rsid w:val="00A5695F"/>
    <w:rsid w:val="00A60756"/>
    <w:rsid w:val="00A62375"/>
    <w:rsid w:val="00A62D54"/>
    <w:rsid w:val="00A638CF"/>
    <w:rsid w:val="00A6661A"/>
    <w:rsid w:val="00A705B5"/>
    <w:rsid w:val="00A70C4B"/>
    <w:rsid w:val="00A81ABE"/>
    <w:rsid w:val="00A82E08"/>
    <w:rsid w:val="00A83F93"/>
    <w:rsid w:val="00A85F60"/>
    <w:rsid w:val="00A863C5"/>
    <w:rsid w:val="00A878EC"/>
    <w:rsid w:val="00A912C9"/>
    <w:rsid w:val="00AA1C98"/>
    <w:rsid w:val="00AA41C0"/>
    <w:rsid w:val="00AA5DB4"/>
    <w:rsid w:val="00AA6D1F"/>
    <w:rsid w:val="00AA78D5"/>
    <w:rsid w:val="00AB64E2"/>
    <w:rsid w:val="00AB7213"/>
    <w:rsid w:val="00AC4B87"/>
    <w:rsid w:val="00AC6118"/>
    <w:rsid w:val="00AC7A2D"/>
    <w:rsid w:val="00AD22A0"/>
    <w:rsid w:val="00AD37DE"/>
    <w:rsid w:val="00AE2954"/>
    <w:rsid w:val="00AE3729"/>
    <w:rsid w:val="00AE3832"/>
    <w:rsid w:val="00AE791E"/>
    <w:rsid w:val="00AF1093"/>
    <w:rsid w:val="00AF1E7F"/>
    <w:rsid w:val="00AF2747"/>
    <w:rsid w:val="00AF533C"/>
    <w:rsid w:val="00AF6C02"/>
    <w:rsid w:val="00AF726D"/>
    <w:rsid w:val="00B00003"/>
    <w:rsid w:val="00B02885"/>
    <w:rsid w:val="00B04119"/>
    <w:rsid w:val="00B05E65"/>
    <w:rsid w:val="00B122B2"/>
    <w:rsid w:val="00B12518"/>
    <w:rsid w:val="00B12AEE"/>
    <w:rsid w:val="00B16311"/>
    <w:rsid w:val="00B2562D"/>
    <w:rsid w:val="00B3402A"/>
    <w:rsid w:val="00B35E06"/>
    <w:rsid w:val="00B3652F"/>
    <w:rsid w:val="00B36C02"/>
    <w:rsid w:val="00B36D60"/>
    <w:rsid w:val="00B456EA"/>
    <w:rsid w:val="00B46EB2"/>
    <w:rsid w:val="00B518DA"/>
    <w:rsid w:val="00B54708"/>
    <w:rsid w:val="00B6281A"/>
    <w:rsid w:val="00B6779E"/>
    <w:rsid w:val="00B72C43"/>
    <w:rsid w:val="00B735EA"/>
    <w:rsid w:val="00B75C52"/>
    <w:rsid w:val="00B76357"/>
    <w:rsid w:val="00B83B36"/>
    <w:rsid w:val="00B8468E"/>
    <w:rsid w:val="00B85EB9"/>
    <w:rsid w:val="00B86E7B"/>
    <w:rsid w:val="00B877BE"/>
    <w:rsid w:val="00B87C95"/>
    <w:rsid w:val="00B95BCF"/>
    <w:rsid w:val="00B965E1"/>
    <w:rsid w:val="00B97441"/>
    <w:rsid w:val="00BA0116"/>
    <w:rsid w:val="00BA135F"/>
    <w:rsid w:val="00BA1A7E"/>
    <w:rsid w:val="00BA4035"/>
    <w:rsid w:val="00BB267D"/>
    <w:rsid w:val="00BB2914"/>
    <w:rsid w:val="00BC110E"/>
    <w:rsid w:val="00BC34CB"/>
    <w:rsid w:val="00BC4A4C"/>
    <w:rsid w:val="00BD01F1"/>
    <w:rsid w:val="00BD13D2"/>
    <w:rsid w:val="00BD1AC5"/>
    <w:rsid w:val="00BD3BDB"/>
    <w:rsid w:val="00BD3D20"/>
    <w:rsid w:val="00BD408F"/>
    <w:rsid w:val="00BE295B"/>
    <w:rsid w:val="00BE5FBF"/>
    <w:rsid w:val="00BE7086"/>
    <w:rsid w:val="00BF3E33"/>
    <w:rsid w:val="00BF495C"/>
    <w:rsid w:val="00BF6AFE"/>
    <w:rsid w:val="00C00165"/>
    <w:rsid w:val="00C0142D"/>
    <w:rsid w:val="00C030AB"/>
    <w:rsid w:val="00C04827"/>
    <w:rsid w:val="00C062AB"/>
    <w:rsid w:val="00C076E3"/>
    <w:rsid w:val="00C11A66"/>
    <w:rsid w:val="00C12AEF"/>
    <w:rsid w:val="00C14EFA"/>
    <w:rsid w:val="00C16F24"/>
    <w:rsid w:val="00C25A96"/>
    <w:rsid w:val="00C31F2F"/>
    <w:rsid w:val="00C33ECA"/>
    <w:rsid w:val="00C35890"/>
    <w:rsid w:val="00C37798"/>
    <w:rsid w:val="00C45587"/>
    <w:rsid w:val="00C510DE"/>
    <w:rsid w:val="00C51332"/>
    <w:rsid w:val="00C549C0"/>
    <w:rsid w:val="00C56453"/>
    <w:rsid w:val="00C621D6"/>
    <w:rsid w:val="00C646BC"/>
    <w:rsid w:val="00C657EE"/>
    <w:rsid w:val="00C671D4"/>
    <w:rsid w:val="00C7332F"/>
    <w:rsid w:val="00C74C57"/>
    <w:rsid w:val="00C81AF5"/>
    <w:rsid w:val="00C8203C"/>
    <w:rsid w:val="00C9026B"/>
    <w:rsid w:val="00C90B79"/>
    <w:rsid w:val="00C93407"/>
    <w:rsid w:val="00C970F9"/>
    <w:rsid w:val="00CA3DFD"/>
    <w:rsid w:val="00CA41A4"/>
    <w:rsid w:val="00CA7F17"/>
    <w:rsid w:val="00CB0C54"/>
    <w:rsid w:val="00CB4B06"/>
    <w:rsid w:val="00CB5E9E"/>
    <w:rsid w:val="00CB6620"/>
    <w:rsid w:val="00CC0F60"/>
    <w:rsid w:val="00CC1D6B"/>
    <w:rsid w:val="00CD06E0"/>
    <w:rsid w:val="00CD6B6C"/>
    <w:rsid w:val="00CD7B98"/>
    <w:rsid w:val="00CE3954"/>
    <w:rsid w:val="00CE4A2D"/>
    <w:rsid w:val="00CE5CDC"/>
    <w:rsid w:val="00CE7423"/>
    <w:rsid w:val="00CE7658"/>
    <w:rsid w:val="00CF1356"/>
    <w:rsid w:val="00CF2CE6"/>
    <w:rsid w:val="00CF55AF"/>
    <w:rsid w:val="00CF6751"/>
    <w:rsid w:val="00D00586"/>
    <w:rsid w:val="00D00801"/>
    <w:rsid w:val="00D024D7"/>
    <w:rsid w:val="00D11352"/>
    <w:rsid w:val="00D147B4"/>
    <w:rsid w:val="00D14BFC"/>
    <w:rsid w:val="00D20A14"/>
    <w:rsid w:val="00D20CC0"/>
    <w:rsid w:val="00D21FF8"/>
    <w:rsid w:val="00D222C9"/>
    <w:rsid w:val="00D265A4"/>
    <w:rsid w:val="00D26E05"/>
    <w:rsid w:val="00D30177"/>
    <w:rsid w:val="00D30EE1"/>
    <w:rsid w:val="00D3234D"/>
    <w:rsid w:val="00D36A5A"/>
    <w:rsid w:val="00D37A7C"/>
    <w:rsid w:val="00D439B3"/>
    <w:rsid w:val="00D4676E"/>
    <w:rsid w:val="00D47986"/>
    <w:rsid w:val="00D50265"/>
    <w:rsid w:val="00D57ACB"/>
    <w:rsid w:val="00D77713"/>
    <w:rsid w:val="00D805F1"/>
    <w:rsid w:val="00D813DC"/>
    <w:rsid w:val="00D83B4D"/>
    <w:rsid w:val="00D84613"/>
    <w:rsid w:val="00D84B18"/>
    <w:rsid w:val="00D86D7C"/>
    <w:rsid w:val="00D87818"/>
    <w:rsid w:val="00D923B6"/>
    <w:rsid w:val="00D93134"/>
    <w:rsid w:val="00D95AA5"/>
    <w:rsid w:val="00DA20FF"/>
    <w:rsid w:val="00DB0A7E"/>
    <w:rsid w:val="00DB2EBD"/>
    <w:rsid w:val="00DB3E08"/>
    <w:rsid w:val="00DB493F"/>
    <w:rsid w:val="00DB4F11"/>
    <w:rsid w:val="00DC0694"/>
    <w:rsid w:val="00DC4069"/>
    <w:rsid w:val="00DD143B"/>
    <w:rsid w:val="00DF2FB8"/>
    <w:rsid w:val="00E03A82"/>
    <w:rsid w:val="00E050C7"/>
    <w:rsid w:val="00E05510"/>
    <w:rsid w:val="00E06923"/>
    <w:rsid w:val="00E16551"/>
    <w:rsid w:val="00E202B0"/>
    <w:rsid w:val="00E222B0"/>
    <w:rsid w:val="00E23A99"/>
    <w:rsid w:val="00E23F02"/>
    <w:rsid w:val="00E31047"/>
    <w:rsid w:val="00E31A53"/>
    <w:rsid w:val="00E36C61"/>
    <w:rsid w:val="00E45CE1"/>
    <w:rsid w:val="00E46966"/>
    <w:rsid w:val="00E527E9"/>
    <w:rsid w:val="00E63F3E"/>
    <w:rsid w:val="00E660BC"/>
    <w:rsid w:val="00E6665C"/>
    <w:rsid w:val="00E6763B"/>
    <w:rsid w:val="00E70B5D"/>
    <w:rsid w:val="00E73AB9"/>
    <w:rsid w:val="00E73B2F"/>
    <w:rsid w:val="00E73DEF"/>
    <w:rsid w:val="00E74CE2"/>
    <w:rsid w:val="00E752AF"/>
    <w:rsid w:val="00E82283"/>
    <w:rsid w:val="00E86CF2"/>
    <w:rsid w:val="00E91B6B"/>
    <w:rsid w:val="00E94EAB"/>
    <w:rsid w:val="00E955A3"/>
    <w:rsid w:val="00E9615B"/>
    <w:rsid w:val="00EA067C"/>
    <w:rsid w:val="00EA147E"/>
    <w:rsid w:val="00EA3193"/>
    <w:rsid w:val="00EA55D6"/>
    <w:rsid w:val="00EA660D"/>
    <w:rsid w:val="00EB03A8"/>
    <w:rsid w:val="00EB6377"/>
    <w:rsid w:val="00EB709F"/>
    <w:rsid w:val="00EC1D5B"/>
    <w:rsid w:val="00EF4927"/>
    <w:rsid w:val="00EF5897"/>
    <w:rsid w:val="00F0289E"/>
    <w:rsid w:val="00F0322C"/>
    <w:rsid w:val="00F03737"/>
    <w:rsid w:val="00F058D6"/>
    <w:rsid w:val="00F12864"/>
    <w:rsid w:val="00F13C94"/>
    <w:rsid w:val="00F176BA"/>
    <w:rsid w:val="00F24F51"/>
    <w:rsid w:val="00F24F52"/>
    <w:rsid w:val="00F254F3"/>
    <w:rsid w:val="00F36C2F"/>
    <w:rsid w:val="00F378B7"/>
    <w:rsid w:val="00F42148"/>
    <w:rsid w:val="00F46A7C"/>
    <w:rsid w:val="00F46B0F"/>
    <w:rsid w:val="00F537D7"/>
    <w:rsid w:val="00F53D8B"/>
    <w:rsid w:val="00F56BBC"/>
    <w:rsid w:val="00F56D14"/>
    <w:rsid w:val="00F57A67"/>
    <w:rsid w:val="00F60CFA"/>
    <w:rsid w:val="00F717E9"/>
    <w:rsid w:val="00F71804"/>
    <w:rsid w:val="00F71BBA"/>
    <w:rsid w:val="00F72E66"/>
    <w:rsid w:val="00F7406A"/>
    <w:rsid w:val="00F752CE"/>
    <w:rsid w:val="00F77CDC"/>
    <w:rsid w:val="00F81C5A"/>
    <w:rsid w:val="00F83802"/>
    <w:rsid w:val="00F838A5"/>
    <w:rsid w:val="00F84A26"/>
    <w:rsid w:val="00F969C3"/>
    <w:rsid w:val="00FB3D81"/>
    <w:rsid w:val="00FB6A20"/>
    <w:rsid w:val="00FB7C6A"/>
    <w:rsid w:val="00FC1C57"/>
    <w:rsid w:val="00FD0958"/>
    <w:rsid w:val="00FD2029"/>
    <w:rsid w:val="00FD389D"/>
    <w:rsid w:val="00FD6725"/>
    <w:rsid w:val="00FD76B8"/>
    <w:rsid w:val="00FE39BB"/>
    <w:rsid w:val="00FE402A"/>
    <w:rsid w:val="00FE5481"/>
    <w:rsid w:val="00FE7876"/>
    <w:rsid w:val="00FF6DB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5E1"/>
    <w:rPr>
      <w:sz w:val="24"/>
      <w:szCs w:val="24"/>
    </w:rPr>
  </w:style>
  <w:style w:type="paragraph" w:styleId="Heading1">
    <w:name w:val="heading 1"/>
    <w:basedOn w:val="Normal"/>
    <w:next w:val="Normal"/>
    <w:link w:val="Heading1Char"/>
    <w:uiPriority w:val="99"/>
    <w:qFormat/>
    <w:locked/>
    <w:rsid w:val="009C053F"/>
    <w:pPr>
      <w:keepNext/>
      <w:outlineLvl w:val="0"/>
    </w:pPr>
    <w:rPr>
      <w:rFonts w:ascii="VNI-Times" w:hAnsi="VNI-Times"/>
      <w:i/>
      <w:sz w:val="26"/>
      <w:szCs w:val="26"/>
    </w:rPr>
  </w:style>
  <w:style w:type="paragraph" w:styleId="Heading3">
    <w:name w:val="heading 3"/>
    <w:basedOn w:val="Normal"/>
    <w:next w:val="Normal"/>
    <w:link w:val="Heading3Char"/>
    <w:uiPriority w:val="99"/>
    <w:qFormat/>
    <w:rsid w:val="0087668A"/>
    <w:pPr>
      <w:keepNext/>
      <w:jc w:val="center"/>
      <w:outlineLvl w:val="2"/>
    </w:pPr>
    <w:rPr>
      <w:b/>
    </w:rPr>
  </w:style>
  <w:style w:type="paragraph" w:styleId="Heading4">
    <w:name w:val="heading 4"/>
    <w:basedOn w:val="Normal"/>
    <w:next w:val="Normal"/>
    <w:link w:val="Heading4Char"/>
    <w:uiPriority w:val="99"/>
    <w:qFormat/>
    <w:rsid w:val="0087668A"/>
    <w:pPr>
      <w:keepNext/>
      <w:jc w:val="center"/>
      <w:outlineLvl w:val="3"/>
    </w:pPr>
    <w:rPr>
      <w:b/>
      <w:bCs/>
      <w:sz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018F2"/>
    <w:rPr>
      <w:rFonts w:ascii="Cambria" w:hAnsi="Cambria" w:cs="Times New Roman"/>
      <w:b/>
      <w:bCs/>
      <w:kern w:val="32"/>
      <w:sz w:val="32"/>
      <w:szCs w:val="32"/>
    </w:rPr>
  </w:style>
  <w:style w:type="character" w:customStyle="1" w:styleId="Heading3Char">
    <w:name w:val="Heading 3 Char"/>
    <w:basedOn w:val="DefaultParagraphFont"/>
    <w:link w:val="Heading3"/>
    <w:uiPriority w:val="99"/>
    <w:locked/>
    <w:rsid w:val="0087668A"/>
    <w:rPr>
      <w:rFonts w:cs="Times New Roman"/>
      <w:b/>
      <w:sz w:val="24"/>
      <w:szCs w:val="24"/>
    </w:rPr>
  </w:style>
  <w:style w:type="character" w:customStyle="1" w:styleId="Heading4Char">
    <w:name w:val="Heading 4 Char"/>
    <w:basedOn w:val="DefaultParagraphFont"/>
    <w:link w:val="Heading4"/>
    <w:uiPriority w:val="99"/>
    <w:locked/>
    <w:rsid w:val="0087668A"/>
    <w:rPr>
      <w:rFonts w:cs="Times New Roman"/>
      <w:b/>
      <w:bCs/>
      <w:sz w:val="24"/>
      <w:szCs w:val="24"/>
    </w:rPr>
  </w:style>
  <w:style w:type="paragraph" w:styleId="BodyTextIndent">
    <w:name w:val="Body Text Indent"/>
    <w:basedOn w:val="Normal"/>
    <w:link w:val="BodyTextIndentChar"/>
    <w:uiPriority w:val="99"/>
    <w:rsid w:val="0087668A"/>
    <w:pPr>
      <w:spacing w:before="80" w:after="80"/>
      <w:ind w:firstLine="720"/>
      <w:jc w:val="both"/>
    </w:pPr>
    <w:rPr>
      <w:rFonts w:ascii="VNI-Times" w:hAnsi="VNI-Times"/>
      <w:b/>
      <w:sz w:val="28"/>
      <w:szCs w:val="20"/>
    </w:rPr>
  </w:style>
  <w:style w:type="character" w:customStyle="1" w:styleId="BodyTextIndentChar">
    <w:name w:val="Body Text Indent Char"/>
    <w:basedOn w:val="DefaultParagraphFont"/>
    <w:link w:val="BodyTextIndent"/>
    <w:uiPriority w:val="99"/>
    <w:locked/>
    <w:rsid w:val="0087668A"/>
    <w:rPr>
      <w:rFonts w:ascii="VNI-Times" w:hAnsi="VNI-Times" w:cs="Times New Roman"/>
      <w:b/>
      <w:sz w:val="28"/>
    </w:rPr>
  </w:style>
  <w:style w:type="character" w:styleId="PageNumber">
    <w:name w:val="page number"/>
    <w:basedOn w:val="DefaultParagraphFont"/>
    <w:uiPriority w:val="99"/>
    <w:rsid w:val="0087668A"/>
    <w:rPr>
      <w:rFonts w:cs="Times New Roman"/>
    </w:rPr>
  </w:style>
  <w:style w:type="paragraph" w:styleId="Footer">
    <w:name w:val="footer"/>
    <w:basedOn w:val="Normal"/>
    <w:link w:val="FooterChar"/>
    <w:uiPriority w:val="99"/>
    <w:rsid w:val="0087668A"/>
    <w:pPr>
      <w:tabs>
        <w:tab w:val="center" w:pos="4320"/>
        <w:tab w:val="right" w:pos="8640"/>
      </w:tabs>
    </w:pPr>
    <w:rPr>
      <w:rFonts w:ascii="VNI-Times" w:hAnsi="VNI-Times"/>
      <w:b/>
      <w:sz w:val="28"/>
      <w:szCs w:val="20"/>
    </w:rPr>
  </w:style>
  <w:style w:type="character" w:customStyle="1" w:styleId="FooterChar">
    <w:name w:val="Footer Char"/>
    <w:basedOn w:val="DefaultParagraphFont"/>
    <w:link w:val="Footer"/>
    <w:uiPriority w:val="99"/>
    <w:locked/>
    <w:rsid w:val="0087668A"/>
    <w:rPr>
      <w:rFonts w:ascii="VNI-Times" w:hAnsi="VNI-Times" w:cs="Times New Roman"/>
      <w:b/>
      <w:sz w:val="28"/>
    </w:rPr>
  </w:style>
  <w:style w:type="paragraph" w:styleId="Header">
    <w:name w:val="header"/>
    <w:basedOn w:val="Normal"/>
    <w:link w:val="HeaderChar"/>
    <w:uiPriority w:val="99"/>
    <w:rsid w:val="0087668A"/>
    <w:pPr>
      <w:tabs>
        <w:tab w:val="center" w:pos="4320"/>
        <w:tab w:val="right" w:pos="8640"/>
      </w:tabs>
    </w:pPr>
  </w:style>
  <w:style w:type="character" w:customStyle="1" w:styleId="HeaderChar">
    <w:name w:val="Header Char"/>
    <w:basedOn w:val="DefaultParagraphFont"/>
    <w:link w:val="Header"/>
    <w:uiPriority w:val="99"/>
    <w:locked/>
    <w:rsid w:val="0087668A"/>
    <w:rPr>
      <w:rFonts w:cs="Times New Roman"/>
      <w:sz w:val="24"/>
      <w:szCs w:val="24"/>
    </w:rPr>
  </w:style>
  <w:style w:type="paragraph" w:styleId="BodyText3">
    <w:name w:val="Body Text 3"/>
    <w:basedOn w:val="Normal"/>
    <w:link w:val="BodyText3Char"/>
    <w:uiPriority w:val="99"/>
    <w:rsid w:val="0087668A"/>
    <w:pPr>
      <w:spacing w:after="120"/>
    </w:pPr>
    <w:rPr>
      <w:sz w:val="16"/>
      <w:szCs w:val="16"/>
    </w:rPr>
  </w:style>
  <w:style w:type="character" w:customStyle="1" w:styleId="BodyText3Char">
    <w:name w:val="Body Text 3 Char"/>
    <w:basedOn w:val="DefaultParagraphFont"/>
    <w:link w:val="BodyText3"/>
    <w:uiPriority w:val="99"/>
    <w:locked/>
    <w:rsid w:val="0087668A"/>
    <w:rPr>
      <w:rFonts w:cs="Times New Roman"/>
      <w:sz w:val="16"/>
      <w:szCs w:val="16"/>
    </w:rPr>
  </w:style>
  <w:style w:type="paragraph" w:styleId="FootnoteText">
    <w:name w:val="footnote text"/>
    <w:basedOn w:val="Normal"/>
    <w:link w:val="FootnoteTextChar"/>
    <w:uiPriority w:val="99"/>
    <w:rsid w:val="0087668A"/>
    <w:pPr>
      <w:spacing w:before="120" w:after="120"/>
      <w:ind w:firstLine="709"/>
    </w:pPr>
    <w:rPr>
      <w:sz w:val="20"/>
      <w:szCs w:val="20"/>
    </w:rPr>
  </w:style>
  <w:style w:type="character" w:customStyle="1" w:styleId="FootnoteTextChar">
    <w:name w:val="Footnote Text Char"/>
    <w:basedOn w:val="DefaultParagraphFont"/>
    <w:link w:val="FootnoteText"/>
    <w:uiPriority w:val="99"/>
    <w:locked/>
    <w:rsid w:val="0087668A"/>
    <w:rPr>
      <w:rFonts w:cs="Times New Roman"/>
    </w:rPr>
  </w:style>
  <w:style w:type="character" w:styleId="FootnoteReference">
    <w:name w:val="footnote reference"/>
    <w:basedOn w:val="DefaultParagraphFont"/>
    <w:uiPriority w:val="99"/>
    <w:rsid w:val="0087668A"/>
    <w:rPr>
      <w:rFonts w:cs="Times New Roman"/>
      <w:vertAlign w:val="superscript"/>
    </w:rPr>
  </w:style>
  <w:style w:type="paragraph" w:styleId="BodyTextIndent2">
    <w:name w:val="Body Text Indent 2"/>
    <w:basedOn w:val="Normal"/>
    <w:link w:val="BodyTextIndent2Char"/>
    <w:uiPriority w:val="99"/>
    <w:rsid w:val="0087668A"/>
    <w:pPr>
      <w:spacing w:before="120" w:after="120" w:line="480" w:lineRule="auto"/>
      <w:ind w:left="360" w:firstLine="709"/>
    </w:pPr>
  </w:style>
  <w:style w:type="character" w:customStyle="1" w:styleId="BodyTextIndent2Char">
    <w:name w:val="Body Text Indent 2 Char"/>
    <w:basedOn w:val="DefaultParagraphFont"/>
    <w:link w:val="BodyTextIndent2"/>
    <w:uiPriority w:val="99"/>
    <w:locked/>
    <w:rsid w:val="0087668A"/>
    <w:rPr>
      <w:rFonts w:cs="Times New Roman"/>
      <w:sz w:val="24"/>
      <w:szCs w:val="24"/>
    </w:rPr>
  </w:style>
  <w:style w:type="paragraph" w:styleId="BalloonText">
    <w:name w:val="Balloon Text"/>
    <w:basedOn w:val="Normal"/>
    <w:link w:val="BalloonTextChar"/>
    <w:uiPriority w:val="99"/>
    <w:semiHidden/>
    <w:rsid w:val="00882A4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86E7B"/>
    <w:rPr>
      <w:rFonts w:cs="Times New Roman"/>
      <w:sz w:val="2"/>
    </w:rPr>
  </w:style>
  <w:style w:type="paragraph" w:styleId="NormalWeb">
    <w:name w:val="Normal (Web)"/>
    <w:basedOn w:val="Normal"/>
    <w:uiPriority w:val="99"/>
    <w:rsid w:val="00CF6751"/>
    <w:pPr>
      <w:spacing w:before="100" w:beforeAutospacing="1" w:after="100" w:afterAutospacing="1"/>
    </w:pPr>
  </w:style>
  <w:style w:type="paragraph" w:styleId="BodyText">
    <w:name w:val="Body Text"/>
    <w:basedOn w:val="Normal"/>
    <w:link w:val="BodyTextChar"/>
    <w:uiPriority w:val="99"/>
    <w:rsid w:val="00C076E3"/>
    <w:pPr>
      <w:spacing w:after="120"/>
    </w:pPr>
    <w:rPr>
      <w:sz w:val="28"/>
      <w:szCs w:val="28"/>
    </w:rPr>
  </w:style>
  <w:style w:type="character" w:customStyle="1" w:styleId="BodyTextChar">
    <w:name w:val="Body Text Char"/>
    <w:basedOn w:val="DefaultParagraphFont"/>
    <w:link w:val="BodyText"/>
    <w:uiPriority w:val="99"/>
    <w:locked/>
    <w:rsid w:val="00C076E3"/>
    <w:rPr>
      <w:rFonts w:cs="Times New Roman"/>
      <w:sz w:val="28"/>
      <w:szCs w:val="28"/>
      <w:lang w:val="en-US" w:eastAsia="en-US" w:bidi="ar-SA"/>
    </w:rPr>
  </w:style>
  <w:style w:type="paragraph" w:styleId="CommentText">
    <w:name w:val="annotation text"/>
    <w:basedOn w:val="Normal"/>
    <w:link w:val="CommentTextChar"/>
    <w:uiPriority w:val="99"/>
    <w:rsid w:val="00692ACD"/>
    <w:rPr>
      <w:sz w:val="20"/>
      <w:szCs w:val="20"/>
    </w:rPr>
  </w:style>
  <w:style w:type="character" w:customStyle="1" w:styleId="CommentTextChar">
    <w:name w:val="Comment Text Char"/>
    <w:basedOn w:val="DefaultParagraphFont"/>
    <w:link w:val="CommentText"/>
    <w:uiPriority w:val="99"/>
    <w:locked/>
    <w:rsid w:val="00692ACD"/>
    <w:rPr>
      <w:rFonts w:cs="Times New Roman"/>
      <w:lang w:val="en-US" w:eastAsia="en-US" w:bidi="ar-SA"/>
    </w:rPr>
  </w:style>
  <w:style w:type="character" w:customStyle="1" w:styleId="CharChar1">
    <w:name w:val="Char Char1"/>
    <w:uiPriority w:val="99"/>
    <w:rsid w:val="006B5622"/>
    <w:rPr>
      <w:rFonts w:eastAsia="Times New Roman"/>
      <w:sz w:val="28"/>
    </w:rPr>
  </w:style>
  <w:style w:type="character" w:customStyle="1" w:styleId="CharChar2">
    <w:name w:val="Char Char2"/>
    <w:uiPriority w:val="99"/>
    <w:rsid w:val="00F71BBA"/>
    <w:rPr>
      <w:sz w:val="28"/>
    </w:rPr>
  </w:style>
  <w:style w:type="character" w:customStyle="1" w:styleId="Bodytext2">
    <w:name w:val="Body text (2)_"/>
    <w:basedOn w:val="DefaultParagraphFont"/>
    <w:link w:val="Bodytext21"/>
    <w:uiPriority w:val="99"/>
    <w:locked/>
    <w:rsid w:val="0056316B"/>
    <w:rPr>
      <w:rFonts w:cs="Times New Roman"/>
      <w:sz w:val="28"/>
      <w:szCs w:val="28"/>
      <w:lang w:bidi="ar-SA"/>
    </w:rPr>
  </w:style>
  <w:style w:type="paragraph" w:customStyle="1" w:styleId="Bodytext21">
    <w:name w:val="Body text (2)1"/>
    <w:basedOn w:val="Normal"/>
    <w:link w:val="Bodytext2"/>
    <w:uiPriority w:val="99"/>
    <w:rsid w:val="0056316B"/>
    <w:pPr>
      <w:widowControl w:val="0"/>
      <w:shd w:val="clear" w:color="auto" w:fill="FFFFFF"/>
      <w:spacing w:before="120" w:after="720" w:line="295" w:lineRule="exact"/>
      <w:jc w:val="center"/>
    </w:pPr>
    <w:rPr>
      <w:noProof/>
      <w:sz w:val="28"/>
      <w:szCs w:val="28"/>
    </w:rPr>
  </w:style>
  <w:style w:type="character" w:customStyle="1" w:styleId="CharChar11">
    <w:name w:val="Char Char11"/>
    <w:uiPriority w:val="99"/>
    <w:rsid w:val="00D83B4D"/>
    <w:rPr>
      <w:rFonts w:ascii="VNI-Times" w:hAnsi="VNI-Times"/>
      <w:sz w:val="28"/>
      <w:lang w:val="en-US" w:eastAsia="en-US"/>
    </w:rPr>
  </w:style>
  <w:style w:type="paragraph" w:customStyle="1" w:styleId="CAP1">
    <w:name w:val="CAP 1"/>
    <w:basedOn w:val="BodyTextIndent"/>
    <w:uiPriority w:val="99"/>
    <w:rsid w:val="000013BE"/>
    <w:pPr>
      <w:ind w:right="65" w:firstLine="456"/>
      <w:outlineLvl w:val="0"/>
    </w:pPr>
    <w:rPr>
      <w:rFonts w:ascii="Times New Roman" w:hAnsi="Times New Roman"/>
      <w:szCs w:val="28"/>
    </w:rPr>
  </w:style>
  <w:style w:type="paragraph" w:customStyle="1" w:styleId="Char">
    <w:name w:val="Char"/>
    <w:basedOn w:val="Normal"/>
    <w:next w:val="Normal"/>
    <w:autoRedefine/>
    <w:uiPriority w:val="99"/>
    <w:semiHidden/>
    <w:rsid w:val="00F12864"/>
    <w:pPr>
      <w:spacing w:after="160" w:line="240" w:lineRule="exact"/>
    </w:pPr>
    <w:rPr>
      <w:sz w:val="28"/>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1</Pages>
  <Words>174</Words>
  <Characters>997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TỈNH ỦY NINH THUẬN</dc:title>
  <dc:subject/>
  <dc:creator>dinh do</dc:creator>
  <cp:keywords/>
  <dc:description/>
  <cp:lastModifiedBy>user</cp:lastModifiedBy>
  <cp:revision>3</cp:revision>
  <cp:lastPrinted>2020-01-02T08:27:00Z</cp:lastPrinted>
  <dcterms:created xsi:type="dcterms:W3CDTF">2021-04-06T01:45:00Z</dcterms:created>
  <dcterms:modified xsi:type="dcterms:W3CDTF">2021-04-06T01:45:00Z</dcterms:modified>
</cp:coreProperties>
</file>