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jc w:val="center"/>
        <w:tblInd w:w="304" w:type="dxa"/>
        <w:tblLayout w:type="fixed"/>
        <w:tblLook w:val="0000" w:firstRow="0" w:lastRow="0" w:firstColumn="0" w:lastColumn="0" w:noHBand="0" w:noVBand="0"/>
      </w:tblPr>
      <w:tblGrid>
        <w:gridCol w:w="3651"/>
        <w:gridCol w:w="5727"/>
      </w:tblGrid>
      <w:tr w:rsidR="00043FD4" w:rsidRPr="00373461" w:rsidTr="00233F68">
        <w:trPr>
          <w:jc w:val="center"/>
        </w:trPr>
        <w:tc>
          <w:tcPr>
            <w:tcW w:w="3651" w:type="dxa"/>
            <w:tcBorders>
              <w:top w:val="nil"/>
              <w:left w:val="nil"/>
              <w:bottom w:val="nil"/>
              <w:right w:val="nil"/>
            </w:tcBorders>
          </w:tcPr>
          <w:p w:rsidR="00043FD4" w:rsidRPr="00373461" w:rsidRDefault="00043FD4" w:rsidP="00233F68">
            <w:pPr>
              <w:jc w:val="center"/>
              <w:rPr>
                <w:b/>
                <w:bCs/>
                <w:sz w:val="28"/>
                <w:szCs w:val="28"/>
              </w:rPr>
            </w:pPr>
            <w:r w:rsidRPr="00373461">
              <w:rPr>
                <w:i/>
                <w:spacing w:val="-4"/>
                <w:sz w:val="22"/>
                <w:szCs w:val="28"/>
              </w:rPr>
              <w:br w:type="page"/>
            </w:r>
            <w:r w:rsidRPr="00373461">
              <w:rPr>
                <w:b/>
                <w:bCs/>
                <w:sz w:val="28"/>
                <w:szCs w:val="28"/>
              </w:rPr>
              <w:t>ỦY BAN NHÂN DÂN</w:t>
            </w:r>
          </w:p>
          <w:p w:rsidR="00043FD4" w:rsidRPr="00373461" w:rsidRDefault="00043FD4" w:rsidP="00233F68">
            <w:pPr>
              <w:jc w:val="center"/>
              <w:rPr>
                <w:b/>
                <w:sz w:val="28"/>
                <w:szCs w:val="28"/>
              </w:rPr>
            </w:pPr>
            <w:r w:rsidRPr="00373461">
              <w:rPr>
                <w:b/>
                <w:sz w:val="28"/>
                <w:szCs w:val="28"/>
              </w:rPr>
              <w:t>TỈNH NINH THUẬN</w:t>
            </w:r>
          </w:p>
          <w:p w:rsidR="00043FD4" w:rsidRDefault="00043FD4" w:rsidP="00233F68">
            <w:pPr>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70485</wp:posOffset>
                      </wp:positionV>
                      <wp:extent cx="67564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7.6pt;margin-top:5.55pt;width:5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9b8uJAIAAEkEAAAOAAAAZHJzL2Uyb0RvYy54bWysVE2P2jAQvVfqf7B8Z0NoYCEirFYJ9LLt IrH9AcZ2iNXEY9mGgKr+947Nh9j2UlXNwRlnPG/ezDxn/nTsWnKQ1inQBU0fhpRIzUEovSvot7fV YEqJ80wL1oKWBT1JR58WHz/Me5PLETTQCmkJgmiX96agjfcmTxLHG9kx9wBGanTWYDvmcWt3ibCs R/SuTUbD4STpwQpjgUvn8Gt1dtJFxK9ryf1rXTvpSVtQ5ObjauO6DWuymLN8Z5lpFL/QYP/AomNK Y9IbVMU8I3ur/oDqFLfgoPYPHLoE6lpxGWvAatLhb9VsGmZkrAWb48ytTe7/wfKvh7UlShR0RIlm HY5o4y1Tu8aTZ2uhJyVojW0ES0ahW71xOQaVem1DvfyoN+YF+HdHNJQN0zsZWb+dDEKlISJ5FxI2 zmDObf8FBJ5hew+xdcfadgESm0KOcUKn24Tk0ROOHyeP40mGc+RXV8Lya5yxzn+W0JFgFNRdyrjx T2MWdnhxPrBi+TUgJNWwUm0b1dBq0hd0Nh6NY4CDVongDMec3W3L1pIDC3qKTywRPffHLOy1iGCN ZGJ5sT1T7dnG5K0OeFgX0rlYZ8H8mA1ny+lymg2y0WQ5yIZVNXheldlgskofx9Wnqiyr9GeglmZ5 o4SQOrC7ijfN/k4cl2t0lt1Nvrc2JO/RY7+Q7PUdScfBhlmeVbEFcVrb68BRr/Hw5W6FC3G/R/v+ D7D4BQAA//8DAFBLAwQUAAYACAAAACEAAveo/dwAAAAJAQAADwAAAGRycy9kb3ducmV2LnhtbEyP QU/DMAyF70j8h8hIXBBLE2kTdE2nCYkDR7ZJXLPGawuNUzXpWvbr8cQBbn720/P3is3sO3HGIbaB DKhFBgKpCq6l2sBh//r4BCImS852gdDAN0bYlLc3hc1dmOgdz7tUCw6hmFsDTUp9LmWsGvQ2LkKP xLdTGLxNLIdausFOHO47qbNsJb1tiT80tseXBquv3egNYByXKts++/rwdpkePvTlc+r3xtzfzds1 iIRz+jPDFZ/RoWSmYxjJRdGxVkvN1uugQLBBa7UCcfxdyLKQ/xuUPwAAAP//AwBQSwECLQAUAAYA CAAAACEAtoM4kv4AAADhAQAAEwAAAAAAAAAAAAAAAAAAAAAAW0NvbnRlbnRfVHlwZXNdLnhtbFBL AQItABQABgAIAAAAIQA4/SH/1gAAAJQBAAALAAAAAAAAAAAAAAAAAC8BAABfcmVscy8ucmVsc1BL AQItABQABgAIAAAAIQBS9b8uJAIAAEkEAAAOAAAAAAAAAAAAAAAAAC4CAABkcnMvZTJvRG9jLnht bFBLAQItABQABgAIAAAAIQAC96j93AAAAAkBAAAPAAAAAAAAAAAAAAAAAH4EAABkcnMvZG93bnJl di54bWxQSwUGAAAAAAQABADzAAAAhwUAAAAA "/>
                  </w:pict>
                </mc:Fallback>
              </mc:AlternateContent>
            </w:r>
          </w:p>
          <w:p w:rsidR="00043FD4" w:rsidRPr="004F534D" w:rsidRDefault="00043FD4" w:rsidP="00B41571">
            <w:pPr>
              <w:jc w:val="center"/>
              <w:rPr>
                <w:sz w:val="26"/>
                <w:szCs w:val="26"/>
              </w:rPr>
            </w:pPr>
            <w:r w:rsidRPr="00373461">
              <w:rPr>
                <w:sz w:val="26"/>
                <w:szCs w:val="26"/>
              </w:rPr>
              <w:t xml:space="preserve">Số:    </w:t>
            </w:r>
            <w:r>
              <w:rPr>
                <w:sz w:val="26"/>
                <w:szCs w:val="26"/>
              </w:rPr>
              <w:t xml:space="preserve">  </w:t>
            </w:r>
            <w:r w:rsidRPr="00373461">
              <w:rPr>
                <w:sz w:val="26"/>
                <w:szCs w:val="26"/>
              </w:rPr>
              <w:t xml:space="preserve">    /</w:t>
            </w:r>
            <w:r w:rsidR="00B41571">
              <w:rPr>
                <w:sz w:val="26"/>
                <w:szCs w:val="26"/>
              </w:rPr>
              <w:t>KH-</w:t>
            </w:r>
            <w:r w:rsidRPr="00373461">
              <w:rPr>
                <w:sz w:val="26"/>
                <w:szCs w:val="26"/>
              </w:rPr>
              <w:t>UBND</w:t>
            </w:r>
          </w:p>
        </w:tc>
        <w:tc>
          <w:tcPr>
            <w:tcW w:w="5727" w:type="dxa"/>
            <w:tcBorders>
              <w:top w:val="nil"/>
              <w:left w:val="nil"/>
              <w:bottom w:val="nil"/>
              <w:right w:val="nil"/>
            </w:tcBorders>
          </w:tcPr>
          <w:p w:rsidR="00043FD4" w:rsidRPr="00373461" w:rsidRDefault="00043FD4" w:rsidP="00233F68">
            <w:pPr>
              <w:ind w:left="-108" w:right="-142"/>
              <w:jc w:val="center"/>
              <w:rPr>
                <w:b/>
                <w:bCs/>
                <w:sz w:val="26"/>
                <w:szCs w:val="26"/>
              </w:rPr>
            </w:pPr>
            <w:r w:rsidRPr="00373461">
              <w:rPr>
                <w:b/>
                <w:bCs/>
                <w:sz w:val="26"/>
                <w:szCs w:val="26"/>
              </w:rPr>
              <w:t xml:space="preserve">   CỘNG HÒA XÃ HỘI CHỦ NGHĨA VIỆT NAM</w:t>
            </w:r>
          </w:p>
          <w:p w:rsidR="00043FD4" w:rsidRPr="00373461" w:rsidRDefault="00043FD4" w:rsidP="00233F68">
            <w:pPr>
              <w:ind w:left="-108" w:right="-142"/>
              <w:jc w:val="center"/>
              <w:rPr>
                <w:b/>
                <w:bCs/>
                <w:sz w:val="28"/>
                <w:szCs w:val="26"/>
              </w:rPr>
            </w:pPr>
            <w:r w:rsidRPr="00373461">
              <w:rPr>
                <w:b/>
                <w:bCs/>
                <w:sz w:val="28"/>
                <w:szCs w:val="26"/>
              </w:rPr>
              <w:t>Độc lập - Tự do - Hạnh phúc</w:t>
            </w:r>
          </w:p>
          <w:p w:rsidR="00043FD4" w:rsidRDefault="00043FD4" w:rsidP="00233F68">
            <w:pPr>
              <w:ind w:left="-108" w:right="-142"/>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682625</wp:posOffset>
                      </wp:positionH>
                      <wp:positionV relativeFrom="paragraph">
                        <wp:posOffset>25400</wp:posOffset>
                      </wp:positionV>
                      <wp:extent cx="2169795" cy="0"/>
                      <wp:effectExtent l="0" t="0" r="2095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3.75pt;margin-top:2pt;width:17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DIiaJgIAAEoEAAAOAAAAZHJzL2Uyb0RvYy54bWysVMGO2jAQvVfqP1i+syEUWIgIq1UCvWy7 SGw/wNgOsZp4LNsQUNV/79hAWtpLVTUHx45nnt+bec7i6dQ25CitU6Bzmj4MKZGag1B6n9Mvb+vB jBLnmRasAS1zepaOPi3fv1t0JpMjqKER0hIE0S7rTE5r702WJI7XsmXuAYzUuFmBbZnHpd0nwrIO 0dsmGQ2H06QDK4wFLp3Dr+Vlky4jflVJ7l+ryklPmpwiNx9HG8ddGJPlgmV7y0yt+JUG+wcWLVMa D+2hSuYZOVj1B1SruAUHlX/g0CZQVYrLqAHVpMPf1GxrZmTUgsVxpi+T+3+w/PNxY4kS2DtKNGux RVtvmdrXnjxbCx0pQGssI1iShmp1xmWYVOiNDXr5SW/NC/Cvjmgoaqb3MrJ+OxuEihnJXUpYOINn 7rpPIDCGHTzE0p0q2wZILAo5xQ6d+w7JkyccP47S6fxxPqGE3/YSlt0SjXX+o4SWhElO3VVHLyCN x7Dji/MoBBNvCeFUDWvVNNEOjSZdTueT0SQmOGiUCJshzNn9rmgsObJgqPiEqiDYXZiFgxYRrJZM rK5zz1RzmWN8owMeCkM619nFMd/mw/lqtpqNB+PRdDUYD8ty8LwuxoPpOn2clB/KoijT74FaOs5q JYTUgd3Nven479xxvUcX3/X+7cuQ3KNHiUj29o6kY2dDMy+22IE4b2yoRmgyGjYGXy9XuBG/rmPU z1/A8gcAAAD//wMAUEsDBBQABgAIAAAAIQAYKG3+2wAAAAcBAAAPAAAAZHJzL2Rvd25yZXYueG1s TI/BTsMwEETvSPyDtUi9IGo3SoGGOFVViQNH2kpc3XhJ0sbrKHaa0K9n4QLHpxnNvs3Xk2vFBfvQ eNKwmCsQSKW3DVUaDvvXh2cQIRqypvWEGr4wwLq4vclNZv1I73jZxUrwCIXMaKhj7DIpQ1mjM2Hu OyTOPn3vTGTsK2l7M/K4a2Wi1KN0piG+UJsOtzWW593gNGAYlgu1Wbnq8HYd7z+S62ns9lrP7qbN C4iIU/wrw48+q0PBTkc/kA2iZVZPS65qSPklztN0lYA4/rIscvnfv/gGAAD//wMAUEsBAi0AFAAG AAgAAAAhALaDOJL+AAAA4QEAABMAAAAAAAAAAAAAAAAAAAAAAFtDb250ZW50X1R5cGVzXS54bWxQ SwECLQAUAAYACAAAACEAOP0h/9YAAACUAQAACwAAAAAAAAAAAAAAAAAvAQAAX3JlbHMvLnJlbHNQ SwECLQAUAAYACAAAACEAgAyImiYCAABKBAAADgAAAAAAAAAAAAAAAAAuAgAAZHJzL2Uyb0RvYy54 bWxQSwECLQAUAAYACAAAACEAGCht/tsAAAAHAQAADwAAAAAAAAAAAAAAAACABAAAZHJzL2Rvd25y ZXYueG1sUEsFBgAAAAAEAAQA8wAAAIgFAAAAAA== "/>
                  </w:pict>
                </mc:Fallback>
              </mc:AlternateContent>
            </w:r>
          </w:p>
          <w:p w:rsidR="00043FD4" w:rsidRPr="00373461" w:rsidRDefault="00043FD4" w:rsidP="00BE3535">
            <w:pPr>
              <w:ind w:left="-108" w:right="-142"/>
              <w:jc w:val="center"/>
              <w:rPr>
                <w:b/>
                <w:bCs/>
                <w:i/>
                <w:sz w:val="26"/>
                <w:szCs w:val="26"/>
              </w:rPr>
            </w:pPr>
            <w:r w:rsidRPr="00373461">
              <w:rPr>
                <w:i/>
                <w:sz w:val="26"/>
                <w:szCs w:val="26"/>
              </w:rPr>
              <w:t>Ninh Thuận, ngày        tháng</w:t>
            </w:r>
            <w:r>
              <w:rPr>
                <w:i/>
                <w:sz w:val="26"/>
                <w:szCs w:val="26"/>
              </w:rPr>
              <w:t xml:space="preserve">    </w:t>
            </w:r>
            <w:r w:rsidRPr="00373461">
              <w:rPr>
                <w:i/>
                <w:sz w:val="26"/>
                <w:szCs w:val="26"/>
              </w:rPr>
              <w:t>năm 202</w:t>
            </w:r>
            <w:r>
              <w:rPr>
                <w:i/>
                <w:sz w:val="26"/>
                <w:szCs w:val="26"/>
              </w:rPr>
              <w:t>2</w:t>
            </w:r>
          </w:p>
        </w:tc>
      </w:tr>
    </w:tbl>
    <w:p w:rsidR="001B01BC" w:rsidRDefault="001B01BC">
      <w:pPr>
        <w:rPr>
          <w:sz w:val="36"/>
          <w:szCs w:val="28"/>
        </w:rPr>
      </w:pPr>
    </w:p>
    <w:p w:rsidR="00B41571" w:rsidRPr="008B177D" w:rsidRDefault="00AF7927" w:rsidP="00B46932">
      <w:pPr>
        <w:jc w:val="center"/>
        <w:rPr>
          <w:b/>
          <w:sz w:val="28"/>
          <w:szCs w:val="28"/>
        </w:rPr>
      </w:pPr>
      <w:r w:rsidRPr="008B177D">
        <w:rPr>
          <w:b/>
          <w:sz w:val="28"/>
          <w:szCs w:val="28"/>
        </w:rPr>
        <w:t>KẾ HOẠCH</w:t>
      </w:r>
    </w:p>
    <w:p w:rsidR="00AF7927" w:rsidRPr="008B177D" w:rsidRDefault="00B90149" w:rsidP="00B46932">
      <w:pPr>
        <w:jc w:val="center"/>
        <w:rPr>
          <w:b/>
          <w:sz w:val="28"/>
          <w:szCs w:val="28"/>
        </w:rPr>
      </w:pPr>
      <w:r>
        <w:rPr>
          <w:b/>
          <w:sz w:val="28"/>
          <w:szCs w:val="28"/>
        </w:rPr>
        <w:t xml:space="preserve">Tổ chức Giải chạy </w:t>
      </w:r>
      <w:r w:rsidR="00AF7927" w:rsidRPr="008B177D">
        <w:rPr>
          <w:b/>
          <w:sz w:val="28"/>
          <w:szCs w:val="28"/>
        </w:rPr>
        <w:t xml:space="preserve">địa hình Núi Chúa </w:t>
      </w:r>
      <w:r>
        <w:rPr>
          <w:b/>
          <w:sz w:val="28"/>
          <w:szCs w:val="28"/>
        </w:rPr>
        <w:t>Ninh Thuận</w:t>
      </w:r>
      <w:r w:rsidR="00034A70">
        <w:rPr>
          <w:b/>
          <w:sz w:val="28"/>
          <w:szCs w:val="28"/>
        </w:rPr>
        <w:t xml:space="preserve"> 2022</w:t>
      </w:r>
      <w:r w:rsidR="00B46932">
        <w:rPr>
          <w:b/>
          <w:sz w:val="28"/>
          <w:szCs w:val="28"/>
        </w:rPr>
        <w:t xml:space="preserve"> </w:t>
      </w:r>
      <w:r w:rsidR="00AF7927" w:rsidRPr="008B177D">
        <w:rPr>
          <w:b/>
          <w:sz w:val="28"/>
          <w:szCs w:val="28"/>
        </w:rPr>
        <w:t>- Nhiệm vụ San hô cổ</w:t>
      </w:r>
    </w:p>
    <w:p w:rsidR="00AF7927" w:rsidRDefault="00B90149" w:rsidP="00B41571">
      <w:pPr>
        <w:jc w:val="center"/>
        <w:rPr>
          <w:sz w:val="28"/>
          <w:szCs w:val="28"/>
        </w:rPr>
      </w:pPr>
      <w:r>
        <w:rPr>
          <w:noProof/>
          <w:sz w:val="26"/>
          <w:szCs w:val="26"/>
        </w:rPr>
        <mc:AlternateContent>
          <mc:Choice Requires="wps">
            <w:drawing>
              <wp:anchor distT="0" distB="0" distL="114300" distR="114300" simplePos="0" relativeHeight="251662336" behindDoc="0" locked="0" layoutInCell="1" allowOverlap="1" wp14:anchorId="29BD4EB5" wp14:editId="5E814254">
                <wp:simplePos x="0" y="0"/>
                <wp:positionH relativeFrom="column">
                  <wp:posOffset>2104390</wp:posOffset>
                </wp:positionH>
                <wp:positionV relativeFrom="paragraph">
                  <wp:posOffset>151130</wp:posOffset>
                </wp:positionV>
                <wp:extent cx="1779270" cy="0"/>
                <wp:effectExtent l="0" t="0" r="114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65.7pt;margin-top:11.9pt;width:14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MHQFJQIAAEoEAAAOAAAAZHJzL2Uyb0RvYy54bWysVNuO2jAQfa/Uf7D8DiFcFogIq1UCfdm2 SGw/wNgOsZp4LNsQUNV/79hcxLYvVdU8OOOM58yZmeMsnk9tQ47SOgU6p2l/QInUHITS+5x+e1v3 ZpQ4z7RgDWiZ07N09Hn58cOiM5kcQg2NkJYgiHZZZ3Jae2+yJHG8li1zfTBSo7MC2zKPW7tPhGUd ordNMhwMnpIOrDAWuHQOv5YXJ11G/KqS3H+tKic9aXKK3HxcbVx3YU2WC5btLTO14lca7B9YtExp THqHKpln5GDVH1Ct4hYcVL7PoU2gqhSXsQasJh38Vs22ZkbGWrA5ztzb5P4fLP9y3FiiRE5HlGjW 4oi23jK1rz15sRY6UoDW2EawZBS61RmXYVChNzbUy096a16Bf3dEQ1EzvZeR9dvZIFQaIpJ3IWHj DObcdZ9B4Bl28BBbd6psGyCxKeQUJ3S+T0iePOH4MZ1O58MpDpLffAnLboHGOv9JQkuCkVN3reNe QBrTsOOr84EWy24BIauGtWqaKIdGky6n88lwEgMcNEoEZzjm7H5XNJYcWRBUfGKN6Hk8ZuGgRQSr JROrq+2Zai42Jm90wMPCkM7Vuijmx3wwX81Ws3FvPHxa9caDsuy9rItx72mdTiflqCyKMv0ZqKXj rFZCSB3Y3dSbjv9OHdd7dNHdXb/3NiTv0WO/kOztHUnHyYZhXmSxA3He2NvEUbDx8PVyhRvxuEf7 8Rew/AUAAP//AwBQSwMEFAAGAAgAAAAhAAwvQ4bdAAAACQEAAA8AAABkcnMvZG93bnJldi54bWxM j8FOwzAMhu9IvENkJC6IpWmhgtJ0mpA4cGSbxDVrTFtonKpJ17Knx4gDO9r+9Pv7y/XienHEMXSe NKhVAgKp9rajRsN+93L7ACJEQ9b0nlDDNwZYV5cXpSmsn+kNj9vYCA6hUBgNbYxDIWWoW3QmrPyA xLcPPzoTeRwbaUczc7jrZZokuXSmI/7QmgGfW6y/tpPTgGG6V8nm0TX719N8856ePudhp/X11bJ5 AhFxif8w/OqzOlTsdPAT2SB6DVmm7hjVkGZcgYFcqRzE4W8hq1KeN6h+AAAA//8DAFBLAQItABQA BgAIAAAAIQC2gziS/gAAAOEBAAATAAAAAAAAAAAAAAAAAAAAAABbQ29udGVudF9UeXBlc10ueG1s UEsBAi0AFAAGAAgAAAAhADj9If/WAAAAlAEAAAsAAAAAAAAAAAAAAAAALwEAAF9yZWxzLy5yZWxz UEsBAi0AFAAGAAgAAAAhAMgwdAUlAgAASgQAAA4AAAAAAAAAAAAAAAAALgIAAGRycy9lMm9Eb2Mu eG1sUEsBAi0AFAAGAAgAAAAhAAwvQ4bdAAAACQEAAA8AAAAAAAAAAAAAAAAAfwQAAGRycy9kb3du cmV2LnhtbFBLBQYAAAAABAAEAPMAAACJBQAAAAA= "/>
            </w:pict>
          </mc:Fallback>
        </mc:AlternateContent>
      </w:r>
    </w:p>
    <w:p w:rsidR="00BE5E95" w:rsidRPr="001B01BC" w:rsidRDefault="00BE5E95" w:rsidP="00B41571">
      <w:pPr>
        <w:jc w:val="center"/>
        <w:rPr>
          <w:sz w:val="14"/>
          <w:szCs w:val="28"/>
        </w:rPr>
      </w:pPr>
    </w:p>
    <w:p w:rsidR="00B46932" w:rsidRPr="00A144FE" w:rsidRDefault="009C1C72" w:rsidP="0039449E">
      <w:pPr>
        <w:spacing w:before="120" w:after="120"/>
        <w:jc w:val="both"/>
        <w:rPr>
          <w:sz w:val="6"/>
          <w:szCs w:val="28"/>
        </w:rPr>
      </w:pPr>
      <w:r w:rsidRPr="008B177D">
        <w:rPr>
          <w:sz w:val="28"/>
          <w:szCs w:val="28"/>
        </w:rPr>
        <w:tab/>
      </w:r>
    </w:p>
    <w:p w:rsidR="00AF7927" w:rsidRPr="00E46467" w:rsidRDefault="00E23E35" w:rsidP="00E46467">
      <w:pPr>
        <w:spacing w:before="120" w:after="120"/>
        <w:ind w:firstLine="709"/>
        <w:jc w:val="both"/>
        <w:rPr>
          <w:rStyle w:val="fontstyle01"/>
        </w:rPr>
      </w:pPr>
      <w:r w:rsidRPr="00E46467">
        <w:rPr>
          <w:rStyle w:val="fontstyle01"/>
        </w:rPr>
        <w:t>Thực hiện ý kiến chỉ đạo của Thường trực Tỉnh ủy tại Công văn số 2246-</w:t>
      </w:r>
      <w:r w:rsidRPr="00E46467">
        <w:rPr>
          <w:color w:val="000000"/>
          <w:sz w:val="28"/>
          <w:szCs w:val="28"/>
        </w:rPr>
        <w:br/>
      </w:r>
      <w:r w:rsidRPr="00E46467">
        <w:rPr>
          <w:rStyle w:val="fontstyle01"/>
        </w:rPr>
        <w:t>CV/TU ngày 16/3/2022 về tổ chức một số hoạt động (bổ sung) chào mừng kỷ</w:t>
      </w:r>
      <w:r w:rsidRPr="00E46467">
        <w:rPr>
          <w:color w:val="000000"/>
          <w:sz w:val="28"/>
          <w:szCs w:val="28"/>
        </w:rPr>
        <w:br/>
      </w:r>
      <w:r w:rsidRPr="00E46467">
        <w:rPr>
          <w:rStyle w:val="fontstyle01"/>
        </w:rPr>
        <w:t>niệm 30 năm Ngày tái lập tỉnh, gắn với 47 năm Ngày giải phóng Ninh Thuận và</w:t>
      </w:r>
      <w:r w:rsidRPr="00E46467">
        <w:rPr>
          <w:color w:val="000000"/>
          <w:sz w:val="28"/>
          <w:szCs w:val="28"/>
        </w:rPr>
        <w:br/>
      </w:r>
      <w:r w:rsidRPr="00E46467">
        <w:rPr>
          <w:rStyle w:val="fontstyle01"/>
        </w:rPr>
        <w:t>giải phóng miền Nam, thống nhất đất nước;</w:t>
      </w:r>
    </w:p>
    <w:p w:rsidR="008A50AD" w:rsidRPr="00E46467" w:rsidRDefault="008A50AD" w:rsidP="00E46467">
      <w:pPr>
        <w:spacing w:before="120" w:after="120"/>
        <w:jc w:val="both"/>
        <w:rPr>
          <w:sz w:val="28"/>
          <w:szCs w:val="28"/>
        </w:rPr>
      </w:pPr>
      <w:r w:rsidRPr="00E46467">
        <w:rPr>
          <w:rStyle w:val="fontstyle01"/>
        </w:rPr>
        <w:tab/>
        <w:t xml:space="preserve">Ủy ban nhân dân tỉnh ban hành Kế hoạch </w:t>
      </w:r>
      <w:r w:rsidR="00B90149" w:rsidRPr="00E46467">
        <w:rPr>
          <w:sz w:val="28"/>
          <w:szCs w:val="28"/>
        </w:rPr>
        <w:t>tổ chức Giải chạy</w:t>
      </w:r>
      <w:r w:rsidRPr="00E46467">
        <w:rPr>
          <w:sz w:val="28"/>
          <w:szCs w:val="28"/>
        </w:rPr>
        <w:t xml:space="preserve"> địa hình Núi Chúa</w:t>
      </w:r>
      <w:r w:rsidR="00B90149" w:rsidRPr="00E46467">
        <w:rPr>
          <w:sz w:val="28"/>
          <w:szCs w:val="28"/>
        </w:rPr>
        <w:t xml:space="preserve"> Ninh Thuận</w:t>
      </w:r>
      <w:r w:rsidR="00034A70" w:rsidRPr="00E46467">
        <w:rPr>
          <w:sz w:val="28"/>
          <w:szCs w:val="28"/>
        </w:rPr>
        <w:t xml:space="preserve"> 2022</w:t>
      </w:r>
      <w:r w:rsidRPr="00E46467">
        <w:rPr>
          <w:sz w:val="28"/>
          <w:szCs w:val="28"/>
        </w:rPr>
        <w:t xml:space="preserve"> - Nhiệm vụ San hô cổ</w:t>
      </w:r>
      <w:r w:rsidR="00194DC8" w:rsidRPr="00E46467">
        <w:rPr>
          <w:sz w:val="28"/>
          <w:szCs w:val="28"/>
        </w:rPr>
        <w:t xml:space="preserve"> với các nội dung như sau:</w:t>
      </w:r>
    </w:p>
    <w:p w:rsidR="00194DC8" w:rsidRPr="00E46467" w:rsidRDefault="00194DC8" w:rsidP="00E46467">
      <w:pPr>
        <w:spacing w:before="120" w:after="120"/>
        <w:ind w:firstLine="720"/>
        <w:jc w:val="both"/>
        <w:rPr>
          <w:b/>
          <w:spacing w:val="4"/>
          <w:sz w:val="28"/>
          <w:szCs w:val="28"/>
          <w:lang w:val="nl-NL"/>
        </w:rPr>
      </w:pPr>
      <w:r w:rsidRPr="00E46467">
        <w:rPr>
          <w:b/>
          <w:spacing w:val="4"/>
          <w:sz w:val="28"/>
          <w:szCs w:val="28"/>
          <w:lang w:val="nl-NL"/>
        </w:rPr>
        <w:t>I. MỤC ĐÍCH, YÊU CẦU</w:t>
      </w:r>
    </w:p>
    <w:p w:rsidR="00194DC8" w:rsidRPr="00E46467" w:rsidRDefault="00194DC8" w:rsidP="00E46467">
      <w:pPr>
        <w:spacing w:before="120" w:after="120"/>
        <w:ind w:firstLine="720"/>
        <w:jc w:val="both"/>
        <w:rPr>
          <w:b/>
          <w:spacing w:val="4"/>
          <w:sz w:val="28"/>
          <w:szCs w:val="28"/>
          <w:lang w:val="nl-NL"/>
        </w:rPr>
      </w:pPr>
      <w:r w:rsidRPr="00E46467">
        <w:rPr>
          <w:b/>
          <w:spacing w:val="4"/>
          <w:sz w:val="28"/>
          <w:szCs w:val="28"/>
          <w:lang w:val="nl-NL"/>
        </w:rPr>
        <w:t>1. Mục đích:</w:t>
      </w:r>
    </w:p>
    <w:p w:rsidR="005617DA" w:rsidRPr="00E46467" w:rsidRDefault="00194DC8" w:rsidP="00E46467">
      <w:pPr>
        <w:spacing w:before="120" w:after="120"/>
        <w:jc w:val="both"/>
        <w:rPr>
          <w:sz w:val="28"/>
          <w:szCs w:val="28"/>
        </w:rPr>
      </w:pPr>
      <w:r w:rsidRPr="00E46467">
        <w:rPr>
          <w:spacing w:val="4"/>
          <w:sz w:val="28"/>
          <w:szCs w:val="28"/>
          <w:lang w:val="nl-NL"/>
        </w:rPr>
        <w:tab/>
      </w:r>
      <w:r w:rsidR="00A82235" w:rsidRPr="00E46467">
        <w:rPr>
          <w:spacing w:val="4"/>
          <w:sz w:val="28"/>
          <w:szCs w:val="28"/>
          <w:lang w:val="nl-NL"/>
        </w:rPr>
        <w:t xml:space="preserve">- </w:t>
      </w:r>
      <w:r w:rsidR="00A82235" w:rsidRPr="00E46467">
        <w:rPr>
          <w:sz w:val="28"/>
          <w:szCs w:val="28"/>
          <w:shd w:val="clear" w:color="auto" w:fill="FFFFFF"/>
        </w:rPr>
        <w:t xml:space="preserve">Hưởng ứng Ngày Môi trường thế giới 05/6, </w:t>
      </w:r>
      <w:r w:rsidR="00B90149" w:rsidRPr="00E46467">
        <w:rPr>
          <w:sz w:val="28"/>
          <w:szCs w:val="28"/>
          <w:shd w:val="clear" w:color="auto" w:fill="FFFFFF"/>
        </w:rPr>
        <w:t xml:space="preserve">thông qua hoạt động </w:t>
      </w:r>
      <w:r w:rsidR="00A82235" w:rsidRPr="00E46467">
        <w:rPr>
          <w:sz w:val="28"/>
          <w:szCs w:val="28"/>
        </w:rPr>
        <w:t>Giải</w:t>
      </w:r>
      <w:r w:rsidR="00B90149" w:rsidRPr="00E46467">
        <w:rPr>
          <w:sz w:val="28"/>
          <w:szCs w:val="28"/>
        </w:rPr>
        <w:t xml:space="preserve"> nhằm chuyển tải </w:t>
      </w:r>
      <w:r w:rsidR="00A82235" w:rsidRPr="00E46467">
        <w:rPr>
          <w:sz w:val="28"/>
          <w:szCs w:val="28"/>
        </w:rPr>
        <w:t xml:space="preserve">thông điệp “Bảo tồn rạn san hô cổ lớn nhất </w:t>
      </w:r>
      <w:r w:rsidR="00B90149" w:rsidRPr="00E46467">
        <w:rPr>
          <w:sz w:val="28"/>
          <w:szCs w:val="28"/>
        </w:rPr>
        <w:t xml:space="preserve">khu vực”, </w:t>
      </w:r>
      <w:r w:rsidR="00A82235" w:rsidRPr="00E46467">
        <w:rPr>
          <w:sz w:val="28"/>
          <w:szCs w:val="28"/>
        </w:rPr>
        <w:t>tạ</w:t>
      </w:r>
      <w:r w:rsidR="00B90149" w:rsidRPr="00E46467">
        <w:rPr>
          <w:sz w:val="28"/>
          <w:szCs w:val="28"/>
        </w:rPr>
        <w:t xml:space="preserve">o cầu nối nâng cao </w:t>
      </w:r>
      <w:r w:rsidR="005617DA" w:rsidRPr="00E46467">
        <w:rPr>
          <w:sz w:val="28"/>
          <w:szCs w:val="28"/>
        </w:rPr>
        <w:t xml:space="preserve">nhận thức trong </w:t>
      </w:r>
      <w:r w:rsidR="00A82235" w:rsidRPr="00E46467">
        <w:rPr>
          <w:sz w:val="28"/>
          <w:szCs w:val="28"/>
        </w:rPr>
        <w:t>cộng đồ</w:t>
      </w:r>
      <w:r w:rsidR="005617DA" w:rsidRPr="00E46467">
        <w:rPr>
          <w:sz w:val="28"/>
          <w:szCs w:val="28"/>
        </w:rPr>
        <w:t>ng xã hội về bảo vệ môi trường</w:t>
      </w:r>
      <w:r w:rsidR="00A82235" w:rsidRPr="00E46467">
        <w:rPr>
          <w:sz w:val="28"/>
          <w:szCs w:val="28"/>
        </w:rPr>
        <w:t xml:space="preserve"> và truyền cảm hứng hành động xanh.</w:t>
      </w:r>
    </w:p>
    <w:p w:rsidR="00D56EC3" w:rsidRPr="00E46467" w:rsidRDefault="00D56EC3" w:rsidP="00E46467">
      <w:pPr>
        <w:spacing w:before="120" w:after="120"/>
        <w:jc w:val="both"/>
        <w:rPr>
          <w:sz w:val="28"/>
          <w:szCs w:val="28"/>
        </w:rPr>
      </w:pPr>
      <w:r w:rsidRPr="00E46467">
        <w:rPr>
          <w:sz w:val="28"/>
          <w:szCs w:val="28"/>
        </w:rPr>
        <w:tab/>
        <w:t xml:space="preserve">- </w:t>
      </w:r>
      <w:r w:rsidRPr="00E46467">
        <w:rPr>
          <w:spacing w:val="4"/>
          <w:sz w:val="28"/>
          <w:szCs w:val="28"/>
          <w:lang w:val="nl-NL"/>
        </w:rPr>
        <w:t xml:space="preserve">Tiếp tục đẩy mạnh Cuộc vận động “Toàn dân rèn luyện thân thể thao </w:t>
      </w:r>
      <w:proofErr w:type="gramStart"/>
      <w:r w:rsidR="00945772">
        <w:rPr>
          <w:spacing w:val="4"/>
          <w:sz w:val="28"/>
          <w:szCs w:val="28"/>
          <w:lang w:val="nl-NL"/>
        </w:rPr>
        <w:t>theo</w:t>
      </w:r>
      <w:proofErr w:type="gramEnd"/>
      <w:r w:rsidR="00945772">
        <w:rPr>
          <w:spacing w:val="4"/>
          <w:sz w:val="28"/>
          <w:szCs w:val="28"/>
          <w:lang w:val="nl-NL"/>
        </w:rPr>
        <w:t xml:space="preserve"> </w:t>
      </w:r>
      <w:r w:rsidRPr="00E46467">
        <w:rPr>
          <w:spacing w:val="4"/>
          <w:sz w:val="28"/>
          <w:szCs w:val="28"/>
          <w:lang w:val="nl-NL"/>
        </w:rPr>
        <w:t xml:space="preserve">gương Bác Hồ vĩ đại” giai đoạn 2021 </w:t>
      </w:r>
      <w:r w:rsidR="00A144FE" w:rsidRPr="00E46467">
        <w:rPr>
          <w:spacing w:val="4"/>
          <w:sz w:val="28"/>
          <w:szCs w:val="28"/>
          <w:lang w:val="nl-NL"/>
        </w:rPr>
        <w:t>-</w:t>
      </w:r>
      <w:r w:rsidRPr="00E46467">
        <w:rPr>
          <w:spacing w:val="4"/>
          <w:sz w:val="28"/>
          <w:szCs w:val="28"/>
          <w:lang w:val="nl-NL"/>
        </w:rPr>
        <w:t xml:space="preserve"> 2030; </w:t>
      </w:r>
      <w:r w:rsidRPr="00E46467">
        <w:rPr>
          <w:spacing w:val="4"/>
          <w:sz w:val="28"/>
          <w:szCs w:val="28"/>
        </w:rPr>
        <w:t>Chào mừng Đại hội Thể dục thể thao các cấp tỉnh Ninh Thuận tiến tới Đại hội Thể thao toà</w:t>
      </w:r>
      <w:r w:rsidR="005617DA" w:rsidRPr="00E46467">
        <w:rPr>
          <w:spacing w:val="4"/>
          <w:sz w:val="28"/>
          <w:szCs w:val="28"/>
        </w:rPr>
        <w:t>n quốc lần thứ</w:t>
      </w:r>
      <w:r w:rsidRPr="00E46467">
        <w:rPr>
          <w:spacing w:val="4"/>
          <w:sz w:val="28"/>
          <w:szCs w:val="28"/>
        </w:rPr>
        <w:t xml:space="preserve"> IX năm 2022.</w:t>
      </w:r>
    </w:p>
    <w:p w:rsidR="005617DA" w:rsidRPr="00E46467" w:rsidRDefault="00A82235" w:rsidP="00E46467">
      <w:pPr>
        <w:spacing w:before="120" w:after="120"/>
        <w:jc w:val="both"/>
        <w:rPr>
          <w:sz w:val="28"/>
          <w:szCs w:val="28"/>
        </w:rPr>
      </w:pPr>
      <w:r w:rsidRPr="00E46467">
        <w:rPr>
          <w:sz w:val="28"/>
          <w:szCs w:val="28"/>
        </w:rPr>
        <w:tab/>
      </w:r>
      <w:r w:rsidR="007E0A4C" w:rsidRPr="00E46467">
        <w:rPr>
          <w:sz w:val="28"/>
          <w:szCs w:val="28"/>
        </w:rPr>
        <w:t xml:space="preserve">- </w:t>
      </w:r>
      <w:r w:rsidR="005617DA" w:rsidRPr="00E46467">
        <w:rPr>
          <w:sz w:val="28"/>
          <w:szCs w:val="28"/>
        </w:rPr>
        <w:t xml:space="preserve">Tạo điểm nhấn thu hút khách du lịch và quảng bá hình ảnh, con người Ninh Thuận, thắng cảnh Khu dự trữ sinh quyển thế giới Vườn </w:t>
      </w:r>
      <w:r w:rsidR="00A144FE" w:rsidRPr="00E46467">
        <w:rPr>
          <w:sz w:val="28"/>
          <w:szCs w:val="28"/>
        </w:rPr>
        <w:t>Q</w:t>
      </w:r>
      <w:r w:rsidR="005617DA" w:rsidRPr="00E46467">
        <w:rPr>
          <w:sz w:val="28"/>
          <w:szCs w:val="28"/>
        </w:rPr>
        <w:t xml:space="preserve">uốc gia Núi Chúa đến với bạn bè trong nước và quốc tế... Qua đó đẩy mạnh xúc tiến thương mại, du lịch, </w:t>
      </w:r>
      <w:proofErr w:type="gramStart"/>
      <w:r w:rsidR="005617DA" w:rsidRPr="00E46467">
        <w:rPr>
          <w:sz w:val="28"/>
          <w:szCs w:val="28"/>
        </w:rPr>
        <w:t>thu</w:t>
      </w:r>
      <w:proofErr w:type="gramEnd"/>
      <w:r w:rsidR="005617DA" w:rsidRPr="00E46467">
        <w:rPr>
          <w:sz w:val="28"/>
          <w:szCs w:val="28"/>
        </w:rPr>
        <w:t xml:space="preserve"> hút đầu tư góp phần phát triển du lịch nhanh chóng trở thành ngành kinh tế mũi nhọn</w:t>
      </w:r>
      <w:r w:rsidR="007A208C" w:rsidRPr="00E46467">
        <w:rPr>
          <w:sz w:val="28"/>
          <w:szCs w:val="28"/>
        </w:rPr>
        <w:t xml:space="preserve"> của tỉnh Ninh Thuận.</w:t>
      </w:r>
    </w:p>
    <w:p w:rsidR="007E0A4C" w:rsidRPr="00E46467" w:rsidRDefault="007E0A4C" w:rsidP="00E46467">
      <w:pPr>
        <w:spacing w:before="120" w:after="120"/>
        <w:jc w:val="both"/>
        <w:rPr>
          <w:b/>
          <w:sz w:val="28"/>
          <w:szCs w:val="28"/>
        </w:rPr>
      </w:pPr>
      <w:r w:rsidRPr="00E46467">
        <w:rPr>
          <w:b/>
          <w:sz w:val="28"/>
          <w:szCs w:val="28"/>
        </w:rPr>
        <w:tab/>
        <w:t>2. Yêu cầu:</w:t>
      </w:r>
    </w:p>
    <w:p w:rsidR="00983B9F" w:rsidRPr="00E46467" w:rsidRDefault="007E0A4C" w:rsidP="00E46467">
      <w:pPr>
        <w:spacing w:before="120" w:after="120"/>
        <w:jc w:val="both"/>
        <w:rPr>
          <w:rStyle w:val="fontstyle01"/>
        </w:rPr>
      </w:pPr>
      <w:r w:rsidRPr="00E46467">
        <w:rPr>
          <w:sz w:val="28"/>
          <w:szCs w:val="28"/>
        </w:rPr>
        <w:tab/>
      </w:r>
      <w:r w:rsidR="0068399D" w:rsidRPr="00E46467">
        <w:rPr>
          <w:sz w:val="28"/>
          <w:szCs w:val="28"/>
        </w:rPr>
        <w:t xml:space="preserve">- </w:t>
      </w:r>
      <w:r w:rsidR="0068399D" w:rsidRPr="00E46467">
        <w:rPr>
          <w:rStyle w:val="Strong"/>
          <w:b w:val="0"/>
          <w:bCs w:val="0"/>
          <w:sz w:val="28"/>
          <w:szCs w:val="28"/>
        </w:rPr>
        <w:t>Công tác chuẩn bị và t</w:t>
      </w:r>
      <w:r w:rsidR="0068399D" w:rsidRPr="00E46467">
        <w:rPr>
          <w:rStyle w:val="Strong"/>
          <w:b w:val="0"/>
          <w:bCs w:val="0"/>
          <w:sz w:val="28"/>
          <w:szCs w:val="28"/>
          <w:lang w:val="nl-NL"/>
        </w:rPr>
        <w:t xml:space="preserve">ổ chức </w:t>
      </w:r>
      <w:r w:rsidR="007A208C" w:rsidRPr="00E46467">
        <w:rPr>
          <w:bCs/>
          <w:sz w:val="28"/>
          <w:szCs w:val="28"/>
        </w:rPr>
        <w:t>phải bảo đảm an toàn</w:t>
      </w:r>
      <w:r w:rsidR="0068399D" w:rsidRPr="00E46467">
        <w:rPr>
          <w:bCs/>
          <w:sz w:val="28"/>
          <w:szCs w:val="28"/>
        </w:rPr>
        <w:t>, thiết thực</w:t>
      </w:r>
      <w:r w:rsidR="0068399D" w:rsidRPr="00E46467">
        <w:rPr>
          <w:b/>
          <w:bCs/>
          <w:sz w:val="28"/>
          <w:szCs w:val="28"/>
        </w:rPr>
        <w:t xml:space="preserve"> </w:t>
      </w:r>
      <w:r w:rsidR="0068399D" w:rsidRPr="00E46467">
        <w:rPr>
          <w:rStyle w:val="Strong"/>
          <w:b w:val="0"/>
          <w:bCs w:val="0"/>
          <w:sz w:val="28"/>
          <w:szCs w:val="28"/>
          <w:lang w:val="nl-NL"/>
        </w:rPr>
        <w:t xml:space="preserve">và hiệu quả; gắn với công tác phòng, chống dịch bệnh Covid-19 </w:t>
      </w:r>
      <w:proofErr w:type="gramStart"/>
      <w:r w:rsidR="0068399D" w:rsidRPr="00E46467">
        <w:rPr>
          <w:rStyle w:val="Strong"/>
          <w:b w:val="0"/>
          <w:bCs w:val="0"/>
          <w:sz w:val="28"/>
          <w:szCs w:val="28"/>
          <w:lang w:val="nl-NL"/>
        </w:rPr>
        <w:t>theo</w:t>
      </w:r>
      <w:proofErr w:type="gramEnd"/>
      <w:r w:rsidR="0068399D" w:rsidRPr="00E46467">
        <w:rPr>
          <w:rStyle w:val="Strong"/>
          <w:b w:val="0"/>
          <w:bCs w:val="0"/>
          <w:sz w:val="28"/>
          <w:szCs w:val="28"/>
          <w:lang w:val="nl-NL"/>
        </w:rPr>
        <w:t xml:space="preserve"> quy định</w:t>
      </w:r>
      <w:r w:rsidR="00AA6782" w:rsidRPr="00E46467">
        <w:rPr>
          <w:i/>
          <w:spacing w:val="4"/>
          <w:sz w:val="28"/>
          <w:szCs w:val="28"/>
        </w:rPr>
        <w:t>.</w:t>
      </w:r>
    </w:p>
    <w:p w:rsidR="0068399D" w:rsidRPr="00E46467" w:rsidRDefault="00983B9F" w:rsidP="00E46467">
      <w:pPr>
        <w:spacing w:before="120" w:after="120"/>
        <w:ind w:firstLine="720"/>
        <w:jc w:val="both"/>
        <w:rPr>
          <w:rStyle w:val="fontstyle01"/>
        </w:rPr>
      </w:pPr>
      <w:r w:rsidRPr="00E46467">
        <w:rPr>
          <w:rStyle w:val="fontstyle01"/>
        </w:rPr>
        <w:t>- Có sự phối hợp chặt chẽ giữa các cấp, các ngành, địa phương, doanh nghiệp</w:t>
      </w:r>
      <w:r w:rsidR="0068399D" w:rsidRPr="00E46467">
        <w:rPr>
          <w:rStyle w:val="fontstyle01"/>
        </w:rPr>
        <w:t xml:space="preserve"> </w:t>
      </w:r>
      <w:r w:rsidRPr="00E46467">
        <w:rPr>
          <w:rStyle w:val="fontstyle01"/>
        </w:rPr>
        <w:t xml:space="preserve">và </w:t>
      </w:r>
      <w:r w:rsidR="007A208C" w:rsidRPr="00E46467">
        <w:rPr>
          <w:rStyle w:val="fontstyle01"/>
        </w:rPr>
        <w:t xml:space="preserve">sự </w:t>
      </w:r>
      <w:r w:rsidRPr="00E46467">
        <w:rPr>
          <w:rStyle w:val="fontstyle01"/>
        </w:rPr>
        <w:t xml:space="preserve">tham gia </w:t>
      </w:r>
      <w:r w:rsidR="007A208C" w:rsidRPr="00E46467">
        <w:rPr>
          <w:rStyle w:val="fontstyle01"/>
        </w:rPr>
        <w:t xml:space="preserve">hưởng ứng </w:t>
      </w:r>
      <w:r w:rsidRPr="00E46467">
        <w:rPr>
          <w:rStyle w:val="fontstyle01"/>
        </w:rPr>
        <w:t xml:space="preserve">tích cực của người dân trong </w:t>
      </w:r>
      <w:r w:rsidR="00161817" w:rsidRPr="00E46467">
        <w:rPr>
          <w:rStyle w:val="fontstyle01"/>
        </w:rPr>
        <w:t xml:space="preserve">tổ chức thực hiện các hoạt động tại </w:t>
      </w:r>
      <w:r w:rsidR="00161817" w:rsidRPr="00E46467">
        <w:rPr>
          <w:sz w:val="28"/>
          <w:szCs w:val="28"/>
        </w:rPr>
        <w:t>Giải chạy địa hình Núi Chúa Ninh Thuận</w:t>
      </w:r>
      <w:r w:rsidR="00034A70" w:rsidRPr="00E46467">
        <w:rPr>
          <w:sz w:val="28"/>
          <w:szCs w:val="28"/>
        </w:rPr>
        <w:t xml:space="preserve"> 2022</w:t>
      </w:r>
      <w:r w:rsidR="00161817" w:rsidRPr="00E46467">
        <w:rPr>
          <w:sz w:val="28"/>
          <w:szCs w:val="28"/>
        </w:rPr>
        <w:t xml:space="preserve"> </w:t>
      </w:r>
      <w:r w:rsidR="00A144FE" w:rsidRPr="00E46467">
        <w:rPr>
          <w:sz w:val="28"/>
          <w:szCs w:val="28"/>
        </w:rPr>
        <w:t>-</w:t>
      </w:r>
      <w:r w:rsidR="00161817" w:rsidRPr="00E46467">
        <w:rPr>
          <w:sz w:val="28"/>
          <w:szCs w:val="28"/>
        </w:rPr>
        <w:t xml:space="preserve"> Nhiệm vụ San hô cổ.</w:t>
      </w:r>
    </w:p>
    <w:p w:rsidR="00161817" w:rsidRPr="00E46467" w:rsidRDefault="00AA6782" w:rsidP="00E46467">
      <w:pPr>
        <w:spacing w:before="120" w:after="120"/>
        <w:jc w:val="both"/>
        <w:rPr>
          <w:rStyle w:val="fontstyle01"/>
          <w:b/>
        </w:rPr>
      </w:pPr>
      <w:r w:rsidRPr="00E46467">
        <w:rPr>
          <w:rStyle w:val="fontstyle01"/>
          <w:b/>
        </w:rPr>
        <w:tab/>
      </w:r>
      <w:r w:rsidR="00E8612A" w:rsidRPr="00E46467">
        <w:rPr>
          <w:rStyle w:val="fontstyle01"/>
          <w:b/>
        </w:rPr>
        <w:t xml:space="preserve">II. </w:t>
      </w:r>
      <w:r w:rsidR="00161817" w:rsidRPr="00E46467">
        <w:rPr>
          <w:rStyle w:val="fontstyle01"/>
          <w:b/>
        </w:rPr>
        <w:t>ĐƠN VỊ TỔ CHỨC</w:t>
      </w:r>
    </w:p>
    <w:p w:rsidR="00161817" w:rsidRPr="00E46467" w:rsidRDefault="00161817" w:rsidP="00E46467">
      <w:pPr>
        <w:spacing w:before="120" w:after="120"/>
        <w:ind w:firstLine="720"/>
        <w:jc w:val="both"/>
        <w:rPr>
          <w:rStyle w:val="fontstyle01"/>
        </w:rPr>
      </w:pPr>
      <w:r w:rsidRPr="00E46467">
        <w:rPr>
          <w:rStyle w:val="fontstyle01"/>
          <w:b/>
        </w:rPr>
        <w:t xml:space="preserve">1. Chỉ đạo: </w:t>
      </w:r>
      <w:r w:rsidRPr="00E46467">
        <w:rPr>
          <w:rStyle w:val="fontstyle01"/>
        </w:rPr>
        <w:t>Ủy ban nhân dân tỉnh.</w:t>
      </w:r>
    </w:p>
    <w:p w:rsidR="00161817" w:rsidRPr="00E46467" w:rsidRDefault="00161817" w:rsidP="00E46467">
      <w:pPr>
        <w:spacing w:before="120" w:after="120"/>
        <w:ind w:firstLine="720"/>
        <w:jc w:val="both"/>
        <w:rPr>
          <w:rStyle w:val="fontstyle01"/>
        </w:rPr>
      </w:pPr>
      <w:r w:rsidRPr="00E46467">
        <w:rPr>
          <w:rStyle w:val="fontstyle01"/>
          <w:b/>
        </w:rPr>
        <w:t xml:space="preserve">2. Đơn vị thực hiện: </w:t>
      </w:r>
      <w:r w:rsidRPr="00E46467">
        <w:rPr>
          <w:rStyle w:val="fontstyle01"/>
        </w:rPr>
        <w:t xml:space="preserve">Sở Văn hóa, Thể thao và Du lịch; Công ty </w:t>
      </w:r>
      <w:r w:rsidR="0008272A" w:rsidRPr="00E46467">
        <w:rPr>
          <w:rStyle w:val="fontstyle01"/>
        </w:rPr>
        <w:t>Cổ phần Mekong One</w:t>
      </w:r>
      <w:r w:rsidRPr="00E46467">
        <w:rPr>
          <w:rStyle w:val="fontstyle01"/>
        </w:rPr>
        <w:t>.</w:t>
      </w:r>
    </w:p>
    <w:p w:rsidR="00161817" w:rsidRPr="00E46467" w:rsidRDefault="00161817" w:rsidP="00E46467">
      <w:pPr>
        <w:spacing w:before="120" w:after="120"/>
        <w:ind w:firstLine="720"/>
        <w:jc w:val="both"/>
        <w:rPr>
          <w:spacing w:val="4"/>
          <w:sz w:val="28"/>
          <w:szCs w:val="28"/>
          <w:lang w:val="nl-NL"/>
        </w:rPr>
      </w:pPr>
      <w:r w:rsidRPr="00E46467">
        <w:rPr>
          <w:b/>
          <w:sz w:val="28"/>
          <w:szCs w:val="28"/>
        </w:rPr>
        <w:lastRenderedPageBreak/>
        <w:t xml:space="preserve">3. </w:t>
      </w:r>
      <w:r w:rsidRPr="00E46467">
        <w:rPr>
          <w:b/>
          <w:spacing w:val="4"/>
          <w:sz w:val="28"/>
          <w:szCs w:val="28"/>
          <w:lang w:val="nl-NL"/>
        </w:rPr>
        <w:t>Đơn vị phối hợp:</w:t>
      </w:r>
      <w:r w:rsidRPr="00E46467">
        <w:rPr>
          <w:spacing w:val="4"/>
          <w:sz w:val="28"/>
          <w:szCs w:val="28"/>
          <w:lang w:val="nl-NL"/>
        </w:rPr>
        <w:t xml:space="preserve"> Các </w:t>
      </w:r>
      <w:r w:rsidR="00A144FE" w:rsidRPr="00E46467">
        <w:rPr>
          <w:spacing w:val="4"/>
          <w:sz w:val="28"/>
          <w:szCs w:val="28"/>
          <w:lang w:val="nl-NL"/>
        </w:rPr>
        <w:t>S</w:t>
      </w:r>
      <w:r w:rsidRPr="00E46467">
        <w:rPr>
          <w:spacing w:val="4"/>
          <w:sz w:val="28"/>
          <w:szCs w:val="28"/>
          <w:lang w:val="nl-NL"/>
        </w:rPr>
        <w:t>ở, ngành, và địa phương</w:t>
      </w:r>
      <w:r w:rsidR="0058276B" w:rsidRPr="00E46467">
        <w:rPr>
          <w:spacing w:val="4"/>
          <w:sz w:val="28"/>
          <w:szCs w:val="28"/>
          <w:lang w:val="nl-NL"/>
        </w:rPr>
        <w:t xml:space="preserve"> liên quan trên địa bàn tỉnh.</w:t>
      </w:r>
    </w:p>
    <w:p w:rsidR="0058276B" w:rsidRPr="00E46467" w:rsidRDefault="0058276B" w:rsidP="00E46467">
      <w:pPr>
        <w:spacing w:before="120" w:after="120"/>
        <w:ind w:firstLine="720"/>
        <w:jc w:val="both"/>
        <w:rPr>
          <w:rStyle w:val="fontstyle01"/>
          <w:b/>
        </w:rPr>
      </w:pPr>
      <w:r w:rsidRPr="00E46467">
        <w:rPr>
          <w:b/>
          <w:spacing w:val="4"/>
          <w:sz w:val="28"/>
          <w:szCs w:val="28"/>
          <w:lang w:val="nl-NL"/>
        </w:rPr>
        <w:t>III. NỘI DUNG</w:t>
      </w:r>
    </w:p>
    <w:p w:rsidR="00D569E7" w:rsidRPr="00E46467" w:rsidRDefault="00D569E7" w:rsidP="00E46467">
      <w:pPr>
        <w:spacing w:before="120" w:after="120"/>
        <w:jc w:val="both"/>
        <w:rPr>
          <w:rStyle w:val="fontstyle01"/>
          <w:b/>
          <w:color w:val="auto"/>
        </w:rPr>
      </w:pPr>
      <w:r w:rsidRPr="00E46467">
        <w:rPr>
          <w:rStyle w:val="fontstyle01"/>
          <w:b/>
          <w:color w:val="auto"/>
        </w:rPr>
        <w:tab/>
        <w:t xml:space="preserve">1. Thông tin </w:t>
      </w:r>
      <w:proofErr w:type="gramStart"/>
      <w:r w:rsidRPr="00E46467">
        <w:rPr>
          <w:rStyle w:val="fontstyle01"/>
          <w:b/>
          <w:color w:val="auto"/>
        </w:rPr>
        <w:t>chung</w:t>
      </w:r>
      <w:proofErr w:type="gramEnd"/>
      <w:r w:rsidRPr="00E46467">
        <w:rPr>
          <w:rStyle w:val="fontstyle01"/>
          <w:b/>
          <w:color w:val="auto"/>
        </w:rPr>
        <w:t>:</w:t>
      </w:r>
    </w:p>
    <w:p w:rsidR="00D569E7" w:rsidRPr="00E46467" w:rsidRDefault="00D569E7" w:rsidP="00E46467">
      <w:pPr>
        <w:spacing w:before="120" w:after="120"/>
        <w:jc w:val="both"/>
        <w:rPr>
          <w:b/>
          <w:sz w:val="28"/>
          <w:szCs w:val="28"/>
        </w:rPr>
      </w:pPr>
      <w:r w:rsidRPr="00E46467">
        <w:rPr>
          <w:sz w:val="28"/>
          <w:szCs w:val="28"/>
        </w:rPr>
        <w:tab/>
      </w:r>
      <w:r w:rsidRPr="00E46467">
        <w:rPr>
          <w:b/>
          <w:sz w:val="28"/>
          <w:szCs w:val="28"/>
        </w:rPr>
        <w:t xml:space="preserve">a) Tên giải: </w:t>
      </w:r>
    </w:p>
    <w:p w:rsidR="00D569E7" w:rsidRPr="00E46467" w:rsidRDefault="0058276B" w:rsidP="00E46467">
      <w:pPr>
        <w:spacing w:before="120" w:after="120"/>
        <w:ind w:firstLine="720"/>
        <w:jc w:val="both"/>
        <w:rPr>
          <w:sz w:val="28"/>
          <w:szCs w:val="28"/>
        </w:rPr>
      </w:pPr>
      <w:r w:rsidRPr="00E46467">
        <w:rPr>
          <w:sz w:val="28"/>
          <w:szCs w:val="28"/>
        </w:rPr>
        <w:t>- Tiếng Việt: Giải chạy</w:t>
      </w:r>
      <w:r w:rsidR="00D569E7" w:rsidRPr="00E46467">
        <w:rPr>
          <w:sz w:val="28"/>
          <w:szCs w:val="28"/>
        </w:rPr>
        <w:t xml:space="preserve"> địa hình Núi Chúa </w:t>
      </w:r>
      <w:r w:rsidRPr="00E46467">
        <w:rPr>
          <w:sz w:val="28"/>
          <w:szCs w:val="28"/>
        </w:rPr>
        <w:t>Ninh Thuận</w:t>
      </w:r>
      <w:r w:rsidR="00DF1794" w:rsidRPr="00E46467">
        <w:rPr>
          <w:sz w:val="28"/>
          <w:szCs w:val="28"/>
        </w:rPr>
        <w:t xml:space="preserve"> 2022</w:t>
      </w:r>
      <w:r w:rsidRPr="00E46467">
        <w:rPr>
          <w:sz w:val="28"/>
          <w:szCs w:val="28"/>
        </w:rPr>
        <w:t xml:space="preserve"> </w:t>
      </w:r>
      <w:r w:rsidR="00D569E7" w:rsidRPr="00E46467">
        <w:rPr>
          <w:sz w:val="28"/>
          <w:szCs w:val="28"/>
        </w:rPr>
        <w:t>- Nhiệm vụ San hô cổ</w:t>
      </w:r>
      <w:r w:rsidRPr="00E46467">
        <w:rPr>
          <w:sz w:val="28"/>
          <w:szCs w:val="28"/>
        </w:rPr>
        <w:t>.</w:t>
      </w:r>
    </w:p>
    <w:p w:rsidR="00D569E7" w:rsidRPr="00E46467" w:rsidRDefault="0058276B" w:rsidP="00E46467">
      <w:pPr>
        <w:spacing w:before="120" w:after="120"/>
        <w:ind w:firstLine="720"/>
        <w:jc w:val="both"/>
        <w:rPr>
          <w:spacing w:val="-2"/>
          <w:sz w:val="28"/>
          <w:szCs w:val="28"/>
        </w:rPr>
      </w:pPr>
      <w:r w:rsidRPr="00E46467">
        <w:rPr>
          <w:spacing w:val="-2"/>
          <w:sz w:val="28"/>
          <w:szCs w:val="28"/>
        </w:rPr>
        <w:t xml:space="preserve">- Quốc tế: </w:t>
      </w:r>
      <w:r w:rsidR="00DF1794" w:rsidRPr="00E46467">
        <w:rPr>
          <w:spacing w:val="-2"/>
          <w:sz w:val="28"/>
          <w:szCs w:val="28"/>
        </w:rPr>
        <w:t xml:space="preserve">Nui Chua Master Trail Ninh Thuan 2022 </w:t>
      </w:r>
      <w:r w:rsidR="00A144FE" w:rsidRPr="00E46467">
        <w:rPr>
          <w:spacing w:val="-2"/>
          <w:sz w:val="28"/>
          <w:szCs w:val="28"/>
        </w:rPr>
        <w:t>-</w:t>
      </w:r>
      <w:r w:rsidR="00DF1794" w:rsidRPr="00E46467">
        <w:rPr>
          <w:spacing w:val="-2"/>
          <w:sz w:val="28"/>
          <w:szCs w:val="28"/>
        </w:rPr>
        <w:t xml:space="preserve"> Ancient Coral Quest</w:t>
      </w:r>
      <w:r w:rsidRPr="00E46467">
        <w:rPr>
          <w:spacing w:val="-2"/>
          <w:sz w:val="28"/>
          <w:szCs w:val="28"/>
        </w:rPr>
        <w:t>.</w:t>
      </w:r>
    </w:p>
    <w:p w:rsidR="00FD65B6" w:rsidRPr="00E46467" w:rsidRDefault="00F64E0F" w:rsidP="00E46467">
      <w:pPr>
        <w:spacing w:before="120" w:after="120"/>
        <w:jc w:val="both"/>
        <w:rPr>
          <w:sz w:val="28"/>
          <w:szCs w:val="28"/>
        </w:rPr>
      </w:pPr>
      <w:r w:rsidRPr="00E46467">
        <w:rPr>
          <w:sz w:val="28"/>
          <w:szCs w:val="28"/>
        </w:rPr>
        <w:tab/>
      </w:r>
      <w:r w:rsidRPr="00E46467">
        <w:rPr>
          <w:b/>
          <w:sz w:val="28"/>
          <w:szCs w:val="28"/>
        </w:rPr>
        <w:t>b) Quy mô tổ chức:</w:t>
      </w:r>
      <w:r w:rsidRPr="00E46467">
        <w:rPr>
          <w:sz w:val="28"/>
          <w:szCs w:val="28"/>
        </w:rPr>
        <w:t xml:space="preserve"> Toàn quốc.</w:t>
      </w:r>
    </w:p>
    <w:p w:rsidR="00E93F03" w:rsidRPr="00E46467" w:rsidRDefault="00F64E0F" w:rsidP="00E46467">
      <w:pPr>
        <w:spacing w:before="120" w:after="120"/>
        <w:jc w:val="both"/>
        <w:rPr>
          <w:b/>
          <w:spacing w:val="4"/>
          <w:sz w:val="28"/>
          <w:szCs w:val="28"/>
          <w:lang w:val="nl-NL"/>
        </w:rPr>
      </w:pPr>
      <w:r w:rsidRPr="00E46467">
        <w:rPr>
          <w:sz w:val="28"/>
          <w:szCs w:val="28"/>
        </w:rPr>
        <w:tab/>
      </w:r>
      <w:r w:rsidRPr="00E46467">
        <w:rPr>
          <w:b/>
          <w:sz w:val="28"/>
          <w:szCs w:val="28"/>
        </w:rPr>
        <w:t xml:space="preserve">c) </w:t>
      </w:r>
      <w:r w:rsidR="00E93F03" w:rsidRPr="00E46467">
        <w:rPr>
          <w:b/>
          <w:spacing w:val="4"/>
          <w:sz w:val="28"/>
          <w:szCs w:val="28"/>
          <w:lang w:val="nl-NL"/>
        </w:rPr>
        <w:t>Đối tượng tham gia</w:t>
      </w:r>
      <w:r w:rsidR="00A144FE" w:rsidRPr="00E46467">
        <w:rPr>
          <w:b/>
          <w:spacing w:val="4"/>
          <w:sz w:val="28"/>
          <w:szCs w:val="28"/>
          <w:lang w:val="nl-NL"/>
        </w:rPr>
        <w:t>:</w:t>
      </w:r>
    </w:p>
    <w:p w:rsidR="00FB7B7F" w:rsidRPr="00E46467" w:rsidRDefault="00FB7B7F" w:rsidP="00E46467">
      <w:pPr>
        <w:spacing w:before="120" w:after="120"/>
        <w:jc w:val="both"/>
        <w:rPr>
          <w:sz w:val="28"/>
          <w:szCs w:val="28"/>
        </w:rPr>
      </w:pPr>
      <w:r w:rsidRPr="00E46467">
        <w:rPr>
          <w:spacing w:val="4"/>
          <w:sz w:val="28"/>
          <w:szCs w:val="28"/>
          <w:lang w:val="nl-NL"/>
        </w:rPr>
        <w:tab/>
        <w:t xml:space="preserve">- </w:t>
      </w:r>
      <w:r w:rsidRPr="00E46467">
        <w:rPr>
          <w:sz w:val="28"/>
          <w:szCs w:val="28"/>
        </w:rPr>
        <w:t>Các vận động viên chuyên và không chuyên có khả năng, đáp ứng điều kiện theo yêu cầu của Ban Tổ chức trong phạm vi cả nước.</w:t>
      </w:r>
    </w:p>
    <w:p w:rsidR="00FB7B7F" w:rsidRPr="00E46467" w:rsidRDefault="00FB7B7F" w:rsidP="00E46467">
      <w:pPr>
        <w:spacing w:before="120" w:after="120"/>
        <w:ind w:firstLine="720"/>
        <w:jc w:val="both"/>
        <w:rPr>
          <w:sz w:val="28"/>
          <w:szCs w:val="28"/>
        </w:rPr>
      </w:pPr>
      <w:r w:rsidRPr="00E46467">
        <w:rPr>
          <w:sz w:val="28"/>
          <w:szCs w:val="28"/>
        </w:rPr>
        <w:t xml:space="preserve">- Tất cả </w:t>
      </w:r>
      <w:r w:rsidR="00793BC6" w:rsidRPr="00E46467">
        <w:rPr>
          <w:sz w:val="28"/>
          <w:szCs w:val="28"/>
        </w:rPr>
        <w:t xml:space="preserve">vận động viên </w:t>
      </w:r>
      <w:r w:rsidRPr="00E46467">
        <w:rPr>
          <w:sz w:val="28"/>
          <w:szCs w:val="28"/>
        </w:rPr>
        <w:t>tham gia phải đủ 18 tuổi trở lên tính đến năm thi đấu.</w:t>
      </w:r>
    </w:p>
    <w:p w:rsidR="00FB7B7F" w:rsidRPr="00E46467" w:rsidRDefault="007E0250" w:rsidP="00E46467">
      <w:pPr>
        <w:spacing w:before="120" w:after="120"/>
        <w:jc w:val="both"/>
        <w:rPr>
          <w:sz w:val="28"/>
          <w:szCs w:val="28"/>
        </w:rPr>
      </w:pPr>
      <w:r w:rsidRPr="00E46467">
        <w:rPr>
          <w:spacing w:val="4"/>
          <w:sz w:val="28"/>
          <w:szCs w:val="28"/>
          <w:lang w:val="nl-NL"/>
        </w:rPr>
        <w:tab/>
      </w:r>
      <w:r w:rsidRPr="00E46467">
        <w:rPr>
          <w:b/>
          <w:spacing w:val="4"/>
          <w:sz w:val="28"/>
          <w:szCs w:val="28"/>
          <w:lang w:val="nl-NL"/>
        </w:rPr>
        <w:t>2. Thời gian:</w:t>
      </w:r>
    </w:p>
    <w:p w:rsidR="00ED5C98" w:rsidRPr="00E46467" w:rsidRDefault="00ED5C98" w:rsidP="00E46467">
      <w:pPr>
        <w:spacing w:before="120" w:after="120"/>
        <w:jc w:val="both"/>
        <w:rPr>
          <w:sz w:val="28"/>
          <w:szCs w:val="28"/>
        </w:rPr>
      </w:pPr>
      <w:r w:rsidRPr="00E46467">
        <w:rPr>
          <w:sz w:val="28"/>
          <w:szCs w:val="28"/>
        </w:rPr>
        <w:tab/>
        <w:t>- Khảo s</w:t>
      </w:r>
      <w:r w:rsidR="00C87D6A" w:rsidRPr="00E46467">
        <w:rPr>
          <w:sz w:val="28"/>
          <w:szCs w:val="28"/>
        </w:rPr>
        <w:t>át và quay hình</w:t>
      </w:r>
      <w:r w:rsidR="00296F14" w:rsidRPr="00E46467">
        <w:rPr>
          <w:sz w:val="28"/>
          <w:szCs w:val="28"/>
        </w:rPr>
        <w:t xml:space="preserve"> diện rộng cung đường chạy: </w:t>
      </w:r>
      <w:r w:rsidR="00A144FE" w:rsidRPr="00E46467">
        <w:rPr>
          <w:sz w:val="28"/>
          <w:szCs w:val="28"/>
        </w:rPr>
        <w:t>trong tháng 4/2022.</w:t>
      </w:r>
    </w:p>
    <w:p w:rsidR="00ED5C98" w:rsidRPr="00E46467" w:rsidRDefault="00ED5C98" w:rsidP="00E46467">
      <w:pPr>
        <w:spacing w:before="120" w:after="120"/>
        <w:ind w:firstLine="720"/>
        <w:jc w:val="both"/>
        <w:rPr>
          <w:sz w:val="28"/>
          <w:szCs w:val="28"/>
        </w:rPr>
      </w:pPr>
      <w:r w:rsidRPr="00E46467">
        <w:rPr>
          <w:sz w:val="28"/>
          <w:szCs w:val="28"/>
        </w:rPr>
        <w:t xml:space="preserve">- Họp liên ngành cho các khâu chuẩn bị tổ chức: </w:t>
      </w:r>
      <w:r w:rsidR="00296F14" w:rsidRPr="00E46467">
        <w:rPr>
          <w:sz w:val="28"/>
          <w:szCs w:val="28"/>
        </w:rPr>
        <w:t>Ngày 06/6/2022.</w:t>
      </w:r>
    </w:p>
    <w:p w:rsidR="00ED5C98" w:rsidRPr="00E46467" w:rsidRDefault="00ED5C98" w:rsidP="00E46467">
      <w:pPr>
        <w:spacing w:before="120" w:after="120"/>
        <w:ind w:firstLine="720"/>
        <w:jc w:val="both"/>
        <w:rPr>
          <w:sz w:val="28"/>
          <w:szCs w:val="28"/>
        </w:rPr>
      </w:pPr>
      <w:r w:rsidRPr="00E46467">
        <w:rPr>
          <w:sz w:val="28"/>
          <w:szCs w:val="28"/>
        </w:rPr>
        <w:t>- C</w:t>
      </w:r>
      <w:r w:rsidR="00CC18D7" w:rsidRPr="00E46467">
        <w:rPr>
          <w:sz w:val="28"/>
          <w:szCs w:val="28"/>
        </w:rPr>
        <w:t>huẩn bị khu vực Lễ hội quân</w:t>
      </w:r>
      <w:r w:rsidRPr="00E46467">
        <w:rPr>
          <w:sz w:val="28"/>
          <w:szCs w:val="28"/>
        </w:rPr>
        <w:t xml:space="preserve"> và đường chạy: </w:t>
      </w:r>
      <w:r w:rsidR="00296F14" w:rsidRPr="00E46467">
        <w:rPr>
          <w:sz w:val="28"/>
          <w:szCs w:val="28"/>
        </w:rPr>
        <w:t>T</w:t>
      </w:r>
      <w:r w:rsidRPr="00E46467">
        <w:rPr>
          <w:sz w:val="28"/>
          <w:szCs w:val="28"/>
        </w:rPr>
        <w:t>ừ ngày 13/6</w:t>
      </w:r>
      <w:r w:rsidR="00A144FE" w:rsidRPr="00E46467">
        <w:rPr>
          <w:sz w:val="28"/>
          <w:szCs w:val="28"/>
        </w:rPr>
        <w:t xml:space="preserve">/2022 đến ngày </w:t>
      </w:r>
      <w:r w:rsidRPr="00E46467">
        <w:rPr>
          <w:sz w:val="28"/>
          <w:szCs w:val="28"/>
        </w:rPr>
        <w:t>17/6/2022</w:t>
      </w:r>
      <w:r w:rsidR="00296F14" w:rsidRPr="00E46467">
        <w:rPr>
          <w:sz w:val="28"/>
          <w:szCs w:val="28"/>
        </w:rPr>
        <w:t>.</w:t>
      </w:r>
      <w:r w:rsidRPr="00E46467">
        <w:rPr>
          <w:sz w:val="28"/>
          <w:szCs w:val="28"/>
        </w:rPr>
        <w:t xml:space="preserve"> </w:t>
      </w:r>
    </w:p>
    <w:p w:rsidR="00ED5C98" w:rsidRPr="00E46467" w:rsidRDefault="00ED5C98" w:rsidP="00E46467">
      <w:pPr>
        <w:spacing w:before="120" w:after="120"/>
        <w:ind w:firstLine="720"/>
        <w:jc w:val="both"/>
        <w:rPr>
          <w:sz w:val="28"/>
          <w:szCs w:val="28"/>
        </w:rPr>
      </w:pPr>
      <w:r w:rsidRPr="00E46467">
        <w:rPr>
          <w:sz w:val="28"/>
          <w:szCs w:val="28"/>
        </w:rPr>
        <w:t>- Lễ hội quân: 18/6/2022</w:t>
      </w:r>
      <w:r w:rsidR="00296F14" w:rsidRPr="00E46467">
        <w:rPr>
          <w:sz w:val="28"/>
          <w:szCs w:val="28"/>
        </w:rPr>
        <w:t>.</w:t>
      </w:r>
    </w:p>
    <w:p w:rsidR="00ED5C98" w:rsidRPr="00E46467" w:rsidRDefault="00ED5C98" w:rsidP="00E46467">
      <w:pPr>
        <w:spacing w:before="120" w:after="120"/>
        <w:ind w:firstLine="720"/>
        <w:jc w:val="both"/>
        <w:rPr>
          <w:sz w:val="28"/>
          <w:szCs w:val="28"/>
        </w:rPr>
      </w:pPr>
      <w:r w:rsidRPr="00E46467">
        <w:rPr>
          <w:sz w:val="28"/>
          <w:szCs w:val="28"/>
        </w:rPr>
        <w:t>- Ngày chạy: 19/6/2022</w:t>
      </w:r>
      <w:r w:rsidR="00296F14" w:rsidRPr="00E46467">
        <w:rPr>
          <w:sz w:val="28"/>
          <w:szCs w:val="28"/>
        </w:rPr>
        <w:t>.</w:t>
      </w:r>
      <w:r w:rsidRPr="00E46467">
        <w:rPr>
          <w:sz w:val="28"/>
          <w:szCs w:val="28"/>
        </w:rPr>
        <w:t xml:space="preserve"> </w:t>
      </w:r>
    </w:p>
    <w:p w:rsidR="005D42D1" w:rsidRPr="00E46467" w:rsidRDefault="007E0250" w:rsidP="00E46467">
      <w:pPr>
        <w:spacing w:before="120" w:after="120"/>
        <w:jc w:val="both"/>
        <w:rPr>
          <w:sz w:val="28"/>
          <w:szCs w:val="28"/>
        </w:rPr>
      </w:pPr>
      <w:r w:rsidRPr="00E46467">
        <w:rPr>
          <w:sz w:val="28"/>
          <w:szCs w:val="28"/>
        </w:rPr>
        <w:tab/>
      </w:r>
      <w:r w:rsidRPr="00E46467">
        <w:rPr>
          <w:b/>
          <w:sz w:val="28"/>
          <w:szCs w:val="28"/>
        </w:rPr>
        <w:t>3. Địa điểm:</w:t>
      </w:r>
      <w:r w:rsidRPr="00E46467">
        <w:rPr>
          <w:sz w:val="28"/>
          <w:szCs w:val="28"/>
        </w:rPr>
        <w:t xml:space="preserve"> </w:t>
      </w:r>
    </w:p>
    <w:p w:rsidR="005D42D1" w:rsidRPr="00E46467" w:rsidRDefault="00296F14" w:rsidP="00E46467">
      <w:pPr>
        <w:spacing w:before="120" w:after="120"/>
        <w:jc w:val="both"/>
        <w:rPr>
          <w:sz w:val="28"/>
          <w:szCs w:val="28"/>
        </w:rPr>
      </w:pPr>
      <w:r w:rsidRPr="00E46467">
        <w:rPr>
          <w:sz w:val="28"/>
          <w:szCs w:val="28"/>
        </w:rPr>
        <w:tab/>
        <w:t>- Lễ hội quân: T</w:t>
      </w:r>
      <w:r w:rsidR="005D42D1" w:rsidRPr="00E46467">
        <w:rPr>
          <w:sz w:val="28"/>
          <w:szCs w:val="28"/>
        </w:rPr>
        <w:t xml:space="preserve">ổ chức tại </w:t>
      </w:r>
      <w:r w:rsidR="00A144FE" w:rsidRPr="00E46467">
        <w:rPr>
          <w:sz w:val="28"/>
          <w:szCs w:val="28"/>
        </w:rPr>
        <w:t>q</w:t>
      </w:r>
      <w:r w:rsidR="005D42D1" w:rsidRPr="00E46467">
        <w:rPr>
          <w:sz w:val="28"/>
          <w:szCs w:val="28"/>
        </w:rPr>
        <w:t>uảng trường 16/4.</w:t>
      </w:r>
    </w:p>
    <w:p w:rsidR="007E0250" w:rsidRPr="00E46467" w:rsidRDefault="00CC18D7" w:rsidP="00E46467">
      <w:pPr>
        <w:spacing w:before="120" w:after="120"/>
        <w:ind w:firstLine="720"/>
        <w:jc w:val="both"/>
        <w:rPr>
          <w:sz w:val="28"/>
          <w:szCs w:val="28"/>
        </w:rPr>
      </w:pPr>
      <w:r w:rsidRPr="00E46467">
        <w:rPr>
          <w:sz w:val="28"/>
          <w:szCs w:val="28"/>
        </w:rPr>
        <w:t>- Xuất phát và L</w:t>
      </w:r>
      <w:r w:rsidR="005D42D1" w:rsidRPr="00E46467">
        <w:rPr>
          <w:sz w:val="28"/>
          <w:szCs w:val="28"/>
        </w:rPr>
        <w:t xml:space="preserve">ễ trao giải tại </w:t>
      </w:r>
      <w:r w:rsidR="00793BC6" w:rsidRPr="00E46467">
        <w:rPr>
          <w:sz w:val="28"/>
          <w:szCs w:val="28"/>
        </w:rPr>
        <w:t>Khu vực Vườn Quốc gia Núi Chúa</w:t>
      </w:r>
      <w:r w:rsidR="00A144FE" w:rsidRPr="00E46467">
        <w:rPr>
          <w:sz w:val="28"/>
          <w:szCs w:val="28"/>
        </w:rPr>
        <w:t>.</w:t>
      </w:r>
    </w:p>
    <w:p w:rsidR="004D1A96" w:rsidRPr="00E46467" w:rsidRDefault="004D1A96" w:rsidP="00E46467">
      <w:pPr>
        <w:spacing w:before="120" w:after="120"/>
        <w:jc w:val="both"/>
        <w:rPr>
          <w:sz w:val="28"/>
          <w:szCs w:val="28"/>
        </w:rPr>
      </w:pPr>
      <w:r w:rsidRPr="00E46467">
        <w:rPr>
          <w:sz w:val="28"/>
          <w:szCs w:val="28"/>
        </w:rPr>
        <w:tab/>
      </w:r>
      <w:r w:rsidRPr="00E46467">
        <w:rPr>
          <w:b/>
          <w:sz w:val="28"/>
          <w:szCs w:val="28"/>
        </w:rPr>
        <w:t>4. Nội dung thi đấu:</w:t>
      </w:r>
      <w:r w:rsidRPr="00E46467">
        <w:rPr>
          <w:sz w:val="28"/>
          <w:szCs w:val="28"/>
        </w:rPr>
        <w:t xml:space="preserve"> Chạy xuyên các địa hình chính</w:t>
      </w:r>
      <w:r w:rsidR="000605FA" w:rsidRPr="00E46467">
        <w:rPr>
          <w:sz w:val="28"/>
          <w:szCs w:val="28"/>
        </w:rPr>
        <w:t>,</w:t>
      </w:r>
      <w:r w:rsidRPr="00E46467">
        <w:rPr>
          <w:sz w:val="28"/>
          <w:szCs w:val="28"/>
        </w:rPr>
        <w:t xml:space="preserve"> địa hình núi, thảm thực vật xanh; địa hình cát, thảm thực vật khô hạn.</w:t>
      </w:r>
      <w:r w:rsidR="000605FA" w:rsidRPr="00E46467">
        <w:rPr>
          <w:sz w:val="28"/>
          <w:szCs w:val="28"/>
        </w:rPr>
        <w:t xml:space="preserve"> Chia </w:t>
      </w:r>
      <w:r w:rsidR="00D34A6A">
        <w:rPr>
          <w:sz w:val="28"/>
          <w:szCs w:val="28"/>
        </w:rPr>
        <w:t>0</w:t>
      </w:r>
      <w:r w:rsidR="000605FA" w:rsidRPr="00E46467">
        <w:rPr>
          <w:sz w:val="28"/>
          <w:szCs w:val="28"/>
        </w:rPr>
        <w:t>2 dạng cự ly tùy chọn:</w:t>
      </w:r>
    </w:p>
    <w:p w:rsidR="000605FA" w:rsidRPr="00E46467" w:rsidRDefault="000605FA" w:rsidP="00E46467">
      <w:pPr>
        <w:spacing w:before="120" w:after="120"/>
        <w:jc w:val="both"/>
        <w:rPr>
          <w:sz w:val="28"/>
          <w:szCs w:val="28"/>
        </w:rPr>
      </w:pPr>
      <w:r w:rsidRPr="00E46467">
        <w:rPr>
          <w:sz w:val="28"/>
          <w:szCs w:val="28"/>
        </w:rPr>
        <w:tab/>
        <w:t>- Cung đường ngắn (10</w:t>
      </w:r>
      <w:r w:rsidR="00A144FE" w:rsidRPr="00E46467">
        <w:rPr>
          <w:sz w:val="28"/>
          <w:szCs w:val="28"/>
        </w:rPr>
        <w:t xml:space="preserve"> </w:t>
      </w:r>
      <w:r w:rsidRPr="00E46467">
        <w:rPr>
          <w:sz w:val="28"/>
          <w:szCs w:val="28"/>
        </w:rPr>
        <w:t>km)</w:t>
      </w:r>
      <w:r w:rsidR="00393432" w:rsidRPr="00E46467">
        <w:rPr>
          <w:sz w:val="28"/>
          <w:szCs w:val="28"/>
        </w:rPr>
        <w:t>.</w:t>
      </w:r>
    </w:p>
    <w:p w:rsidR="000605FA" w:rsidRPr="00E46467" w:rsidRDefault="000605FA" w:rsidP="00E46467">
      <w:pPr>
        <w:spacing w:before="120" w:after="120"/>
        <w:ind w:firstLine="720"/>
        <w:jc w:val="both"/>
        <w:rPr>
          <w:sz w:val="28"/>
          <w:szCs w:val="28"/>
        </w:rPr>
      </w:pPr>
      <w:r w:rsidRPr="00E46467">
        <w:rPr>
          <w:sz w:val="28"/>
          <w:szCs w:val="28"/>
        </w:rPr>
        <w:t>- Cung đường trung (24</w:t>
      </w:r>
      <w:r w:rsidR="00A144FE" w:rsidRPr="00E46467">
        <w:rPr>
          <w:sz w:val="28"/>
          <w:szCs w:val="28"/>
        </w:rPr>
        <w:t xml:space="preserve"> </w:t>
      </w:r>
      <w:r w:rsidRPr="00E46467">
        <w:rPr>
          <w:sz w:val="28"/>
          <w:szCs w:val="28"/>
        </w:rPr>
        <w:t>km)</w:t>
      </w:r>
      <w:r w:rsidR="00393432" w:rsidRPr="00E46467">
        <w:rPr>
          <w:sz w:val="28"/>
          <w:szCs w:val="28"/>
        </w:rPr>
        <w:t>.</w:t>
      </w:r>
    </w:p>
    <w:p w:rsidR="00705E36" w:rsidRPr="00E46467" w:rsidRDefault="00705E36" w:rsidP="00E46467">
      <w:pPr>
        <w:spacing w:before="120" w:after="120"/>
        <w:ind w:firstLine="720"/>
        <w:jc w:val="both"/>
        <w:rPr>
          <w:b/>
          <w:sz w:val="28"/>
          <w:szCs w:val="28"/>
        </w:rPr>
      </w:pPr>
      <w:r w:rsidRPr="00E46467">
        <w:rPr>
          <w:b/>
          <w:sz w:val="28"/>
          <w:szCs w:val="28"/>
        </w:rPr>
        <w:t>IV. KINH PHÍ:</w:t>
      </w:r>
    </w:p>
    <w:p w:rsidR="00705E36" w:rsidRPr="00E46467" w:rsidRDefault="00705E36" w:rsidP="00E46467">
      <w:pPr>
        <w:spacing w:before="120" w:after="120"/>
        <w:ind w:firstLine="720"/>
        <w:jc w:val="both"/>
        <w:rPr>
          <w:sz w:val="28"/>
          <w:szCs w:val="28"/>
        </w:rPr>
      </w:pPr>
      <w:proofErr w:type="gramStart"/>
      <w:r w:rsidRPr="00E46467">
        <w:rPr>
          <w:color w:val="000000"/>
          <w:sz w:val="28"/>
          <w:szCs w:val="28"/>
        </w:rPr>
        <w:t>Kinh phí tài trợ, vận động xã hội hóa.</w:t>
      </w:r>
      <w:proofErr w:type="gramEnd"/>
    </w:p>
    <w:p w:rsidR="00393432" w:rsidRPr="00E46467" w:rsidRDefault="00393432" w:rsidP="00E46467">
      <w:pPr>
        <w:spacing w:before="120" w:after="120"/>
        <w:jc w:val="both"/>
        <w:rPr>
          <w:b/>
          <w:sz w:val="28"/>
          <w:szCs w:val="28"/>
          <w:lang w:val="nl-NL"/>
        </w:rPr>
      </w:pPr>
      <w:r w:rsidRPr="00E46467">
        <w:rPr>
          <w:sz w:val="28"/>
          <w:szCs w:val="28"/>
        </w:rPr>
        <w:tab/>
      </w:r>
      <w:r w:rsidR="001E1343" w:rsidRPr="00E46467">
        <w:rPr>
          <w:b/>
          <w:sz w:val="28"/>
          <w:szCs w:val="28"/>
          <w:lang w:val="nl-NL"/>
        </w:rPr>
        <w:t>V</w:t>
      </w:r>
      <w:r w:rsidRPr="00E46467">
        <w:rPr>
          <w:b/>
          <w:sz w:val="28"/>
          <w:szCs w:val="28"/>
          <w:lang w:val="nl-NL"/>
        </w:rPr>
        <w:t xml:space="preserve">. </w:t>
      </w:r>
      <w:r w:rsidR="001C0CEE" w:rsidRPr="00E46467">
        <w:rPr>
          <w:b/>
          <w:sz w:val="28"/>
          <w:szCs w:val="28"/>
          <w:lang w:val="nl-NL"/>
        </w:rPr>
        <w:t xml:space="preserve">PHÂN CÔNG </w:t>
      </w:r>
      <w:r w:rsidRPr="00E46467">
        <w:rPr>
          <w:b/>
          <w:sz w:val="28"/>
          <w:szCs w:val="28"/>
          <w:lang w:val="nl-NL"/>
        </w:rPr>
        <w:t>THỰC HIỆN</w:t>
      </w:r>
      <w:r w:rsidR="0039449E" w:rsidRPr="00E46467">
        <w:rPr>
          <w:b/>
          <w:sz w:val="28"/>
          <w:szCs w:val="28"/>
          <w:lang w:val="nl-NL"/>
        </w:rPr>
        <w:t xml:space="preserve"> </w:t>
      </w:r>
    </w:p>
    <w:p w:rsidR="00393432" w:rsidRPr="00E46467" w:rsidRDefault="00393432" w:rsidP="00E46467">
      <w:pPr>
        <w:spacing w:before="120" w:after="120"/>
        <w:jc w:val="both"/>
        <w:rPr>
          <w:b/>
          <w:sz w:val="28"/>
          <w:szCs w:val="28"/>
          <w:lang w:val="nl-NL"/>
        </w:rPr>
      </w:pPr>
      <w:r w:rsidRPr="00E46467">
        <w:rPr>
          <w:sz w:val="28"/>
          <w:szCs w:val="28"/>
        </w:rPr>
        <w:tab/>
      </w:r>
      <w:r w:rsidRPr="00E46467">
        <w:rPr>
          <w:b/>
          <w:sz w:val="28"/>
          <w:szCs w:val="28"/>
          <w:lang w:val="nl-NL"/>
        </w:rPr>
        <w:t>1. Sở Văn hoá, Thể thao và Du lịch</w:t>
      </w:r>
      <w:r w:rsidR="00A144FE" w:rsidRPr="00E46467">
        <w:rPr>
          <w:b/>
          <w:sz w:val="28"/>
          <w:szCs w:val="28"/>
          <w:lang w:val="nl-NL"/>
        </w:rPr>
        <w:t>:</w:t>
      </w:r>
    </w:p>
    <w:p w:rsidR="001C0CEE" w:rsidRPr="00E46467" w:rsidRDefault="0088386E" w:rsidP="00E46467">
      <w:pPr>
        <w:spacing w:before="120" w:after="120"/>
        <w:ind w:firstLine="720"/>
        <w:jc w:val="both"/>
        <w:rPr>
          <w:rStyle w:val="fontstyle01"/>
        </w:rPr>
      </w:pPr>
      <w:r w:rsidRPr="00E46467">
        <w:rPr>
          <w:sz w:val="28"/>
          <w:szCs w:val="28"/>
          <w:lang w:val="nl-NL"/>
        </w:rPr>
        <w:t xml:space="preserve">- </w:t>
      </w:r>
      <w:r w:rsidR="00A144FE" w:rsidRPr="00E46467">
        <w:rPr>
          <w:sz w:val="28"/>
          <w:szCs w:val="28"/>
          <w:lang w:val="nl-NL"/>
        </w:rPr>
        <w:t>Chủ trì, phối hợp các cơ quan, đơn vị, địa phương</w:t>
      </w:r>
      <w:r w:rsidR="001C0CEE" w:rsidRPr="00E46467">
        <w:rPr>
          <w:sz w:val="28"/>
          <w:szCs w:val="28"/>
          <w:lang w:val="nl-NL"/>
        </w:rPr>
        <w:t xml:space="preserve"> liên quan xây dựng kế hoạch tổ chức </w:t>
      </w:r>
      <w:r w:rsidR="001C0CEE" w:rsidRPr="00E46467">
        <w:rPr>
          <w:sz w:val="28"/>
          <w:szCs w:val="28"/>
        </w:rPr>
        <w:t>Giải chạy địa hình Núi Chúa Ninh Thuận</w:t>
      </w:r>
      <w:r w:rsidR="00034A70" w:rsidRPr="00E46467">
        <w:rPr>
          <w:sz w:val="28"/>
          <w:szCs w:val="28"/>
        </w:rPr>
        <w:t xml:space="preserve"> 2022</w:t>
      </w:r>
      <w:r w:rsidR="001C0CEE" w:rsidRPr="00E46467">
        <w:rPr>
          <w:sz w:val="28"/>
          <w:szCs w:val="28"/>
        </w:rPr>
        <w:t xml:space="preserve"> </w:t>
      </w:r>
      <w:r w:rsidR="00A144FE" w:rsidRPr="00E46467">
        <w:rPr>
          <w:sz w:val="28"/>
          <w:szCs w:val="28"/>
        </w:rPr>
        <w:t>-</w:t>
      </w:r>
      <w:r w:rsidR="001C0CEE" w:rsidRPr="00E46467">
        <w:rPr>
          <w:sz w:val="28"/>
          <w:szCs w:val="28"/>
        </w:rPr>
        <w:t xml:space="preserve"> Nhiệm vụ San hô cổ; giúp Trưởng Ban Tổ chức điều hành, điều phối các hoạt động</w:t>
      </w:r>
      <w:r w:rsidR="00FE5DED" w:rsidRPr="00E46467">
        <w:rPr>
          <w:sz w:val="28"/>
          <w:szCs w:val="28"/>
        </w:rPr>
        <w:t xml:space="preserve">; theo dõi, đôn đốc tiến độ triển khai các nhiệm vụ theo kế hoạch. </w:t>
      </w:r>
    </w:p>
    <w:p w:rsidR="001C0CEE" w:rsidRPr="00E46467" w:rsidRDefault="00E240BC" w:rsidP="00E46467">
      <w:pPr>
        <w:spacing w:before="120" w:after="120"/>
        <w:ind w:firstLine="720"/>
        <w:jc w:val="both"/>
        <w:rPr>
          <w:sz w:val="28"/>
          <w:szCs w:val="28"/>
          <w:lang w:val="nl-NL"/>
        </w:rPr>
      </w:pPr>
      <w:r w:rsidRPr="00E46467">
        <w:rPr>
          <w:sz w:val="28"/>
          <w:szCs w:val="28"/>
          <w:lang w:val="nl-NL"/>
        </w:rPr>
        <w:lastRenderedPageBreak/>
        <w:t xml:space="preserve">- Phối hợp Văn phòng Ủy ban nhân dân tỉnh và các </w:t>
      </w:r>
      <w:r w:rsidR="0030435D" w:rsidRPr="00E46467">
        <w:rPr>
          <w:sz w:val="28"/>
          <w:szCs w:val="28"/>
          <w:lang w:val="nl-NL"/>
        </w:rPr>
        <w:t xml:space="preserve">cơ quan, </w:t>
      </w:r>
      <w:r w:rsidRPr="00E46467">
        <w:rPr>
          <w:sz w:val="28"/>
          <w:szCs w:val="28"/>
          <w:lang w:val="nl-NL"/>
        </w:rPr>
        <w:t xml:space="preserve">đơn vị, địa phương liên quan tham mưu thành lập Ban Tổ chức Giải, </w:t>
      </w:r>
      <w:r w:rsidR="006C59D6" w:rsidRPr="00E46467">
        <w:rPr>
          <w:sz w:val="28"/>
          <w:szCs w:val="28"/>
          <w:lang w:val="nl-NL"/>
        </w:rPr>
        <w:t>phát hành Giấy mời, lập danh sách và xác nhận đại biểu khách mời, bài phát biểu của Trưởng Ban Tổ chức.</w:t>
      </w:r>
    </w:p>
    <w:p w:rsidR="00393432" w:rsidRPr="00E46467" w:rsidRDefault="006C59D6" w:rsidP="00E46467">
      <w:pPr>
        <w:spacing w:before="120" w:after="120"/>
        <w:ind w:firstLine="720"/>
        <w:jc w:val="both"/>
        <w:rPr>
          <w:color w:val="000000"/>
          <w:sz w:val="28"/>
          <w:szCs w:val="28"/>
        </w:rPr>
      </w:pPr>
      <w:r w:rsidRPr="00E46467">
        <w:rPr>
          <w:sz w:val="28"/>
          <w:szCs w:val="28"/>
          <w:lang w:val="nl-NL"/>
        </w:rPr>
        <w:t>- Phối hợp Công ty</w:t>
      </w:r>
      <w:r w:rsidRPr="00E46467">
        <w:rPr>
          <w:b/>
          <w:sz w:val="28"/>
          <w:szCs w:val="28"/>
          <w:lang w:val="nl-NL"/>
        </w:rPr>
        <w:t xml:space="preserve"> </w:t>
      </w:r>
      <w:r w:rsidR="00644E6C" w:rsidRPr="00E46467">
        <w:rPr>
          <w:sz w:val="28"/>
          <w:szCs w:val="28"/>
          <w:lang w:val="nl-NL"/>
        </w:rPr>
        <w:t>Cổ phần</w:t>
      </w:r>
      <w:r w:rsidR="00644E6C" w:rsidRPr="00E46467">
        <w:rPr>
          <w:b/>
          <w:sz w:val="28"/>
          <w:szCs w:val="28"/>
          <w:lang w:val="nl-NL"/>
        </w:rPr>
        <w:t xml:space="preserve"> </w:t>
      </w:r>
      <w:r w:rsidR="00644E6C" w:rsidRPr="00E46467">
        <w:rPr>
          <w:rStyle w:val="fontstyle01"/>
        </w:rPr>
        <w:t>Mekong One</w:t>
      </w:r>
      <w:r w:rsidRPr="00E46467">
        <w:rPr>
          <w:rStyle w:val="fontstyle01"/>
        </w:rPr>
        <w:t xml:space="preserve"> xây dựng và ban hành Điều lệ </w:t>
      </w:r>
      <w:r w:rsidRPr="00E46467">
        <w:rPr>
          <w:sz w:val="28"/>
          <w:szCs w:val="28"/>
        </w:rPr>
        <w:t>Giải chạy địa hình Núi Chúa Ninh Thuận</w:t>
      </w:r>
      <w:r w:rsidR="00034A70" w:rsidRPr="00E46467">
        <w:rPr>
          <w:sz w:val="28"/>
          <w:szCs w:val="28"/>
        </w:rPr>
        <w:t xml:space="preserve"> 2022</w:t>
      </w:r>
      <w:r w:rsidRPr="00E46467">
        <w:rPr>
          <w:sz w:val="28"/>
          <w:szCs w:val="28"/>
        </w:rPr>
        <w:t xml:space="preserve"> </w:t>
      </w:r>
      <w:r w:rsidR="0030435D" w:rsidRPr="00E46467">
        <w:rPr>
          <w:sz w:val="28"/>
          <w:szCs w:val="28"/>
        </w:rPr>
        <w:t>-</w:t>
      </w:r>
      <w:r w:rsidRPr="00E46467">
        <w:rPr>
          <w:sz w:val="28"/>
          <w:szCs w:val="28"/>
        </w:rPr>
        <w:t xml:space="preserve"> Nhiệm vụ San hô cổ; xây dựng kịch bản chi tiết chương trình</w:t>
      </w:r>
      <w:r w:rsidRPr="00E46467">
        <w:rPr>
          <w:rStyle w:val="fontstyle01"/>
        </w:rPr>
        <w:t xml:space="preserve">; </w:t>
      </w:r>
      <w:r w:rsidR="00393432" w:rsidRPr="00E46467">
        <w:rPr>
          <w:sz w:val="28"/>
          <w:szCs w:val="28"/>
          <w:lang w:val="nl-NL"/>
        </w:rPr>
        <w:t xml:space="preserve">chuẩn bị các điều kiện </w:t>
      </w:r>
      <w:r w:rsidRPr="00E46467">
        <w:rPr>
          <w:sz w:val="28"/>
          <w:szCs w:val="28"/>
          <w:lang w:val="nl-NL"/>
        </w:rPr>
        <w:t>liên quan hoạt động tổ chức Giải</w:t>
      </w:r>
      <w:r w:rsidR="00393432" w:rsidRPr="00E46467">
        <w:rPr>
          <w:sz w:val="28"/>
          <w:szCs w:val="28"/>
          <w:lang w:val="nl-NL"/>
        </w:rPr>
        <w:t>.</w:t>
      </w:r>
    </w:p>
    <w:p w:rsidR="0079376E" w:rsidRPr="00E46467" w:rsidRDefault="00136A01" w:rsidP="00E46467">
      <w:pPr>
        <w:spacing w:before="120" w:after="120"/>
        <w:jc w:val="both"/>
        <w:rPr>
          <w:sz w:val="28"/>
          <w:szCs w:val="28"/>
        </w:rPr>
      </w:pPr>
      <w:r w:rsidRPr="00E46467">
        <w:rPr>
          <w:sz w:val="28"/>
          <w:szCs w:val="28"/>
        </w:rPr>
        <w:tab/>
      </w:r>
      <w:r w:rsidR="0079376E" w:rsidRPr="00E46467">
        <w:rPr>
          <w:sz w:val="28"/>
          <w:szCs w:val="28"/>
        </w:rPr>
        <w:t xml:space="preserve">- </w:t>
      </w:r>
      <w:r w:rsidR="006C59D6" w:rsidRPr="00E46467">
        <w:rPr>
          <w:sz w:val="28"/>
          <w:szCs w:val="28"/>
        </w:rPr>
        <w:t>P</w:t>
      </w:r>
      <w:r w:rsidR="0062088C" w:rsidRPr="00E46467">
        <w:rPr>
          <w:sz w:val="28"/>
          <w:szCs w:val="28"/>
        </w:rPr>
        <w:t xml:space="preserve">hối hợp </w:t>
      </w:r>
      <w:r w:rsidR="004C220A" w:rsidRPr="00E46467">
        <w:rPr>
          <w:sz w:val="28"/>
          <w:szCs w:val="28"/>
        </w:rPr>
        <w:t>Sở Thông tin</w:t>
      </w:r>
      <w:r w:rsidR="0062088C" w:rsidRPr="00E46467">
        <w:rPr>
          <w:sz w:val="28"/>
          <w:szCs w:val="28"/>
        </w:rPr>
        <w:t xml:space="preserve"> và Truyền Thông, </w:t>
      </w:r>
      <w:r w:rsidR="004C220A" w:rsidRPr="00E46467">
        <w:rPr>
          <w:color w:val="000000"/>
          <w:sz w:val="28"/>
          <w:szCs w:val="28"/>
        </w:rPr>
        <w:t xml:space="preserve">Công ty </w:t>
      </w:r>
      <w:r w:rsidR="00644E6C" w:rsidRPr="00E46467">
        <w:rPr>
          <w:color w:val="000000"/>
          <w:sz w:val="28"/>
          <w:szCs w:val="28"/>
        </w:rPr>
        <w:t xml:space="preserve">Cổ phần </w:t>
      </w:r>
      <w:r w:rsidR="004C220A" w:rsidRPr="00E46467">
        <w:rPr>
          <w:color w:val="000000"/>
          <w:sz w:val="28"/>
          <w:szCs w:val="28"/>
        </w:rPr>
        <w:t>Mekong One</w:t>
      </w:r>
      <w:r w:rsidR="0062088C" w:rsidRPr="00E46467">
        <w:rPr>
          <w:sz w:val="28"/>
          <w:szCs w:val="28"/>
        </w:rPr>
        <w:t xml:space="preserve"> và các cơ quan thông tấn báo chí </w:t>
      </w:r>
      <w:r w:rsidR="006C59D6" w:rsidRPr="00E46467">
        <w:rPr>
          <w:sz w:val="28"/>
          <w:szCs w:val="28"/>
        </w:rPr>
        <w:t xml:space="preserve">tổ chức quảng bá, tuyên truyền thông qua các phương tiện </w:t>
      </w:r>
      <w:r w:rsidR="0079376E" w:rsidRPr="00E46467">
        <w:rPr>
          <w:sz w:val="28"/>
          <w:szCs w:val="28"/>
        </w:rPr>
        <w:t xml:space="preserve">cổ động trực quan </w:t>
      </w:r>
      <w:r w:rsidR="00BF767B" w:rsidRPr="00E46467">
        <w:rPr>
          <w:sz w:val="28"/>
          <w:szCs w:val="28"/>
        </w:rPr>
        <w:t>(</w:t>
      </w:r>
      <w:r w:rsidR="0030435D" w:rsidRPr="00E46467">
        <w:rPr>
          <w:sz w:val="28"/>
          <w:szCs w:val="28"/>
        </w:rPr>
        <w:t>p</w:t>
      </w:r>
      <w:r w:rsidR="0079376E" w:rsidRPr="00E46467">
        <w:rPr>
          <w:sz w:val="28"/>
          <w:szCs w:val="28"/>
        </w:rPr>
        <w:t>anô,</w:t>
      </w:r>
      <w:r w:rsidR="00BF767B" w:rsidRPr="00E46467">
        <w:rPr>
          <w:sz w:val="28"/>
          <w:szCs w:val="28"/>
        </w:rPr>
        <w:t xml:space="preserve"> băng rôn,</w:t>
      </w:r>
      <w:r w:rsidR="0079376E" w:rsidRPr="00E46467">
        <w:rPr>
          <w:sz w:val="28"/>
          <w:szCs w:val="28"/>
        </w:rPr>
        <w:t xml:space="preserve"> áp phích, cờ phướn</w:t>
      </w:r>
      <w:r w:rsidR="00BF767B" w:rsidRPr="00E46467">
        <w:rPr>
          <w:sz w:val="28"/>
          <w:szCs w:val="28"/>
        </w:rPr>
        <w:t>...)</w:t>
      </w:r>
      <w:r w:rsidR="0079376E" w:rsidRPr="00E46467">
        <w:rPr>
          <w:sz w:val="28"/>
          <w:szCs w:val="28"/>
        </w:rPr>
        <w:t xml:space="preserve"> và </w:t>
      </w:r>
      <w:r w:rsidR="00BF767B" w:rsidRPr="00E46467">
        <w:rPr>
          <w:sz w:val="28"/>
          <w:szCs w:val="28"/>
        </w:rPr>
        <w:t>tuyên</w:t>
      </w:r>
      <w:r w:rsidR="0079376E" w:rsidRPr="00E46467">
        <w:rPr>
          <w:sz w:val="28"/>
          <w:szCs w:val="28"/>
        </w:rPr>
        <w:t xml:space="preserve"> truyền trên các phương tiện thông tin đại chúng trước</w:t>
      </w:r>
      <w:r w:rsidR="00644E6C" w:rsidRPr="00E46467">
        <w:rPr>
          <w:sz w:val="28"/>
          <w:szCs w:val="28"/>
        </w:rPr>
        <w:t xml:space="preserve"> ngày 05/6/2022</w:t>
      </w:r>
      <w:r w:rsidR="0079376E" w:rsidRPr="00E46467">
        <w:rPr>
          <w:sz w:val="28"/>
          <w:szCs w:val="28"/>
        </w:rPr>
        <w:t xml:space="preserve"> và trong thời gian diễn ra Giải.</w:t>
      </w:r>
    </w:p>
    <w:p w:rsidR="0010213F" w:rsidRPr="00E46467" w:rsidRDefault="0010213F" w:rsidP="00E46467">
      <w:pPr>
        <w:spacing w:before="120" w:after="120"/>
        <w:jc w:val="both"/>
        <w:rPr>
          <w:sz w:val="28"/>
          <w:szCs w:val="28"/>
        </w:rPr>
      </w:pPr>
      <w:r w:rsidRPr="00E46467">
        <w:rPr>
          <w:sz w:val="28"/>
          <w:szCs w:val="28"/>
        </w:rPr>
        <w:tab/>
        <w:t xml:space="preserve">- </w:t>
      </w:r>
      <w:r w:rsidR="0062088C" w:rsidRPr="00E46467">
        <w:rPr>
          <w:sz w:val="28"/>
          <w:szCs w:val="28"/>
        </w:rPr>
        <w:t>Thông báo giới thiệu địa chỉ cơ sở lưu trú du lịch</w:t>
      </w:r>
      <w:r w:rsidRPr="00E46467">
        <w:rPr>
          <w:sz w:val="28"/>
          <w:szCs w:val="28"/>
        </w:rPr>
        <w:t xml:space="preserve"> v</w:t>
      </w:r>
      <w:r w:rsidR="0062088C" w:rsidRPr="00E46467">
        <w:rPr>
          <w:sz w:val="28"/>
          <w:szCs w:val="28"/>
        </w:rPr>
        <w:t xml:space="preserve">à chương trình tham quan </w:t>
      </w:r>
      <w:r w:rsidRPr="00E46467">
        <w:rPr>
          <w:sz w:val="28"/>
          <w:szCs w:val="28"/>
        </w:rPr>
        <w:t xml:space="preserve">các danh lam </w:t>
      </w:r>
      <w:r w:rsidR="0062088C" w:rsidRPr="00E46467">
        <w:rPr>
          <w:sz w:val="28"/>
          <w:szCs w:val="28"/>
        </w:rPr>
        <w:t xml:space="preserve">thắng cảnh, các di tích lịch sử, khu, điểm du lịch </w:t>
      </w:r>
      <w:r w:rsidRPr="00E46467">
        <w:rPr>
          <w:sz w:val="28"/>
          <w:szCs w:val="28"/>
        </w:rPr>
        <w:t>cho các đoàn vận động viên (khi có yêu cầu).</w:t>
      </w:r>
      <w:r w:rsidR="005D49AC" w:rsidRPr="00E46467">
        <w:rPr>
          <w:sz w:val="28"/>
          <w:szCs w:val="28"/>
        </w:rPr>
        <w:t xml:space="preserve"> </w:t>
      </w:r>
    </w:p>
    <w:p w:rsidR="005D49AC" w:rsidRPr="00E46467" w:rsidRDefault="005D49AC" w:rsidP="00E46467">
      <w:pPr>
        <w:spacing w:before="120" w:after="120"/>
        <w:jc w:val="both"/>
        <w:rPr>
          <w:sz w:val="28"/>
          <w:szCs w:val="28"/>
        </w:rPr>
      </w:pPr>
      <w:r w:rsidRPr="00E46467">
        <w:rPr>
          <w:sz w:val="28"/>
          <w:szCs w:val="28"/>
        </w:rPr>
        <w:tab/>
        <w:t xml:space="preserve">- Hướng dẫn, giải quyết thủ tục cho các đơn vị tài trợ được thực hiện quảng cáo tại sự kiện </w:t>
      </w:r>
      <w:proofErr w:type="gramStart"/>
      <w:r w:rsidRPr="00E46467">
        <w:rPr>
          <w:sz w:val="28"/>
          <w:szCs w:val="28"/>
        </w:rPr>
        <w:t>theo</w:t>
      </w:r>
      <w:proofErr w:type="gramEnd"/>
      <w:r w:rsidRPr="00E46467">
        <w:rPr>
          <w:sz w:val="28"/>
          <w:szCs w:val="28"/>
        </w:rPr>
        <w:t xml:space="preserve"> quy định.</w:t>
      </w:r>
    </w:p>
    <w:p w:rsidR="00883033" w:rsidRPr="00E46467" w:rsidRDefault="00883033" w:rsidP="00E46467">
      <w:pPr>
        <w:spacing w:before="120" w:after="120"/>
        <w:jc w:val="both"/>
        <w:rPr>
          <w:b/>
          <w:sz w:val="28"/>
          <w:szCs w:val="28"/>
        </w:rPr>
      </w:pPr>
      <w:r w:rsidRPr="00E46467">
        <w:rPr>
          <w:sz w:val="28"/>
          <w:szCs w:val="28"/>
        </w:rPr>
        <w:tab/>
      </w:r>
      <w:r w:rsidRPr="00E46467">
        <w:rPr>
          <w:b/>
          <w:sz w:val="28"/>
          <w:szCs w:val="28"/>
        </w:rPr>
        <w:t xml:space="preserve">2. Văn phòng </w:t>
      </w:r>
      <w:r w:rsidR="0030435D" w:rsidRPr="00E46467">
        <w:rPr>
          <w:b/>
          <w:sz w:val="28"/>
          <w:szCs w:val="28"/>
        </w:rPr>
        <w:t>Ủy ban nhân dân</w:t>
      </w:r>
      <w:r w:rsidRPr="00E46467">
        <w:rPr>
          <w:b/>
          <w:sz w:val="28"/>
          <w:szCs w:val="28"/>
        </w:rPr>
        <w:t xml:space="preserve"> tỉnh</w:t>
      </w:r>
      <w:r w:rsidR="0030435D" w:rsidRPr="00E46467">
        <w:rPr>
          <w:b/>
          <w:sz w:val="28"/>
          <w:szCs w:val="28"/>
        </w:rPr>
        <w:t>:</w:t>
      </w:r>
    </w:p>
    <w:p w:rsidR="00883033" w:rsidRPr="00E46467" w:rsidRDefault="00883033" w:rsidP="00E46467">
      <w:pPr>
        <w:spacing w:before="120" w:after="120"/>
        <w:jc w:val="both"/>
        <w:rPr>
          <w:sz w:val="28"/>
          <w:szCs w:val="28"/>
          <w:lang w:val="nl-NL"/>
        </w:rPr>
      </w:pPr>
      <w:r w:rsidRPr="00E46467">
        <w:rPr>
          <w:b/>
          <w:sz w:val="28"/>
          <w:szCs w:val="28"/>
        </w:rPr>
        <w:tab/>
      </w:r>
      <w:r w:rsidRPr="00E46467">
        <w:rPr>
          <w:sz w:val="28"/>
          <w:szCs w:val="28"/>
        </w:rPr>
        <w:t xml:space="preserve">- Phối hợp </w:t>
      </w:r>
      <w:r w:rsidRPr="00E46467">
        <w:rPr>
          <w:sz w:val="28"/>
          <w:szCs w:val="28"/>
          <w:lang w:val="nl-NL"/>
        </w:rPr>
        <w:t xml:space="preserve">Sở Văn hoá, Thể thao và Du lịch và </w:t>
      </w:r>
      <w:r w:rsidR="0030435D" w:rsidRPr="00E46467">
        <w:rPr>
          <w:sz w:val="28"/>
          <w:szCs w:val="28"/>
          <w:lang w:val="nl-NL"/>
        </w:rPr>
        <w:t>cơ quan, đơn vị có</w:t>
      </w:r>
      <w:r w:rsidRPr="00E46467">
        <w:rPr>
          <w:sz w:val="28"/>
          <w:szCs w:val="28"/>
          <w:lang w:val="nl-NL"/>
        </w:rPr>
        <w:t xml:space="preserve"> liên quan </w:t>
      </w:r>
      <w:proofErr w:type="gramStart"/>
      <w:r w:rsidRPr="00E46467">
        <w:rPr>
          <w:sz w:val="28"/>
          <w:szCs w:val="28"/>
          <w:lang w:val="nl-NL"/>
        </w:rPr>
        <w:t>theo</w:t>
      </w:r>
      <w:proofErr w:type="gramEnd"/>
      <w:r w:rsidRPr="00E46467">
        <w:rPr>
          <w:sz w:val="28"/>
          <w:szCs w:val="28"/>
          <w:lang w:val="nl-NL"/>
        </w:rPr>
        <w:t xml:space="preserve"> dõi, đôn đốc việc triển khai thực hiện Kế hoạch.</w:t>
      </w:r>
    </w:p>
    <w:p w:rsidR="00883033" w:rsidRPr="00E46467" w:rsidRDefault="00883033" w:rsidP="00E46467">
      <w:pPr>
        <w:spacing w:before="120" w:after="120"/>
        <w:jc w:val="both"/>
        <w:rPr>
          <w:sz w:val="28"/>
          <w:szCs w:val="28"/>
        </w:rPr>
      </w:pPr>
      <w:r w:rsidRPr="00E46467">
        <w:rPr>
          <w:sz w:val="28"/>
          <w:szCs w:val="28"/>
          <w:lang w:val="nl-NL"/>
        </w:rPr>
        <w:tab/>
        <w:t xml:space="preserve">- </w:t>
      </w:r>
      <w:r w:rsidRPr="00E46467">
        <w:rPr>
          <w:sz w:val="28"/>
          <w:szCs w:val="28"/>
        </w:rPr>
        <w:t xml:space="preserve">Phối hợp </w:t>
      </w:r>
      <w:r w:rsidRPr="00E46467">
        <w:rPr>
          <w:sz w:val="28"/>
          <w:szCs w:val="28"/>
          <w:lang w:val="nl-NL"/>
        </w:rPr>
        <w:t xml:space="preserve">Sở Văn hoá, Thể thao và Du lịch hoàn chỉnh, tham mưu trình lãnh đạo Ủy ban nhân dân tỉnh phê duyệt các văn bản chỉ đạo,  Giấy mời, bài phát biểu... liên quan đến quá trình triển khai </w:t>
      </w:r>
      <w:r w:rsidRPr="00E46467">
        <w:rPr>
          <w:sz w:val="28"/>
          <w:szCs w:val="28"/>
        </w:rPr>
        <w:t>Giải chạy địa hình Núi Chúa Ninh Thuận</w:t>
      </w:r>
      <w:r w:rsidR="00034A70" w:rsidRPr="00E46467">
        <w:rPr>
          <w:sz w:val="28"/>
          <w:szCs w:val="28"/>
        </w:rPr>
        <w:t xml:space="preserve"> 2022</w:t>
      </w:r>
      <w:r w:rsidRPr="00E46467">
        <w:rPr>
          <w:sz w:val="28"/>
          <w:szCs w:val="28"/>
        </w:rPr>
        <w:t xml:space="preserve"> </w:t>
      </w:r>
      <w:r w:rsidR="0030435D" w:rsidRPr="00E46467">
        <w:rPr>
          <w:sz w:val="28"/>
          <w:szCs w:val="28"/>
        </w:rPr>
        <w:t>-</w:t>
      </w:r>
      <w:r w:rsidRPr="00E46467">
        <w:rPr>
          <w:sz w:val="28"/>
          <w:szCs w:val="28"/>
        </w:rPr>
        <w:t xml:space="preserve"> Nhiệm vụ San hô cổ.</w:t>
      </w:r>
    </w:p>
    <w:p w:rsidR="00233B2E" w:rsidRPr="00E46467" w:rsidRDefault="00883033" w:rsidP="00E46467">
      <w:pPr>
        <w:spacing w:before="120" w:after="120"/>
        <w:ind w:firstLine="720"/>
        <w:jc w:val="both"/>
        <w:rPr>
          <w:b/>
          <w:sz w:val="28"/>
          <w:szCs w:val="28"/>
        </w:rPr>
      </w:pPr>
      <w:r w:rsidRPr="00E46467">
        <w:rPr>
          <w:b/>
          <w:sz w:val="28"/>
          <w:szCs w:val="28"/>
        </w:rPr>
        <w:t>3</w:t>
      </w:r>
      <w:r w:rsidR="00233B2E" w:rsidRPr="00E46467">
        <w:rPr>
          <w:b/>
          <w:sz w:val="28"/>
          <w:szCs w:val="28"/>
        </w:rPr>
        <w:t xml:space="preserve">. </w:t>
      </w:r>
      <w:r w:rsidR="00233B2E" w:rsidRPr="00E46467">
        <w:rPr>
          <w:b/>
          <w:color w:val="000000"/>
          <w:sz w:val="28"/>
          <w:szCs w:val="28"/>
        </w:rPr>
        <w:t>Công ty Cổ phần Mekong One</w:t>
      </w:r>
      <w:r w:rsidR="0030435D" w:rsidRPr="00E46467">
        <w:rPr>
          <w:b/>
          <w:color w:val="000000"/>
          <w:sz w:val="28"/>
          <w:szCs w:val="28"/>
        </w:rPr>
        <w:t>:</w:t>
      </w:r>
    </w:p>
    <w:p w:rsidR="00883033" w:rsidRPr="00E46467" w:rsidRDefault="00233B2E" w:rsidP="00E46467">
      <w:pPr>
        <w:spacing w:before="120" w:after="120"/>
        <w:ind w:firstLine="720"/>
        <w:jc w:val="both"/>
        <w:rPr>
          <w:sz w:val="28"/>
          <w:szCs w:val="28"/>
        </w:rPr>
      </w:pPr>
      <w:r w:rsidRPr="00E46467">
        <w:rPr>
          <w:sz w:val="28"/>
          <w:szCs w:val="28"/>
          <w:lang w:val="nl-NL"/>
        </w:rPr>
        <w:t>-</w:t>
      </w:r>
      <w:r w:rsidR="00E90D82" w:rsidRPr="00E46467">
        <w:rPr>
          <w:sz w:val="28"/>
          <w:szCs w:val="28"/>
          <w:lang w:val="nl-NL"/>
        </w:rPr>
        <w:t xml:space="preserve"> </w:t>
      </w:r>
      <w:r w:rsidRPr="00E46467">
        <w:rPr>
          <w:sz w:val="28"/>
          <w:szCs w:val="28"/>
        </w:rPr>
        <w:t>Chịu trách nhiệm đảm</w:t>
      </w:r>
      <w:r w:rsidR="00883033" w:rsidRPr="00E46467">
        <w:rPr>
          <w:sz w:val="28"/>
          <w:szCs w:val="28"/>
        </w:rPr>
        <w:t xml:space="preserve"> bảo về kinh phí tổ chức Giải chạy địa hình Núi Chúa Ninh Thuận</w:t>
      </w:r>
      <w:r w:rsidR="00034A70" w:rsidRPr="00E46467">
        <w:rPr>
          <w:sz w:val="28"/>
          <w:szCs w:val="28"/>
        </w:rPr>
        <w:t xml:space="preserve"> 2022</w:t>
      </w:r>
      <w:r w:rsidR="00883033" w:rsidRPr="00E46467">
        <w:rPr>
          <w:sz w:val="28"/>
          <w:szCs w:val="28"/>
        </w:rPr>
        <w:t xml:space="preserve"> </w:t>
      </w:r>
      <w:r w:rsidR="0030435D" w:rsidRPr="00E46467">
        <w:rPr>
          <w:sz w:val="28"/>
          <w:szCs w:val="28"/>
        </w:rPr>
        <w:t>-</w:t>
      </w:r>
      <w:r w:rsidR="00883033" w:rsidRPr="00E46467">
        <w:rPr>
          <w:sz w:val="28"/>
          <w:szCs w:val="28"/>
        </w:rPr>
        <w:t xml:space="preserve"> Nhiệm vụ San hô cổ.</w:t>
      </w:r>
    </w:p>
    <w:p w:rsidR="00233B2E" w:rsidRPr="00E46467" w:rsidRDefault="00883033" w:rsidP="00E46467">
      <w:pPr>
        <w:spacing w:before="120" w:after="120"/>
        <w:ind w:firstLine="720"/>
        <w:jc w:val="both"/>
        <w:rPr>
          <w:sz w:val="28"/>
          <w:szCs w:val="28"/>
        </w:rPr>
      </w:pPr>
      <w:r w:rsidRPr="00E46467">
        <w:rPr>
          <w:sz w:val="28"/>
          <w:szCs w:val="28"/>
        </w:rPr>
        <w:t>- Huy động lực lượng vận động viên</w:t>
      </w:r>
      <w:r w:rsidR="00233B2E" w:rsidRPr="00E46467">
        <w:rPr>
          <w:sz w:val="28"/>
          <w:szCs w:val="28"/>
        </w:rPr>
        <w:t xml:space="preserve"> tham </w:t>
      </w:r>
      <w:r w:rsidRPr="00E46467">
        <w:rPr>
          <w:sz w:val="28"/>
          <w:szCs w:val="28"/>
        </w:rPr>
        <w:t xml:space="preserve">dự; </w:t>
      </w:r>
      <w:r w:rsidR="005E698A" w:rsidRPr="00E46467">
        <w:rPr>
          <w:sz w:val="28"/>
          <w:szCs w:val="28"/>
        </w:rPr>
        <w:t xml:space="preserve">thực hiện các thủ tục </w:t>
      </w:r>
      <w:r w:rsidRPr="00E46467">
        <w:rPr>
          <w:sz w:val="28"/>
          <w:szCs w:val="28"/>
        </w:rPr>
        <w:t>t</w:t>
      </w:r>
      <w:r w:rsidR="00233B2E" w:rsidRPr="00E46467">
        <w:rPr>
          <w:sz w:val="28"/>
          <w:szCs w:val="28"/>
        </w:rPr>
        <w:t>iếp nhận</w:t>
      </w:r>
      <w:r w:rsidR="005E698A" w:rsidRPr="00E46467">
        <w:rPr>
          <w:sz w:val="28"/>
          <w:szCs w:val="28"/>
        </w:rPr>
        <w:t>, kiểm tra hồ sơ thi đấu; cấp phát thiết bị, dụng cụ</w:t>
      </w:r>
      <w:r w:rsidR="005D49AC" w:rsidRPr="00E46467">
        <w:rPr>
          <w:sz w:val="28"/>
          <w:szCs w:val="28"/>
        </w:rPr>
        <w:t>, mua bảo hiểm và đảm bảo an toàn tuyệt đối</w:t>
      </w:r>
      <w:r w:rsidR="005E698A" w:rsidRPr="00E46467">
        <w:rPr>
          <w:sz w:val="28"/>
          <w:szCs w:val="28"/>
        </w:rPr>
        <w:t xml:space="preserve"> cho vận động viên... đồng thời </w:t>
      </w:r>
      <w:r w:rsidR="00233B2E" w:rsidRPr="00E46467">
        <w:rPr>
          <w:sz w:val="28"/>
          <w:szCs w:val="28"/>
        </w:rPr>
        <w:t>tổ chức</w:t>
      </w:r>
      <w:r w:rsidR="005E698A" w:rsidRPr="00E46467">
        <w:rPr>
          <w:sz w:val="28"/>
          <w:szCs w:val="28"/>
        </w:rPr>
        <w:t xml:space="preserve"> điều hành các nội dung thi đấu,</w:t>
      </w:r>
      <w:r w:rsidR="00233B2E" w:rsidRPr="00E46467">
        <w:rPr>
          <w:sz w:val="28"/>
          <w:szCs w:val="28"/>
        </w:rPr>
        <w:t xml:space="preserve"> tổng hợp báo cáo</w:t>
      </w:r>
      <w:r w:rsidR="005E698A" w:rsidRPr="00E46467">
        <w:rPr>
          <w:sz w:val="28"/>
          <w:szCs w:val="28"/>
        </w:rPr>
        <w:t xml:space="preserve"> kết quả về Ban Tổ chức.</w:t>
      </w:r>
      <w:r w:rsidR="00233B2E" w:rsidRPr="00E46467">
        <w:rPr>
          <w:sz w:val="28"/>
          <w:szCs w:val="28"/>
        </w:rPr>
        <w:t xml:space="preserve"> </w:t>
      </w:r>
    </w:p>
    <w:p w:rsidR="00233B2E" w:rsidRPr="00E46467" w:rsidRDefault="00233B2E" w:rsidP="00E46467">
      <w:pPr>
        <w:spacing w:before="120" w:after="120"/>
        <w:ind w:firstLine="720"/>
        <w:jc w:val="both"/>
        <w:rPr>
          <w:sz w:val="28"/>
          <w:szCs w:val="28"/>
        </w:rPr>
      </w:pPr>
      <w:r w:rsidRPr="00E46467">
        <w:rPr>
          <w:sz w:val="28"/>
          <w:szCs w:val="28"/>
        </w:rPr>
        <w:t xml:space="preserve">- </w:t>
      </w:r>
      <w:r w:rsidR="005E698A" w:rsidRPr="00E46467">
        <w:rPr>
          <w:sz w:val="28"/>
          <w:szCs w:val="28"/>
        </w:rPr>
        <w:t xml:space="preserve">Chủ trì, phối hợp </w:t>
      </w:r>
      <w:r w:rsidR="005E698A" w:rsidRPr="00E46467">
        <w:rPr>
          <w:sz w:val="28"/>
          <w:szCs w:val="28"/>
          <w:lang w:val="nl-NL"/>
        </w:rPr>
        <w:t>Sở Văn hoá, Thể thao và Du lịch x</w:t>
      </w:r>
      <w:r w:rsidR="005E698A" w:rsidRPr="00E46467">
        <w:rPr>
          <w:sz w:val="28"/>
          <w:szCs w:val="28"/>
        </w:rPr>
        <w:t>ây dựng kịch bản;</w:t>
      </w:r>
      <w:r w:rsidRPr="00E46467">
        <w:rPr>
          <w:sz w:val="28"/>
          <w:szCs w:val="28"/>
        </w:rPr>
        <w:t xml:space="preserve"> điều hành chương trình khai mạc và bế mạc giải; chủ trì công tác chuẩn bị cơ sở vật chất tại địa điểm diễn ra lễ khai mạc, bế mạc, các hoạt động sự kiện và công tác tổ chức giải.</w:t>
      </w:r>
    </w:p>
    <w:p w:rsidR="00233B2E" w:rsidRPr="00E46467" w:rsidRDefault="007C5363" w:rsidP="00E46467">
      <w:pPr>
        <w:spacing w:before="120" w:after="120"/>
        <w:ind w:firstLine="720"/>
        <w:jc w:val="both"/>
        <w:rPr>
          <w:sz w:val="28"/>
          <w:szCs w:val="28"/>
        </w:rPr>
      </w:pPr>
      <w:r w:rsidRPr="00E46467">
        <w:rPr>
          <w:bCs/>
          <w:spacing w:val="-8"/>
          <w:sz w:val="28"/>
          <w:szCs w:val="28"/>
          <w:lang w:val="nl-NL"/>
        </w:rPr>
        <w:t>-</w:t>
      </w:r>
      <w:r w:rsidR="00233B2E" w:rsidRPr="00E46467">
        <w:rPr>
          <w:bCs/>
          <w:spacing w:val="-8"/>
          <w:sz w:val="28"/>
          <w:szCs w:val="28"/>
          <w:lang w:val="nl-NL"/>
        </w:rPr>
        <w:t xml:space="preserve"> Ký</w:t>
      </w:r>
      <w:r w:rsidR="00233B2E" w:rsidRPr="00E46467">
        <w:rPr>
          <w:bCs/>
          <w:sz w:val="28"/>
          <w:szCs w:val="28"/>
          <w:lang w:val="nl-NL"/>
        </w:rPr>
        <w:t xml:space="preserve"> hợp đồng với các đơn vị hỗ trợ công tác an ninh, y tế; địa điểm tổ chức lễ khai mạc, bế mạc giải và thi đấu.</w:t>
      </w:r>
    </w:p>
    <w:p w:rsidR="00233B2E" w:rsidRPr="00E46467" w:rsidRDefault="007C5363" w:rsidP="00E46467">
      <w:pPr>
        <w:spacing w:before="120" w:after="120"/>
        <w:ind w:firstLine="720"/>
        <w:jc w:val="both"/>
        <w:rPr>
          <w:sz w:val="28"/>
          <w:szCs w:val="28"/>
          <w:lang w:val="nl-NL"/>
        </w:rPr>
      </w:pPr>
      <w:r w:rsidRPr="00E46467">
        <w:rPr>
          <w:sz w:val="28"/>
          <w:szCs w:val="28"/>
        </w:rPr>
        <w:t>-</w:t>
      </w:r>
      <w:r w:rsidR="00233B2E" w:rsidRPr="00E46467">
        <w:rPr>
          <w:sz w:val="28"/>
          <w:szCs w:val="28"/>
        </w:rPr>
        <w:t xml:space="preserve"> Phối hợp với </w:t>
      </w:r>
      <w:r w:rsidR="000B0D4B" w:rsidRPr="00E46467">
        <w:rPr>
          <w:sz w:val="28"/>
          <w:szCs w:val="28"/>
        </w:rPr>
        <w:t xml:space="preserve">Ban Quản lý </w:t>
      </w:r>
      <w:r w:rsidR="00233B2E" w:rsidRPr="00E46467">
        <w:rPr>
          <w:sz w:val="28"/>
          <w:szCs w:val="28"/>
        </w:rPr>
        <w:t xml:space="preserve">Vườn </w:t>
      </w:r>
      <w:r w:rsidR="0030435D" w:rsidRPr="00E46467">
        <w:rPr>
          <w:sz w:val="28"/>
          <w:szCs w:val="28"/>
        </w:rPr>
        <w:t>Q</w:t>
      </w:r>
      <w:r w:rsidR="00233B2E" w:rsidRPr="00E46467">
        <w:rPr>
          <w:sz w:val="28"/>
          <w:szCs w:val="28"/>
        </w:rPr>
        <w:t xml:space="preserve">uốc gia </w:t>
      </w:r>
      <w:r w:rsidRPr="00E46467">
        <w:rPr>
          <w:sz w:val="28"/>
          <w:szCs w:val="28"/>
        </w:rPr>
        <w:t>Núi chúa</w:t>
      </w:r>
      <w:r w:rsidR="00233B2E" w:rsidRPr="00E46467">
        <w:rPr>
          <w:sz w:val="28"/>
          <w:szCs w:val="28"/>
        </w:rPr>
        <w:t xml:space="preserve"> và các đơn</w:t>
      </w:r>
      <w:r w:rsidR="00251B5B" w:rsidRPr="00E46467">
        <w:rPr>
          <w:sz w:val="28"/>
          <w:szCs w:val="28"/>
        </w:rPr>
        <w:t xml:space="preserve"> vị liên quan xây dựng kế hoạch</w:t>
      </w:r>
      <w:r w:rsidR="00233B2E" w:rsidRPr="00E46467">
        <w:rPr>
          <w:sz w:val="28"/>
          <w:szCs w:val="28"/>
        </w:rPr>
        <w:t xml:space="preserve"> </w:t>
      </w:r>
      <w:r w:rsidR="000B0D4B" w:rsidRPr="00E46467">
        <w:rPr>
          <w:sz w:val="28"/>
          <w:szCs w:val="28"/>
        </w:rPr>
        <w:t>quản lý</w:t>
      </w:r>
      <w:r w:rsidR="0030435D" w:rsidRPr="00E46467">
        <w:rPr>
          <w:sz w:val="28"/>
          <w:szCs w:val="28"/>
        </w:rPr>
        <w:t>,</w:t>
      </w:r>
      <w:r w:rsidR="000B0D4B" w:rsidRPr="00E46467">
        <w:rPr>
          <w:sz w:val="28"/>
          <w:szCs w:val="28"/>
        </w:rPr>
        <w:t xml:space="preserve"> bảo vệ rừng; </w:t>
      </w:r>
      <w:r w:rsidR="00233B2E" w:rsidRPr="00E46467">
        <w:rPr>
          <w:sz w:val="28"/>
          <w:szCs w:val="28"/>
        </w:rPr>
        <w:t>phòng</w:t>
      </w:r>
      <w:r w:rsidR="000B0D4B" w:rsidRPr="00E46467">
        <w:rPr>
          <w:sz w:val="28"/>
          <w:szCs w:val="28"/>
        </w:rPr>
        <w:t xml:space="preserve"> cháy, chữa cháy</w:t>
      </w:r>
      <w:r w:rsidR="00233B2E" w:rsidRPr="00E46467">
        <w:rPr>
          <w:sz w:val="28"/>
          <w:szCs w:val="28"/>
        </w:rPr>
        <w:t xml:space="preserve"> rừng, vệ sinh môi trường và các vấn đề liên quan trong công tác tổ chức giải.</w:t>
      </w:r>
    </w:p>
    <w:p w:rsidR="00233B2E" w:rsidRPr="00E46467" w:rsidRDefault="007C5363" w:rsidP="00E46467">
      <w:pPr>
        <w:spacing w:before="120" w:after="120"/>
        <w:ind w:firstLine="720"/>
        <w:jc w:val="both"/>
        <w:rPr>
          <w:bCs/>
          <w:sz w:val="28"/>
          <w:szCs w:val="28"/>
          <w:lang w:val="nl-NL"/>
        </w:rPr>
      </w:pPr>
      <w:r w:rsidRPr="00E46467">
        <w:rPr>
          <w:bCs/>
          <w:sz w:val="28"/>
          <w:szCs w:val="28"/>
          <w:lang w:val="nl-NL"/>
        </w:rPr>
        <w:lastRenderedPageBreak/>
        <w:t>-</w:t>
      </w:r>
      <w:r w:rsidR="00233B2E" w:rsidRPr="00E46467">
        <w:rPr>
          <w:bCs/>
          <w:sz w:val="28"/>
          <w:szCs w:val="28"/>
          <w:lang w:val="nl-NL"/>
        </w:rPr>
        <w:t xml:space="preserve"> Xây dựng phương án đảm bảo các biện pháp phòng, chống dịch Covid-19 trong suốt quá trình tổ chức </w:t>
      </w:r>
      <w:r w:rsidR="0030435D" w:rsidRPr="00E46467">
        <w:rPr>
          <w:bCs/>
          <w:sz w:val="28"/>
          <w:szCs w:val="28"/>
          <w:lang w:val="nl-NL"/>
        </w:rPr>
        <w:t>G</w:t>
      </w:r>
      <w:r w:rsidR="00233B2E" w:rsidRPr="00E46467">
        <w:rPr>
          <w:bCs/>
          <w:sz w:val="28"/>
          <w:szCs w:val="28"/>
          <w:lang w:val="nl-NL"/>
        </w:rPr>
        <w:t>iải theo quy định.</w:t>
      </w:r>
    </w:p>
    <w:p w:rsidR="005D49AC" w:rsidRPr="00E46467" w:rsidRDefault="005D49AC" w:rsidP="00E46467">
      <w:pPr>
        <w:spacing w:before="120" w:after="120"/>
        <w:ind w:firstLine="720"/>
        <w:jc w:val="both"/>
        <w:rPr>
          <w:sz w:val="28"/>
          <w:szCs w:val="28"/>
        </w:rPr>
      </w:pPr>
      <w:r w:rsidRPr="00E46467">
        <w:rPr>
          <w:sz w:val="28"/>
          <w:szCs w:val="28"/>
        </w:rPr>
        <w:t xml:space="preserve">- Cung cấp danh sách người nước ngoài để làm thủ tục </w:t>
      </w:r>
      <w:proofErr w:type="gramStart"/>
      <w:r w:rsidRPr="00E46467">
        <w:rPr>
          <w:sz w:val="28"/>
          <w:szCs w:val="28"/>
        </w:rPr>
        <w:t>theo</w:t>
      </w:r>
      <w:proofErr w:type="gramEnd"/>
      <w:r w:rsidRPr="00E46467">
        <w:rPr>
          <w:sz w:val="28"/>
          <w:szCs w:val="28"/>
        </w:rPr>
        <w:t xml:space="preserve"> quy định, </w:t>
      </w:r>
      <w:r w:rsidR="00121077" w:rsidRPr="00E46467">
        <w:rPr>
          <w:sz w:val="28"/>
          <w:szCs w:val="28"/>
        </w:rPr>
        <w:t xml:space="preserve">cung cấp </w:t>
      </w:r>
      <w:r w:rsidRPr="00E46467">
        <w:rPr>
          <w:sz w:val="28"/>
          <w:szCs w:val="28"/>
        </w:rPr>
        <w:t>thông tin phục vụ họp báo.</w:t>
      </w:r>
    </w:p>
    <w:p w:rsidR="007C5363" w:rsidRPr="00E46467" w:rsidRDefault="00121077" w:rsidP="00E46467">
      <w:pPr>
        <w:spacing w:before="120" w:after="120"/>
        <w:ind w:firstLine="720"/>
        <w:jc w:val="both"/>
        <w:rPr>
          <w:b/>
          <w:sz w:val="28"/>
          <w:szCs w:val="28"/>
          <w:lang w:val="nl-NL"/>
        </w:rPr>
      </w:pPr>
      <w:r w:rsidRPr="00E46467">
        <w:rPr>
          <w:b/>
          <w:sz w:val="28"/>
          <w:szCs w:val="28"/>
          <w:lang w:val="nl-NL"/>
        </w:rPr>
        <w:t>4</w:t>
      </w:r>
      <w:r w:rsidR="007C5363" w:rsidRPr="00E46467">
        <w:rPr>
          <w:b/>
          <w:sz w:val="28"/>
          <w:szCs w:val="28"/>
          <w:lang w:val="nl-NL"/>
        </w:rPr>
        <w:t>. Công an t</w:t>
      </w:r>
      <w:r w:rsidR="0030435D" w:rsidRPr="00E46467">
        <w:rPr>
          <w:b/>
          <w:sz w:val="28"/>
          <w:szCs w:val="28"/>
          <w:lang w:val="nl-NL"/>
        </w:rPr>
        <w:t>ỉnh:</w:t>
      </w:r>
    </w:p>
    <w:p w:rsidR="00003B7D" w:rsidRPr="00E46467" w:rsidRDefault="007C5363" w:rsidP="00E46467">
      <w:pPr>
        <w:spacing w:before="120" w:after="120"/>
        <w:ind w:firstLine="720"/>
        <w:jc w:val="both"/>
        <w:rPr>
          <w:sz w:val="28"/>
          <w:szCs w:val="28"/>
          <w:lang w:val="nl-NL"/>
        </w:rPr>
      </w:pPr>
      <w:r w:rsidRPr="00E46467">
        <w:rPr>
          <w:sz w:val="28"/>
          <w:szCs w:val="28"/>
          <w:lang w:val="nl-NL"/>
        </w:rPr>
        <w:t xml:space="preserve">- </w:t>
      </w:r>
      <w:r w:rsidR="00003B7D" w:rsidRPr="00E46467">
        <w:rPr>
          <w:sz w:val="28"/>
          <w:szCs w:val="28"/>
          <w:lang w:val="nl-NL"/>
        </w:rPr>
        <w:t xml:space="preserve">Xây dựng và triển khai kế hoạch đảm bảo </w:t>
      </w:r>
      <w:r w:rsidRPr="00E46467">
        <w:rPr>
          <w:sz w:val="28"/>
          <w:szCs w:val="28"/>
          <w:lang w:val="nl-NL"/>
        </w:rPr>
        <w:t>an toàn giao thông, an</w:t>
      </w:r>
      <w:r w:rsidR="00003B7D" w:rsidRPr="00E46467">
        <w:rPr>
          <w:sz w:val="28"/>
          <w:szCs w:val="28"/>
          <w:lang w:val="nl-NL"/>
        </w:rPr>
        <w:t xml:space="preserve"> ninh trật tự </w:t>
      </w:r>
      <w:r w:rsidRPr="00E46467">
        <w:rPr>
          <w:sz w:val="28"/>
          <w:szCs w:val="28"/>
          <w:lang w:val="nl-NL"/>
        </w:rPr>
        <w:t xml:space="preserve">trước, trong và sau giải; </w:t>
      </w:r>
      <w:r w:rsidR="00003B7D" w:rsidRPr="00E46467">
        <w:rPr>
          <w:sz w:val="28"/>
          <w:szCs w:val="28"/>
          <w:lang w:val="nl-NL"/>
        </w:rPr>
        <w:t xml:space="preserve">tăng cường các biện pháp quản lý và đảm bảo an toàn cho người nước ngoài trong quá trình tham gia </w:t>
      </w:r>
      <w:r w:rsidR="00003B7D" w:rsidRPr="00E46467">
        <w:rPr>
          <w:sz w:val="28"/>
          <w:szCs w:val="28"/>
        </w:rPr>
        <w:t xml:space="preserve">Giải chạy địa hình Núi Chúa Ninh Thuận </w:t>
      </w:r>
      <w:r w:rsidR="00034A70" w:rsidRPr="00E46467">
        <w:rPr>
          <w:sz w:val="28"/>
          <w:szCs w:val="28"/>
        </w:rPr>
        <w:t xml:space="preserve">2022 </w:t>
      </w:r>
      <w:r w:rsidR="0030435D" w:rsidRPr="00E46467">
        <w:rPr>
          <w:sz w:val="28"/>
          <w:szCs w:val="28"/>
        </w:rPr>
        <w:t>-</w:t>
      </w:r>
      <w:r w:rsidR="00003B7D" w:rsidRPr="00E46467">
        <w:rPr>
          <w:sz w:val="28"/>
          <w:szCs w:val="28"/>
        </w:rPr>
        <w:t xml:space="preserve"> Nhiệm vụ San hô cổ.</w:t>
      </w:r>
    </w:p>
    <w:p w:rsidR="007C5363" w:rsidRPr="00E46467" w:rsidRDefault="00CC18D7" w:rsidP="00E46467">
      <w:pPr>
        <w:spacing w:before="120" w:after="120"/>
        <w:ind w:firstLine="720"/>
        <w:jc w:val="both"/>
        <w:rPr>
          <w:sz w:val="28"/>
          <w:szCs w:val="28"/>
          <w:lang w:val="nl-NL"/>
        </w:rPr>
      </w:pPr>
      <w:r w:rsidRPr="00E46467">
        <w:rPr>
          <w:sz w:val="28"/>
          <w:szCs w:val="28"/>
          <w:lang w:val="nl-NL"/>
        </w:rPr>
        <w:t>- Bố trí lực lượng p</w:t>
      </w:r>
      <w:r w:rsidR="00003B7D" w:rsidRPr="00E46467">
        <w:rPr>
          <w:sz w:val="28"/>
          <w:szCs w:val="28"/>
          <w:lang w:val="nl-NL"/>
        </w:rPr>
        <w:t>hòng cháy chữa cháy</w:t>
      </w:r>
      <w:r w:rsidR="007C5363" w:rsidRPr="00E46467">
        <w:rPr>
          <w:sz w:val="28"/>
          <w:szCs w:val="28"/>
          <w:lang w:val="nl-NL"/>
        </w:rPr>
        <w:t xml:space="preserve"> thường trực tại đơn vị trong </w:t>
      </w:r>
      <w:r w:rsidR="00003B7D" w:rsidRPr="00E46467">
        <w:rPr>
          <w:sz w:val="28"/>
          <w:szCs w:val="28"/>
          <w:lang w:val="nl-NL"/>
        </w:rPr>
        <w:t xml:space="preserve">thời gian </w:t>
      </w:r>
      <w:r w:rsidR="007C5363" w:rsidRPr="00E46467">
        <w:rPr>
          <w:sz w:val="28"/>
          <w:szCs w:val="28"/>
          <w:lang w:val="nl-NL"/>
        </w:rPr>
        <w:t xml:space="preserve">diễn ra </w:t>
      </w:r>
      <w:r w:rsidR="00CE0E8B" w:rsidRPr="00E46467">
        <w:rPr>
          <w:sz w:val="28"/>
          <w:szCs w:val="28"/>
          <w:lang w:val="nl-NL"/>
        </w:rPr>
        <w:t>sự kiện, s</w:t>
      </w:r>
      <w:r w:rsidR="007C5363" w:rsidRPr="00E46467">
        <w:rPr>
          <w:sz w:val="28"/>
          <w:szCs w:val="28"/>
          <w:lang w:val="nl-NL"/>
        </w:rPr>
        <w:t xml:space="preserve">ẵn sàng cứu hộ, cứu nạn khi có sự cố xảy ra. </w:t>
      </w:r>
    </w:p>
    <w:p w:rsidR="0003661B" w:rsidRPr="00E46467" w:rsidRDefault="00EA3449" w:rsidP="00E46467">
      <w:pPr>
        <w:spacing w:before="120" w:after="120"/>
        <w:ind w:firstLine="720"/>
        <w:jc w:val="both"/>
        <w:rPr>
          <w:b/>
          <w:sz w:val="28"/>
          <w:szCs w:val="28"/>
          <w:lang w:val="nl-NL"/>
        </w:rPr>
      </w:pPr>
      <w:r w:rsidRPr="00E46467">
        <w:rPr>
          <w:b/>
          <w:sz w:val="28"/>
          <w:szCs w:val="28"/>
          <w:lang w:val="nl-NL"/>
        </w:rPr>
        <w:t>5</w:t>
      </w:r>
      <w:r w:rsidR="0030435D" w:rsidRPr="00E46467">
        <w:rPr>
          <w:b/>
          <w:sz w:val="28"/>
          <w:szCs w:val="28"/>
          <w:lang w:val="nl-NL"/>
        </w:rPr>
        <w:t>. Sở Y tế:</w:t>
      </w:r>
    </w:p>
    <w:p w:rsidR="00CE0E8B" w:rsidRPr="00E46467" w:rsidRDefault="00CE0E8B" w:rsidP="00E46467">
      <w:pPr>
        <w:spacing w:before="120" w:after="120"/>
        <w:ind w:firstLine="720"/>
        <w:jc w:val="both"/>
        <w:rPr>
          <w:sz w:val="28"/>
          <w:szCs w:val="28"/>
          <w:lang w:val="nl-NL"/>
        </w:rPr>
      </w:pPr>
      <w:r w:rsidRPr="00E46467">
        <w:rPr>
          <w:sz w:val="28"/>
          <w:szCs w:val="28"/>
          <w:lang w:val="nl-NL"/>
        </w:rPr>
        <w:t xml:space="preserve">- Xây dựng kế hoạch kiểm tra vệ sinh an toàn thực phẩm, </w:t>
      </w:r>
      <w:r w:rsidR="00253175" w:rsidRPr="00E46467">
        <w:rPr>
          <w:sz w:val="28"/>
          <w:szCs w:val="28"/>
          <w:lang w:val="nl-NL"/>
        </w:rPr>
        <w:t>phòng chống ngộ độc thực phẩm; thực hiện các biện pháp phòng</w:t>
      </w:r>
      <w:r w:rsidR="0030435D" w:rsidRPr="00E46467">
        <w:rPr>
          <w:sz w:val="28"/>
          <w:szCs w:val="28"/>
          <w:lang w:val="nl-NL"/>
        </w:rPr>
        <w:t>,</w:t>
      </w:r>
      <w:r w:rsidR="00253175" w:rsidRPr="00E46467">
        <w:rPr>
          <w:sz w:val="28"/>
          <w:szCs w:val="28"/>
          <w:lang w:val="nl-NL"/>
        </w:rPr>
        <w:t xml:space="preserve"> chống dịch bệnh Covid-19</w:t>
      </w:r>
      <w:r w:rsidR="005212A1" w:rsidRPr="00E46467">
        <w:rPr>
          <w:sz w:val="28"/>
          <w:szCs w:val="28"/>
          <w:lang w:val="nl-NL"/>
        </w:rPr>
        <w:t xml:space="preserve"> trong quá trình tổ chức </w:t>
      </w:r>
      <w:r w:rsidR="0030435D" w:rsidRPr="00E46467">
        <w:rPr>
          <w:sz w:val="28"/>
          <w:szCs w:val="28"/>
          <w:lang w:val="nl-NL"/>
        </w:rPr>
        <w:t>G</w:t>
      </w:r>
      <w:r w:rsidR="005212A1" w:rsidRPr="00E46467">
        <w:rPr>
          <w:sz w:val="28"/>
          <w:szCs w:val="28"/>
          <w:lang w:val="nl-NL"/>
        </w:rPr>
        <w:t>iải.</w:t>
      </w:r>
    </w:p>
    <w:p w:rsidR="005212A1" w:rsidRPr="00E46467" w:rsidRDefault="0003661B" w:rsidP="00E46467">
      <w:pPr>
        <w:spacing w:before="120" w:after="120"/>
        <w:jc w:val="both"/>
        <w:rPr>
          <w:sz w:val="28"/>
          <w:szCs w:val="28"/>
        </w:rPr>
      </w:pPr>
      <w:r w:rsidRPr="00E46467">
        <w:rPr>
          <w:sz w:val="28"/>
          <w:szCs w:val="28"/>
          <w:lang w:val="nl-NL"/>
        </w:rPr>
        <w:tab/>
        <w:t xml:space="preserve">- </w:t>
      </w:r>
      <w:r w:rsidR="005212A1" w:rsidRPr="00E46467">
        <w:rPr>
          <w:sz w:val="28"/>
          <w:szCs w:val="28"/>
          <w:lang w:val="nl-NL"/>
        </w:rPr>
        <w:t xml:space="preserve">Bố trí lực lượng y tế trực tại các trạm trên lộ trình chạy, điểm đích; bố trí phương tiện xe phục vụ sơ, cấp cứu </w:t>
      </w:r>
      <w:r w:rsidR="00EA3449" w:rsidRPr="00E46467">
        <w:rPr>
          <w:sz w:val="28"/>
          <w:szCs w:val="28"/>
          <w:lang w:val="nl-NL"/>
        </w:rPr>
        <w:t xml:space="preserve">trong suốt quá trình diễn ra </w:t>
      </w:r>
      <w:r w:rsidR="00EA3449" w:rsidRPr="00E46467">
        <w:rPr>
          <w:sz w:val="28"/>
          <w:szCs w:val="28"/>
        </w:rPr>
        <w:t>Giải chạy địa hình Núi Chúa Ninh Thuận</w:t>
      </w:r>
      <w:r w:rsidR="00034A70" w:rsidRPr="00E46467">
        <w:rPr>
          <w:sz w:val="28"/>
          <w:szCs w:val="28"/>
        </w:rPr>
        <w:t xml:space="preserve"> 2022</w:t>
      </w:r>
      <w:r w:rsidR="00EA3449" w:rsidRPr="00E46467">
        <w:rPr>
          <w:sz w:val="28"/>
          <w:szCs w:val="28"/>
        </w:rPr>
        <w:t xml:space="preserve"> </w:t>
      </w:r>
      <w:r w:rsidR="0030435D" w:rsidRPr="00E46467">
        <w:rPr>
          <w:sz w:val="28"/>
          <w:szCs w:val="28"/>
        </w:rPr>
        <w:t>-</w:t>
      </w:r>
      <w:r w:rsidR="00EA3449" w:rsidRPr="00E46467">
        <w:rPr>
          <w:sz w:val="28"/>
          <w:szCs w:val="28"/>
        </w:rPr>
        <w:t xml:space="preserve"> Nhiệm vụ San hô cổ.</w:t>
      </w:r>
    </w:p>
    <w:p w:rsidR="005B7BA2" w:rsidRPr="00E46467" w:rsidRDefault="00EA3449" w:rsidP="00E46467">
      <w:pPr>
        <w:spacing w:before="120" w:after="120"/>
        <w:ind w:firstLine="720"/>
        <w:jc w:val="both"/>
        <w:rPr>
          <w:b/>
          <w:bCs/>
          <w:color w:val="000000"/>
          <w:sz w:val="28"/>
          <w:szCs w:val="28"/>
        </w:rPr>
      </w:pPr>
      <w:r w:rsidRPr="00E46467">
        <w:rPr>
          <w:b/>
          <w:bCs/>
          <w:color w:val="000000"/>
          <w:sz w:val="28"/>
          <w:szCs w:val="28"/>
        </w:rPr>
        <w:t>6</w:t>
      </w:r>
      <w:r w:rsidR="005B7BA2" w:rsidRPr="00E46467">
        <w:rPr>
          <w:b/>
          <w:bCs/>
          <w:color w:val="000000"/>
          <w:sz w:val="28"/>
          <w:szCs w:val="28"/>
        </w:rPr>
        <w:t>. Sở Tài chính</w:t>
      </w:r>
      <w:r w:rsidR="0030435D" w:rsidRPr="00E46467">
        <w:rPr>
          <w:b/>
          <w:bCs/>
          <w:color w:val="000000"/>
          <w:sz w:val="28"/>
          <w:szCs w:val="28"/>
        </w:rPr>
        <w:t>:</w:t>
      </w:r>
    </w:p>
    <w:p w:rsidR="005B7BA2" w:rsidRPr="00E46467" w:rsidRDefault="0091587B" w:rsidP="00E46467">
      <w:pPr>
        <w:spacing w:before="120" w:after="120"/>
        <w:ind w:firstLine="720"/>
        <w:jc w:val="both"/>
        <w:rPr>
          <w:color w:val="000000"/>
          <w:sz w:val="28"/>
          <w:szCs w:val="28"/>
        </w:rPr>
      </w:pPr>
      <w:r w:rsidRPr="00E46467">
        <w:rPr>
          <w:color w:val="000000"/>
          <w:sz w:val="28"/>
          <w:szCs w:val="28"/>
        </w:rPr>
        <w:t>Phối hợp Sở Văn hoá, Thể thao và Du lịch thẩm định dự toán và tham</w:t>
      </w:r>
      <w:r w:rsidRPr="00E46467">
        <w:rPr>
          <w:color w:val="000000"/>
          <w:sz w:val="28"/>
          <w:szCs w:val="28"/>
        </w:rPr>
        <w:br/>
        <w:t xml:space="preserve">mưu phân bổ kinh phí từ nguồn tài trợ, vận động xã hội hóa </w:t>
      </w:r>
      <w:proofErr w:type="gramStart"/>
      <w:r w:rsidRPr="00E46467">
        <w:rPr>
          <w:color w:val="000000"/>
          <w:sz w:val="28"/>
          <w:szCs w:val="28"/>
        </w:rPr>
        <w:t>theo</w:t>
      </w:r>
      <w:proofErr w:type="gramEnd"/>
      <w:r w:rsidRPr="00E46467">
        <w:rPr>
          <w:color w:val="000000"/>
          <w:sz w:val="28"/>
          <w:szCs w:val="28"/>
        </w:rPr>
        <w:t xml:space="preserve"> quy định hiện</w:t>
      </w:r>
      <w:r w:rsidRPr="00E46467">
        <w:rPr>
          <w:color w:val="000000"/>
          <w:sz w:val="28"/>
          <w:szCs w:val="28"/>
        </w:rPr>
        <w:br/>
        <w:t>hành.</w:t>
      </w:r>
    </w:p>
    <w:p w:rsidR="0030435D" w:rsidRPr="00E46467" w:rsidRDefault="00EA3449" w:rsidP="00E46467">
      <w:pPr>
        <w:spacing w:before="120" w:after="120"/>
        <w:ind w:firstLine="720"/>
        <w:jc w:val="both"/>
        <w:rPr>
          <w:b/>
          <w:bCs/>
          <w:color w:val="000000"/>
          <w:sz w:val="28"/>
          <w:szCs w:val="28"/>
        </w:rPr>
      </w:pPr>
      <w:r w:rsidRPr="00E46467">
        <w:rPr>
          <w:b/>
          <w:bCs/>
          <w:color w:val="000000"/>
          <w:sz w:val="28"/>
          <w:szCs w:val="28"/>
        </w:rPr>
        <w:t>7</w:t>
      </w:r>
      <w:r w:rsidR="005B7BA2" w:rsidRPr="00E46467">
        <w:rPr>
          <w:b/>
          <w:bCs/>
          <w:color w:val="000000"/>
          <w:sz w:val="28"/>
          <w:szCs w:val="28"/>
        </w:rPr>
        <w:t>. Sở Thông tin và Truyền thông</w:t>
      </w:r>
      <w:r w:rsidR="0030435D" w:rsidRPr="00E46467">
        <w:rPr>
          <w:b/>
          <w:bCs/>
          <w:color w:val="000000"/>
          <w:sz w:val="28"/>
          <w:szCs w:val="28"/>
        </w:rPr>
        <w:t>:</w:t>
      </w:r>
    </w:p>
    <w:p w:rsidR="005B7BA2" w:rsidRPr="00E46467" w:rsidRDefault="00A87D6B" w:rsidP="00E46467">
      <w:pPr>
        <w:spacing w:before="120" w:after="120"/>
        <w:ind w:firstLine="720"/>
        <w:jc w:val="both"/>
        <w:rPr>
          <w:color w:val="000000"/>
          <w:sz w:val="28"/>
          <w:szCs w:val="28"/>
        </w:rPr>
      </w:pPr>
      <w:r w:rsidRPr="00E46467">
        <w:rPr>
          <w:color w:val="000000"/>
          <w:sz w:val="28"/>
          <w:szCs w:val="28"/>
        </w:rPr>
        <w:t xml:space="preserve">- </w:t>
      </w:r>
      <w:r w:rsidR="005B7BA2" w:rsidRPr="00E46467">
        <w:rPr>
          <w:color w:val="000000"/>
          <w:sz w:val="28"/>
          <w:szCs w:val="28"/>
        </w:rPr>
        <w:t>Chỉ đạo các cơ quan thông tấn báo chí đẩy mạnh công tác thông tin tuyên</w:t>
      </w:r>
      <w:r w:rsidRPr="00E46467">
        <w:rPr>
          <w:color w:val="000000"/>
          <w:sz w:val="28"/>
          <w:szCs w:val="28"/>
        </w:rPr>
        <w:t xml:space="preserve"> </w:t>
      </w:r>
      <w:r w:rsidR="005B7BA2" w:rsidRPr="00E46467">
        <w:rPr>
          <w:color w:val="000000"/>
          <w:sz w:val="28"/>
          <w:szCs w:val="28"/>
        </w:rPr>
        <w:t>truyền trước, trong và sau khi diễn ra các hoạt động.</w:t>
      </w:r>
    </w:p>
    <w:p w:rsidR="00957E64" w:rsidRPr="00E46467" w:rsidRDefault="00957E64" w:rsidP="00E46467">
      <w:pPr>
        <w:spacing w:before="120" w:after="120"/>
        <w:ind w:firstLine="720"/>
        <w:jc w:val="both"/>
        <w:rPr>
          <w:color w:val="000000"/>
          <w:sz w:val="28"/>
          <w:szCs w:val="28"/>
        </w:rPr>
      </w:pPr>
      <w:r w:rsidRPr="00E46467">
        <w:rPr>
          <w:color w:val="000000"/>
          <w:sz w:val="28"/>
          <w:szCs w:val="28"/>
        </w:rPr>
        <w:t xml:space="preserve">- Chủ trì phối hợp với Sở Văn hóa, Thể thao và Du lịch và Công ty Cổ phần Mekong One tổ chức họp báo thông tin về </w:t>
      </w:r>
      <w:r w:rsidR="0030435D" w:rsidRPr="00E46467">
        <w:rPr>
          <w:color w:val="000000"/>
          <w:sz w:val="28"/>
          <w:szCs w:val="28"/>
        </w:rPr>
        <w:t>G</w:t>
      </w:r>
      <w:r w:rsidRPr="00E46467">
        <w:rPr>
          <w:color w:val="000000"/>
          <w:sz w:val="28"/>
          <w:szCs w:val="28"/>
        </w:rPr>
        <w:t>iải theo đúng quy định.</w:t>
      </w:r>
    </w:p>
    <w:p w:rsidR="006D2E40" w:rsidRPr="00E46467" w:rsidRDefault="006D2E40" w:rsidP="00E46467">
      <w:pPr>
        <w:spacing w:before="120" w:after="120"/>
        <w:ind w:firstLine="720"/>
        <w:jc w:val="both"/>
        <w:rPr>
          <w:color w:val="000000"/>
          <w:sz w:val="28"/>
          <w:szCs w:val="28"/>
        </w:rPr>
      </w:pPr>
      <w:r w:rsidRPr="00E46467">
        <w:rPr>
          <w:color w:val="000000"/>
          <w:sz w:val="28"/>
          <w:szCs w:val="28"/>
        </w:rPr>
        <w:t xml:space="preserve">- </w:t>
      </w:r>
      <w:r w:rsidR="005F5BFF" w:rsidRPr="00E46467">
        <w:rPr>
          <w:color w:val="000000"/>
          <w:sz w:val="28"/>
          <w:szCs w:val="28"/>
        </w:rPr>
        <w:t xml:space="preserve">Chỉ đạo các mạng viễn thông trên địa bàn tỉnh bảo đảm việc phủ sóng di động </w:t>
      </w:r>
      <w:r w:rsidR="001832E8" w:rsidRPr="00E46467">
        <w:rPr>
          <w:color w:val="000000"/>
          <w:sz w:val="28"/>
          <w:szCs w:val="28"/>
        </w:rPr>
        <w:t xml:space="preserve">toàn bộ lộ trình thi </w:t>
      </w:r>
      <w:r w:rsidR="007E1BA9" w:rsidRPr="00E46467">
        <w:rPr>
          <w:color w:val="000000"/>
          <w:sz w:val="28"/>
          <w:szCs w:val="28"/>
        </w:rPr>
        <w:t>đấu trong thời gian diễn ra sự kiện</w:t>
      </w:r>
      <w:r w:rsidR="001832E8" w:rsidRPr="00E46467">
        <w:rPr>
          <w:color w:val="000000"/>
          <w:sz w:val="28"/>
          <w:szCs w:val="28"/>
        </w:rPr>
        <w:t>.</w:t>
      </w:r>
    </w:p>
    <w:p w:rsidR="00AC32A6" w:rsidRPr="00E46467" w:rsidRDefault="00EA3449" w:rsidP="00E46467">
      <w:pPr>
        <w:spacing w:before="120" w:after="120"/>
        <w:ind w:firstLine="720"/>
        <w:jc w:val="both"/>
        <w:rPr>
          <w:b/>
          <w:color w:val="000000"/>
          <w:sz w:val="28"/>
          <w:szCs w:val="28"/>
        </w:rPr>
      </w:pPr>
      <w:r w:rsidRPr="00E46467">
        <w:rPr>
          <w:b/>
          <w:color w:val="000000"/>
          <w:sz w:val="28"/>
          <w:szCs w:val="28"/>
        </w:rPr>
        <w:t>8</w:t>
      </w:r>
      <w:r w:rsidR="00AC32A6" w:rsidRPr="00E46467">
        <w:rPr>
          <w:b/>
          <w:color w:val="000000"/>
          <w:sz w:val="28"/>
          <w:szCs w:val="28"/>
        </w:rPr>
        <w:t>. Đài Phát thanh và Truyền hình</w:t>
      </w:r>
      <w:r w:rsidR="0030435D" w:rsidRPr="00E46467">
        <w:rPr>
          <w:b/>
          <w:color w:val="000000"/>
          <w:sz w:val="28"/>
          <w:szCs w:val="28"/>
        </w:rPr>
        <w:t xml:space="preserve"> tỉnh</w:t>
      </w:r>
      <w:r w:rsidR="00AC32A6" w:rsidRPr="00E46467">
        <w:rPr>
          <w:b/>
          <w:color w:val="000000"/>
          <w:sz w:val="28"/>
          <w:szCs w:val="28"/>
        </w:rPr>
        <w:t>, Báo Ninh Thuận</w:t>
      </w:r>
      <w:r w:rsidR="0030435D" w:rsidRPr="00E46467">
        <w:rPr>
          <w:b/>
          <w:color w:val="000000"/>
          <w:sz w:val="28"/>
          <w:szCs w:val="28"/>
        </w:rPr>
        <w:t>:</w:t>
      </w:r>
    </w:p>
    <w:p w:rsidR="00AC32A6" w:rsidRPr="00E46467" w:rsidRDefault="00E7498F" w:rsidP="00E46467">
      <w:pPr>
        <w:spacing w:before="120" w:after="120"/>
        <w:ind w:firstLine="720"/>
        <w:jc w:val="both"/>
        <w:rPr>
          <w:sz w:val="28"/>
          <w:szCs w:val="28"/>
        </w:rPr>
      </w:pPr>
      <w:r w:rsidRPr="00E46467">
        <w:rPr>
          <w:sz w:val="28"/>
          <w:szCs w:val="28"/>
        </w:rPr>
        <w:t>Phối hợp với Sở Văn hóa, Thể thao và Du lịch tuyên truyền và cử phóng viên đưa tin về Giải chạy đua địa hình Núi Chúa - Nhiệm vụ San hô cổ diễn ra trên địa bàn tỉnh.</w:t>
      </w:r>
    </w:p>
    <w:p w:rsidR="000047CF" w:rsidRPr="00E46467" w:rsidRDefault="000047CF" w:rsidP="00E46467">
      <w:pPr>
        <w:spacing w:before="120" w:after="120"/>
        <w:ind w:firstLine="720"/>
        <w:jc w:val="both"/>
        <w:rPr>
          <w:b/>
          <w:sz w:val="28"/>
          <w:szCs w:val="28"/>
        </w:rPr>
      </w:pPr>
      <w:r w:rsidRPr="00E46467">
        <w:rPr>
          <w:b/>
          <w:sz w:val="28"/>
          <w:szCs w:val="28"/>
        </w:rPr>
        <w:t>9. Bộ Chỉ huy Quân sự tỉnh, Bộ Chỉ huy Bộ đội Biên phòng tỉnh</w:t>
      </w:r>
      <w:r w:rsidR="0030435D" w:rsidRPr="00E46467">
        <w:rPr>
          <w:b/>
          <w:sz w:val="28"/>
          <w:szCs w:val="28"/>
        </w:rPr>
        <w:t>:</w:t>
      </w:r>
    </w:p>
    <w:p w:rsidR="000047CF" w:rsidRPr="00E46467" w:rsidRDefault="000047CF" w:rsidP="00E46467">
      <w:pPr>
        <w:spacing w:before="120" w:after="120"/>
        <w:ind w:firstLine="720"/>
        <w:jc w:val="both"/>
        <w:rPr>
          <w:sz w:val="28"/>
          <w:szCs w:val="28"/>
        </w:rPr>
      </w:pPr>
      <w:r w:rsidRPr="00E46467">
        <w:rPr>
          <w:color w:val="000000"/>
          <w:sz w:val="28"/>
          <w:szCs w:val="28"/>
        </w:rPr>
        <w:t>- Phối hợp với Ban Tổ chức h</w:t>
      </w:r>
      <w:r w:rsidR="00CC18D7" w:rsidRPr="00E46467">
        <w:rPr>
          <w:color w:val="000000"/>
          <w:sz w:val="28"/>
          <w:szCs w:val="28"/>
        </w:rPr>
        <w:t>ỗ trợ công tác</w:t>
      </w:r>
      <w:r w:rsidRPr="00E46467">
        <w:rPr>
          <w:color w:val="000000"/>
          <w:sz w:val="28"/>
          <w:szCs w:val="28"/>
        </w:rPr>
        <w:t xml:space="preserve"> bảo vệ trật tự an toàn </w:t>
      </w:r>
      <w:r w:rsidR="00CC18D7" w:rsidRPr="00E46467">
        <w:rPr>
          <w:color w:val="000000"/>
          <w:sz w:val="28"/>
          <w:szCs w:val="28"/>
        </w:rPr>
        <w:t xml:space="preserve">và cứu hộ cứu nạn </w:t>
      </w:r>
      <w:r w:rsidRPr="00E46467">
        <w:rPr>
          <w:color w:val="000000"/>
          <w:sz w:val="28"/>
          <w:szCs w:val="28"/>
        </w:rPr>
        <w:t xml:space="preserve">trong </w:t>
      </w:r>
      <w:r w:rsidR="00CC18D7" w:rsidRPr="00E46467">
        <w:rPr>
          <w:color w:val="000000"/>
          <w:sz w:val="28"/>
          <w:szCs w:val="28"/>
        </w:rPr>
        <w:t xml:space="preserve">thời gian diễn ra Giải chạy </w:t>
      </w:r>
      <w:r w:rsidRPr="00E46467">
        <w:rPr>
          <w:color w:val="000000"/>
          <w:sz w:val="28"/>
          <w:szCs w:val="28"/>
        </w:rPr>
        <w:t xml:space="preserve">địa hình Núi Chúa </w:t>
      </w:r>
      <w:r w:rsidR="00992AAC" w:rsidRPr="00E46467">
        <w:rPr>
          <w:color w:val="000000"/>
          <w:sz w:val="28"/>
          <w:szCs w:val="28"/>
        </w:rPr>
        <w:t xml:space="preserve">2022 </w:t>
      </w:r>
      <w:r w:rsidR="0030435D" w:rsidRPr="00E46467">
        <w:rPr>
          <w:color w:val="000000"/>
          <w:sz w:val="28"/>
          <w:szCs w:val="28"/>
        </w:rPr>
        <w:t>-</w:t>
      </w:r>
      <w:r w:rsidRPr="00E46467">
        <w:rPr>
          <w:color w:val="000000"/>
          <w:sz w:val="28"/>
          <w:szCs w:val="28"/>
        </w:rPr>
        <w:t xml:space="preserve"> Nhiệm vụ San hô cổ diễn ra </w:t>
      </w:r>
      <w:r w:rsidR="00992AAC" w:rsidRPr="00E46467">
        <w:rPr>
          <w:color w:val="000000"/>
          <w:sz w:val="28"/>
          <w:szCs w:val="28"/>
        </w:rPr>
        <w:t xml:space="preserve">tại </w:t>
      </w:r>
      <w:r w:rsidR="00992AAC" w:rsidRPr="00E46467">
        <w:rPr>
          <w:sz w:val="28"/>
          <w:szCs w:val="28"/>
        </w:rPr>
        <w:t>khu vực tổ chức cung đường chạy</w:t>
      </w:r>
      <w:r w:rsidR="00CC18D7" w:rsidRPr="00E46467">
        <w:rPr>
          <w:sz w:val="28"/>
          <w:szCs w:val="28"/>
        </w:rPr>
        <w:t xml:space="preserve"> Vườn Quốc gia Núi Chúa.</w:t>
      </w:r>
    </w:p>
    <w:p w:rsidR="00AD7DDA" w:rsidRPr="00E46467" w:rsidRDefault="00AD7DDA" w:rsidP="00E46467">
      <w:pPr>
        <w:spacing w:before="120" w:after="120"/>
        <w:jc w:val="both"/>
        <w:rPr>
          <w:sz w:val="28"/>
          <w:szCs w:val="28"/>
        </w:rPr>
      </w:pPr>
      <w:r w:rsidRPr="00E46467">
        <w:rPr>
          <w:sz w:val="28"/>
          <w:szCs w:val="28"/>
        </w:rPr>
        <w:lastRenderedPageBreak/>
        <w:tab/>
        <w:t xml:space="preserve">- Phối hợp </w:t>
      </w:r>
      <w:r w:rsidRPr="00E46467">
        <w:rPr>
          <w:color w:val="000000"/>
          <w:sz w:val="28"/>
          <w:szCs w:val="28"/>
        </w:rPr>
        <w:t xml:space="preserve">với Ban Tổ chức </w:t>
      </w:r>
      <w:r w:rsidR="004812DB" w:rsidRPr="00E46467">
        <w:rPr>
          <w:color w:val="000000"/>
          <w:sz w:val="28"/>
          <w:szCs w:val="28"/>
        </w:rPr>
        <w:t xml:space="preserve">quản lý, tuyên truyền, hướng dẫn các tổ chức cá nhân thực hiện đúng các quy định về quản lý </w:t>
      </w:r>
      <w:r w:rsidR="006837C4" w:rsidRPr="00E46467">
        <w:rPr>
          <w:color w:val="000000"/>
          <w:sz w:val="28"/>
          <w:szCs w:val="28"/>
        </w:rPr>
        <w:t>tàu bay không người lái và các phương tiện bay siêu nhẹ tại các khu vực diễn ra sự kiện.</w:t>
      </w:r>
    </w:p>
    <w:p w:rsidR="00AF1386" w:rsidRPr="00E46467" w:rsidRDefault="00AF6252" w:rsidP="00E46467">
      <w:pPr>
        <w:spacing w:before="120" w:after="120"/>
        <w:ind w:firstLine="720"/>
        <w:jc w:val="both"/>
        <w:rPr>
          <w:b/>
          <w:sz w:val="28"/>
          <w:szCs w:val="28"/>
        </w:rPr>
      </w:pPr>
      <w:r w:rsidRPr="00E46467">
        <w:rPr>
          <w:b/>
          <w:sz w:val="28"/>
          <w:szCs w:val="28"/>
        </w:rPr>
        <w:t>10</w:t>
      </w:r>
      <w:r w:rsidR="00AF1386" w:rsidRPr="00E46467">
        <w:rPr>
          <w:b/>
          <w:sz w:val="28"/>
          <w:szCs w:val="28"/>
        </w:rPr>
        <w:t xml:space="preserve">. </w:t>
      </w:r>
      <w:r w:rsidR="00EA3449" w:rsidRPr="00E46467">
        <w:rPr>
          <w:b/>
          <w:sz w:val="28"/>
          <w:szCs w:val="28"/>
        </w:rPr>
        <w:t xml:space="preserve">Ban Quản lý </w:t>
      </w:r>
      <w:r w:rsidR="00136A01" w:rsidRPr="00E46467">
        <w:rPr>
          <w:b/>
          <w:sz w:val="28"/>
          <w:szCs w:val="28"/>
        </w:rPr>
        <w:t>Vườn Quốc gia Núi Chúa</w:t>
      </w:r>
      <w:r w:rsidR="0030435D" w:rsidRPr="00E46467">
        <w:rPr>
          <w:b/>
          <w:sz w:val="28"/>
          <w:szCs w:val="28"/>
        </w:rPr>
        <w:t>:</w:t>
      </w:r>
    </w:p>
    <w:p w:rsidR="00251B5B" w:rsidRPr="00E46467" w:rsidRDefault="00AF1386" w:rsidP="00E46467">
      <w:pPr>
        <w:spacing w:before="120" w:after="120"/>
        <w:ind w:firstLine="720"/>
        <w:jc w:val="both"/>
        <w:rPr>
          <w:sz w:val="28"/>
          <w:szCs w:val="28"/>
        </w:rPr>
      </w:pPr>
      <w:r w:rsidRPr="00E46467">
        <w:rPr>
          <w:sz w:val="28"/>
          <w:szCs w:val="28"/>
        </w:rPr>
        <w:t>-</w:t>
      </w:r>
      <w:r w:rsidR="00A67280" w:rsidRPr="00E46467">
        <w:rPr>
          <w:sz w:val="28"/>
          <w:szCs w:val="28"/>
        </w:rPr>
        <w:t xml:space="preserve"> </w:t>
      </w:r>
      <w:r w:rsidR="00251B5B" w:rsidRPr="00E46467">
        <w:rPr>
          <w:sz w:val="28"/>
          <w:szCs w:val="28"/>
        </w:rPr>
        <w:t xml:space="preserve">Chủ trì, phối hợp </w:t>
      </w:r>
      <w:r w:rsidR="00251B5B" w:rsidRPr="00E46467">
        <w:rPr>
          <w:sz w:val="28"/>
          <w:szCs w:val="28"/>
          <w:lang w:val="nl-NL"/>
        </w:rPr>
        <w:t>Công ty</w:t>
      </w:r>
      <w:r w:rsidR="00251B5B" w:rsidRPr="00E46467">
        <w:rPr>
          <w:b/>
          <w:sz w:val="28"/>
          <w:szCs w:val="28"/>
          <w:lang w:val="nl-NL"/>
        </w:rPr>
        <w:t xml:space="preserve"> </w:t>
      </w:r>
      <w:r w:rsidR="00251B5B" w:rsidRPr="00E46467">
        <w:rPr>
          <w:sz w:val="28"/>
          <w:szCs w:val="28"/>
          <w:lang w:val="nl-NL"/>
        </w:rPr>
        <w:t>Cổ phần</w:t>
      </w:r>
      <w:r w:rsidR="00251B5B" w:rsidRPr="00E46467">
        <w:rPr>
          <w:b/>
          <w:sz w:val="28"/>
          <w:szCs w:val="28"/>
          <w:lang w:val="nl-NL"/>
        </w:rPr>
        <w:t xml:space="preserve"> </w:t>
      </w:r>
      <w:r w:rsidR="00251B5B" w:rsidRPr="00E46467">
        <w:rPr>
          <w:rStyle w:val="fontstyle01"/>
        </w:rPr>
        <w:t>Mekong One</w:t>
      </w:r>
      <w:r w:rsidR="00251B5B" w:rsidRPr="00E46467">
        <w:rPr>
          <w:sz w:val="28"/>
          <w:szCs w:val="28"/>
        </w:rPr>
        <w:t xml:space="preserve"> và </w:t>
      </w:r>
      <w:r w:rsidR="0030435D" w:rsidRPr="00E46467">
        <w:rPr>
          <w:sz w:val="28"/>
          <w:szCs w:val="28"/>
        </w:rPr>
        <w:t xml:space="preserve">Ủy ban nhân dân </w:t>
      </w:r>
      <w:r w:rsidR="00251B5B" w:rsidRPr="00E46467">
        <w:rPr>
          <w:sz w:val="28"/>
          <w:szCs w:val="28"/>
        </w:rPr>
        <w:t xml:space="preserve">huyện Ninh Hải xây dựng kế hoạch </w:t>
      </w:r>
      <w:r w:rsidR="000B0D4B" w:rsidRPr="00E46467">
        <w:rPr>
          <w:sz w:val="28"/>
          <w:szCs w:val="28"/>
        </w:rPr>
        <w:t xml:space="preserve">quản lý, bảo vệ rừng, </w:t>
      </w:r>
      <w:r w:rsidR="007E1BA9" w:rsidRPr="00E46467">
        <w:rPr>
          <w:sz w:val="28"/>
          <w:szCs w:val="28"/>
        </w:rPr>
        <w:t>phòng</w:t>
      </w:r>
      <w:r w:rsidR="000B0D4B" w:rsidRPr="00E46467">
        <w:rPr>
          <w:sz w:val="28"/>
          <w:szCs w:val="28"/>
        </w:rPr>
        <w:t xml:space="preserve"> cháy</w:t>
      </w:r>
      <w:r w:rsidR="007E1BA9" w:rsidRPr="00E46467">
        <w:rPr>
          <w:sz w:val="28"/>
          <w:szCs w:val="28"/>
        </w:rPr>
        <w:t xml:space="preserve">, </w:t>
      </w:r>
      <w:r w:rsidR="000B0D4B" w:rsidRPr="00E46467">
        <w:rPr>
          <w:sz w:val="28"/>
          <w:szCs w:val="28"/>
        </w:rPr>
        <w:t>chữa</w:t>
      </w:r>
      <w:r w:rsidR="007E1BA9" w:rsidRPr="00E46467">
        <w:rPr>
          <w:sz w:val="28"/>
          <w:szCs w:val="28"/>
        </w:rPr>
        <w:t xml:space="preserve"> cháy rừng;</w:t>
      </w:r>
      <w:r w:rsidR="00251B5B" w:rsidRPr="00E46467">
        <w:rPr>
          <w:sz w:val="28"/>
          <w:szCs w:val="28"/>
        </w:rPr>
        <w:t xml:space="preserve"> đảm bảo </w:t>
      </w:r>
      <w:r w:rsidR="007E1BA9" w:rsidRPr="00E46467">
        <w:rPr>
          <w:sz w:val="28"/>
          <w:szCs w:val="28"/>
        </w:rPr>
        <w:t xml:space="preserve">vệ sinh môi trường và công tác cứu hộ trong quá trình tổ chức </w:t>
      </w:r>
      <w:r w:rsidR="0030435D" w:rsidRPr="00E46467">
        <w:rPr>
          <w:sz w:val="28"/>
          <w:szCs w:val="28"/>
        </w:rPr>
        <w:t>G</w:t>
      </w:r>
      <w:r w:rsidR="007E1BA9" w:rsidRPr="00E46467">
        <w:rPr>
          <w:sz w:val="28"/>
          <w:szCs w:val="28"/>
        </w:rPr>
        <w:t>iải.</w:t>
      </w:r>
    </w:p>
    <w:p w:rsidR="00AF1386" w:rsidRPr="00E46467" w:rsidRDefault="00251B5B" w:rsidP="00E46467">
      <w:pPr>
        <w:spacing w:before="120" w:after="120"/>
        <w:ind w:firstLine="720"/>
        <w:jc w:val="both"/>
        <w:rPr>
          <w:sz w:val="28"/>
          <w:szCs w:val="28"/>
        </w:rPr>
      </w:pPr>
      <w:r w:rsidRPr="00E46467">
        <w:rPr>
          <w:sz w:val="28"/>
          <w:szCs w:val="28"/>
        </w:rPr>
        <w:t xml:space="preserve">- </w:t>
      </w:r>
      <w:r w:rsidR="00A67280" w:rsidRPr="00E46467">
        <w:rPr>
          <w:sz w:val="28"/>
          <w:szCs w:val="28"/>
          <w:lang w:val="nl-NL"/>
        </w:rPr>
        <w:t xml:space="preserve">Phối hợp </w:t>
      </w:r>
      <w:r w:rsidR="00EA3449" w:rsidRPr="00E46467">
        <w:rPr>
          <w:sz w:val="28"/>
          <w:szCs w:val="28"/>
          <w:lang w:val="nl-NL"/>
        </w:rPr>
        <w:t xml:space="preserve">Sở Văn hoá, Thể thao và Du lịch, </w:t>
      </w:r>
      <w:r w:rsidRPr="00E46467">
        <w:rPr>
          <w:sz w:val="28"/>
          <w:szCs w:val="28"/>
          <w:lang w:val="nl-NL"/>
        </w:rPr>
        <w:t>Công ty</w:t>
      </w:r>
      <w:r w:rsidRPr="00E46467">
        <w:rPr>
          <w:b/>
          <w:sz w:val="28"/>
          <w:szCs w:val="28"/>
          <w:lang w:val="nl-NL"/>
        </w:rPr>
        <w:t xml:space="preserve"> </w:t>
      </w:r>
      <w:r w:rsidRPr="00E46467">
        <w:rPr>
          <w:sz w:val="28"/>
          <w:szCs w:val="28"/>
          <w:lang w:val="nl-NL"/>
        </w:rPr>
        <w:t>Cổ phần</w:t>
      </w:r>
      <w:r w:rsidRPr="00E46467">
        <w:rPr>
          <w:b/>
          <w:sz w:val="28"/>
          <w:szCs w:val="28"/>
          <w:lang w:val="nl-NL"/>
        </w:rPr>
        <w:t xml:space="preserve"> </w:t>
      </w:r>
      <w:r w:rsidRPr="00E46467">
        <w:rPr>
          <w:rStyle w:val="fontstyle01"/>
        </w:rPr>
        <w:t xml:space="preserve">Mekong One </w:t>
      </w:r>
      <w:r w:rsidR="00A67280" w:rsidRPr="00E46467">
        <w:rPr>
          <w:sz w:val="28"/>
          <w:szCs w:val="28"/>
          <w:lang w:val="nl-NL"/>
        </w:rPr>
        <w:t xml:space="preserve">chuẩn bị </w:t>
      </w:r>
      <w:r w:rsidRPr="00E46467">
        <w:rPr>
          <w:sz w:val="28"/>
          <w:szCs w:val="28"/>
          <w:lang w:val="nl-NL"/>
        </w:rPr>
        <w:t>địa điểm và các điều kiện liên quan</w:t>
      </w:r>
      <w:r w:rsidR="00A67280" w:rsidRPr="00E46467">
        <w:rPr>
          <w:sz w:val="28"/>
          <w:szCs w:val="28"/>
          <w:lang w:val="nl-NL"/>
        </w:rPr>
        <w:t xml:space="preserve"> phục vụ công tác tổ chức </w:t>
      </w:r>
      <w:r w:rsidR="00283E38" w:rsidRPr="00E46467">
        <w:rPr>
          <w:sz w:val="28"/>
          <w:szCs w:val="28"/>
        </w:rPr>
        <w:t xml:space="preserve">Giải chạy </w:t>
      </w:r>
      <w:r w:rsidR="007E1BA9" w:rsidRPr="00E46467">
        <w:rPr>
          <w:sz w:val="28"/>
          <w:szCs w:val="28"/>
        </w:rPr>
        <w:t>địa hình Núi Chúa - Nhiệm vụ San hô cổ.</w:t>
      </w:r>
    </w:p>
    <w:p w:rsidR="00A87D6B" w:rsidRPr="00E46467" w:rsidRDefault="00A87D6B" w:rsidP="00E46467">
      <w:pPr>
        <w:spacing w:before="120" w:after="120"/>
        <w:jc w:val="both"/>
        <w:rPr>
          <w:b/>
          <w:sz w:val="28"/>
          <w:szCs w:val="28"/>
        </w:rPr>
      </w:pPr>
      <w:r w:rsidRPr="00E46467">
        <w:rPr>
          <w:b/>
          <w:sz w:val="28"/>
          <w:szCs w:val="28"/>
        </w:rPr>
        <w:tab/>
      </w:r>
      <w:r w:rsidR="00E55F6F" w:rsidRPr="00E46467">
        <w:rPr>
          <w:b/>
          <w:sz w:val="28"/>
          <w:szCs w:val="28"/>
        </w:rPr>
        <w:t>1</w:t>
      </w:r>
      <w:r w:rsidR="00AF6252" w:rsidRPr="00E46467">
        <w:rPr>
          <w:b/>
          <w:sz w:val="28"/>
          <w:szCs w:val="28"/>
        </w:rPr>
        <w:t>1</w:t>
      </w:r>
      <w:r w:rsidR="006145E1" w:rsidRPr="00E46467">
        <w:rPr>
          <w:b/>
          <w:sz w:val="28"/>
          <w:szCs w:val="28"/>
        </w:rPr>
        <w:t xml:space="preserve">. Ủy ban nhân dân </w:t>
      </w:r>
      <w:r w:rsidR="001B01BC" w:rsidRPr="00E46467">
        <w:rPr>
          <w:b/>
          <w:sz w:val="28"/>
          <w:szCs w:val="28"/>
        </w:rPr>
        <w:t xml:space="preserve">thành phố Phan Rang </w:t>
      </w:r>
      <w:r w:rsidR="0030435D" w:rsidRPr="00E46467">
        <w:rPr>
          <w:b/>
          <w:sz w:val="28"/>
          <w:szCs w:val="28"/>
        </w:rPr>
        <w:t>-</w:t>
      </w:r>
      <w:r w:rsidR="001B01BC" w:rsidRPr="00E46467">
        <w:rPr>
          <w:b/>
          <w:sz w:val="28"/>
          <w:szCs w:val="28"/>
        </w:rPr>
        <w:t xml:space="preserve"> Tháp Chàm và </w:t>
      </w:r>
      <w:r w:rsidR="006145E1" w:rsidRPr="00E46467">
        <w:rPr>
          <w:b/>
          <w:sz w:val="28"/>
          <w:szCs w:val="28"/>
        </w:rPr>
        <w:t>huyện Ninh Hải.</w:t>
      </w:r>
    </w:p>
    <w:p w:rsidR="00283E38" w:rsidRPr="00E46467" w:rsidRDefault="006145E1" w:rsidP="00E46467">
      <w:pPr>
        <w:spacing w:before="120" w:after="120"/>
        <w:ind w:firstLine="720"/>
        <w:jc w:val="both"/>
        <w:rPr>
          <w:sz w:val="28"/>
          <w:szCs w:val="28"/>
          <w:lang w:val="nl-NL"/>
        </w:rPr>
      </w:pPr>
      <w:r w:rsidRPr="00E46467">
        <w:rPr>
          <w:kern w:val="32"/>
          <w:sz w:val="28"/>
          <w:szCs w:val="28"/>
          <w:lang w:val="nl-NL"/>
        </w:rPr>
        <w:t xml:space="preserve">- </w:t>
      </w:r>
      <w:r w:rsidR="00004CF7" w:rsidRPr="00E46467">
        <w:rPr>
          <w:kern w:val="32"/>
          <w:sz w:val="28"/>
          <w:szCs w:val="28"/>
          <w:lang w:val="nl-NL"/>
        </w:rPr>
        <w:t>Xây dựng và triển khai kế hoạch</w:t>
      </w:r>
      <w:r w:rsidR="002935BE" w:rsidRPr="00E46467">
        <w:rPr>
          <w:sz w:val="28"/>
          <w:szCs w:val="28"/>
          <w:lang w:val="nl-NL"/>
        </w:rPr>
        <w:t xml:space="preserve"> đảm bảo về</w:t>
      </w:r>
      <w:r w:rsidR="00283E38" w:rsidRPr="00E46467">
        <w:rPr>
          <w:sz w:val="28"/>
          <w:szCs w:val="28"/>
          <w:lang w:val="nl-NL"/>
        </w:rPr>
        <w:t xml:space="preserve"> an toàn,</w:t>
      </w:r>
      <w:r w:rsidR="002935BE" w:rsidRPr="00E46467">
        <w:rPr>
          <w:sz w:val="28"/>
          <w:szCs w:val="28"/>
          <w:lang w:val="nl-NL"/>
        </w:rPr>
        <w:t xml:space="preserve"> an ninh trật tự,</w:t>
      </w:r>
      <w:r w:rsidR="00004CF7" w:rsidRPr="00E46467">
        <w:rPr>
          <w:sz w:val="28"/>
          <w:szCs w:val="28"/>
          <w:lang w:val="nl-NL"/>
        </w:rPr>
        <w:t xml:space="preserve"> </w:t>
      </w:r>
      <w:r w:rsidR="00283E38" w:rsidRPr="00E46467">
        <w:rPr>
          <w:sz w:val="28"/>
          <w:szCs w:val="28"/>
          <w:lang w:val="nl-NL"/>
        </w:rPr>
        <w:t xml:space="preserve">vệ sinh môi trường </w:t>
      </w:r>
      <w:r w:rsidR="00004CF7" w:rsidRPr="00E46467">
        <w:rPr>
          <w:sz w:val="28"/>
          <w:szCs w:val="28"/>
          <w:lang w:val="nl-NL"/>
        </w:rPr>
        <w:t>tại</w:t>
      </w:r>
      <w:r w:rsidR="00283E38" w:rsidRPr="00E46467">
        <w:rPr>
          <w:sz w:val="28"/>
          <w:szCs w:val="28"/>
          <w:lang w:val="nl-NL"/>
        </w:rPr>
        <w:t xml:space="preserve"> khu vực</w:t>
      </w:r>
      <w:r w:rsidR="002935BE" w:rsidRPr="00E46467">
        <w:rPr>
          <w:sz w:val="28"/>
          <w:szCs w:val="28"/>
          <w:lang w:val="nl-NL"/>
        </w:rPr>
        <w:t xml:space="preserve"> tổ chức</w:t>
      </w:r>
      <w:r w:rsidR="00004CF7" w:rsidRPr="00E46467">
        <w:rPr>
          <w:sz w:val="28"/>
          <w:szCs w:val="28"/>
          <w:lang w:val="nl-NL"/>
        </w:rPr>
        <w:t xml:space="preserve"> Lễ </w:t>
      </w:r>
      <w:r w:rsidR="001B01BC" w:rsidRPr="00E46467">
        <w:rPr>
          <w:sz w:val="28"/>
          <w:szCs w:val="28"/>
          <w:lang w:val="nl-NL"/>
        </w:rPr>
        <w:t xml:space="preserve">hội quân, </w:t>
      </w:r>
      <w:r w:rsidR="00004CF7" w:rsidRPr="00E46467">
        <w:rPr>
          <w:sz w:val="28"/>
          <w:szCs w:val="28"/>
          <w:lang w:val="nl-NL"/>
        </w:rPr>
        <w:t xml:space="preserve">khai mạc, bế mạc; </w:t>
      </w:r>
      <w:r w:rsidR="002935BE" w:rsidRPr="00E46467">
        <w:rPr>
          <w:sz w:val="28"/>
          <w:szCs w:val="28"/>
          <w:lang w:val="nl-NL"/>
        </w:rPr>
        <w:t>điểm diễu hành, xuất phát, đích đến và các lộ trình của các chặng đua,</w:t>
      </w:r>
      <w:r w:rsidR="00004CF7" w:rsidRPr="00E46467">
        <w:rPr>
          <w:sz w:val="28"/>
          <w:szCs w:val="28"/>
          <w:lang w:val="nl-NL"/>
        </w:rPr>
        <w:t xml:space="preserve"> đảm bảo thuận lợi cho đoàn đua; đồng thời thông </w:t>
      </w:r>
      <w:r w:rsidR="00283E38" w:rsidRPr="00E46467">
        <w:rPr>
          <w:sz w:val="28"/>
          <w:szCs w:val="28"/>
          <w:lang w:val="nl-NL"/>
        </w:rPr>
        <w:t xml:space="preserve">tin tuyên truyền </w:t>
      </w:r>
      <w:r w:rsidR="00004CF7" w:rsidRPr="00E46467">
        <w:rPr>
          <w:sz w:val="28"/>
          <w:szCs w:val="28"/>
          <w:lang w:val="nl-NL"/>
        </w:rPr>
        <w:t>để N</w:t>
      </w:r>
      <w:r w:rsidR="002935BE" w:rsidRPr="00E46467">
        <w:rPr>
          <w:sz w:val="28"/>
          <w:szCs w:val="28"/>
          <w:lang w:val="nl-NL"/>
        </w:rPr>
        <w:t>hân dân trên địa bàn được biết,</w:t>
      </w:r>
      <w:r w:rsidR="00283E38" w:rsidRPr="00E46467">
        <w:rPr>
          <w:sz w:val="28"/>
          <w:szCs w:val="28"/>
          <w:lang w:val="nl-NL"/>
        </w:rPr>
        <w:t xml:space="preserve"> tham gia hưởng ứng và c</w:t>
      </w:r>
      <w:r w:rsidR="002935BE" w:rsidRPr="00E46467">
        <w:rPr>
          <w:sz w:val="28"/>
          <w:szCs w:val="28"/>
          <w:lang w:val="nl-NL"/>
        </w:rPr>
        <w:t xml:space="preserve">ổ vũ </w:t>
      </w:r>
      <w:r w:rsidR="00283E38" w:rsidRPr="00E46467">
        <w:rPr>
          <w:sz w:val="28"/>
          <w:szCs w:val="28"/>
          <w:lang w:val="nl-NL"/>
        </w:rPr>
        <w:t>cho sự kiện.</w:t>
      </w:r>
    </w:p>
    <w:p w:rsidR="006145E1" w:rsidRPr="00E46467" w:rsidRDefault="00283E38" w:rsidP="00E46467">
      <w:pPr>
        <w:spacing w:before="120" w:after="120"/>
        <w:ind w:firstLine="720"/>
        <w:jc w:val="both"/>
        <w:rPr>
          <w:kern w:val="32"/>
          <w:sz w:val="28"/>
          <w:szCs w:val="28"/>
          <w:lang w:val="nl-NL"/>
        </w:rPr>
      </w:pPr>
      <w:r w:rsidRPr="00E46467">
        <w:rPr>
          <w:sz w:val="28"/>
          <w:szCs w:val="28"/>
          <w:lang w:val="nl-NL"/>
        </w:rPr>
        <w:t>-</w:t>
      </w:r>
      <w:r w:rsidR="002935BE" w:rsidRPr="00E46467">
        <w:rPr>
          <w:sz w:val="28"/>
          <w:szCs w:val="28"/>
          <w:lang w:val="nl-NL"/>
        </w:rPr>
        <w:t xml:space="preserve"> </w:t>
      </w:r>
      <w:r w:rsidRPr="00E46467">
        <w:rPr>
          <w:sz w:val="28"/>
          <w:szCs w:val="28"/>
          <w:lang w:val="nl-NL"/>
        </w:rPr>
        <w:t>C</w:t>
      </w:r>
      <w:r w:rsidR="002935BE" w:rsidRPr="00E46467">
        <w:rPr>
          <w:sz w:val="28"/>
          <w:szCs w:val="28"/>
          <w:lang w:val="nl-NL"/>
        </w:rPr>
        <w:t>hỉ đạo các cơ quan</w:t>
      </w:r>
      <w:r w:rsidRPr="00E46467">
        <w:rPr>
          <w:sz w:val="28"/>
          <w:szCs w:val="28"/>
          <w:lang w:val="nl-NL"/>
        </w:rPr>
        <w:t>, đơn vị, địa phương trên địa bàn</w:t>
      </w:r>
      <w:r w:rsidR="002935BE" w:rsidRPr="00E46467">
        <w:rPr>
          <w:sz w:val="28"/>
          <w:szCs w:val="28"/>
          <w:lang w:val="nl-NL"/>
        </w:rPr>
        <w:t xml:space="preserve"> </w:t>
      </w:r>
      <w:r w:rsidR="00D34A6A">
        <w:rPr>
          <w:sz w:val="28"/>
          <w:szCs w:val="28"/>
          <w:lang w:val="nl-NL"/>
        </w:rPr>
        <w:t xml:space="preserve">quả lý </w:t>
      </w:r>
      <w:bookmarkStart w:id="0" w:name="_GoBack"/>
      <w:bookmarkEnd w:id="0"/>
      <w:r w:rsidR="002935BE" w:rsidRPr="00E46467">
        <w:rPr>
          <w:sz w:val="28"/>
          <w:szCs w:val="28"/>
          <w:lang w:val="nl-NL"/>
        </w:rPr>
        <w:t xml:space="preserve">phối hợp </w:t>
      </w:r>
      <w:r w:rsidRPr="00E46467">
        <w:rPr>
          <w:sz w:val="28"/>
          <w:szCs w:val="28"/>
          <w:lang w:val="nl-NL"/>
        </w:rPr>
        <w:t xml:space="preserve">chặt chẽ </w:t>
      </w:r>
      <w:r w:rsidR="002935BE" w:rsidRPr="00E46467">
        <w:rPr>
          <w:sz w:val="28"/>
          <w:szCs w:val="28"/>
          <w:lang w:val="nl-NL"/>
        </w:rPr>
        <w:t xml:space="preserve">với Ban Tổ chức </w:t>
      </w:r>
      <w:r w:rsidRPr="00E46467">
        <w:rPr>
          <w:sz w:val="28"/>
          <w:szCs w:val="28"/>
          <w:lang w:val="nl-NL"/>
        </w:rPr>
        <w:t xml:space="preserve">thực hiện các nhiệm vụ </w:t>
      </w:r>
      <w:r w:rsidR="002935BE" w:rsidRPr="00E46467">
        <w:rPr>
          <w:sz w:val="28"/>
          <w:szCs w:val="28"/>
          <w:lang w:val="nl-NL"/>
        </w:rPr>
        <w:t xml:space="preserve">đảm bảo cho </w:t>
      </w:r>
      <w:r w:rsidRPr="00E46467">
        <w:rPr>
          <w:sz w:val="28"/>
          <w:szCs w:val="28"/>
        </w:rPr>
        <w:t>Giải chạy địa hình Núi Chúa - Nhiệm vụ San hô cổ</w:t>
      </w:r>
      <w:r w:rsidR="002935BE" w:rsidRPr="00E46467">
        <w:rPr>
          <w:sz w:val="28"/>
          <w:szCs w:val="28"/>
          <w:lang w:val="nl-NL"/>
        </w:rPr>
        <w:t xml:space="preserve"> được</w:t>
      </w:r>
      <w:r w:rsidRPr="00E46467">
        <w:rPr>
          <w:sz w:val="28"/>
          <w:szCs w:val="28"/>
          <w:lang w:val="nl-NL"/>
        </w:rPr>
        <w:t xml:space="preserve"> diễn ra an toàn,</w:t>
      </w:r>
      <w:r w:rsidR="002935BE" w:rsidRPr="00E46467">
        <w:rPr>
          <w:sz w:val="28"/>
          <w:szCs w:val="28"/>
          <w:lang w:val="nl-NL"/>
        </w:rPr>
        <w:t xml:space="preserve"> thành công</w:t>
      </w:r>
      <w:r w:rsidR="006145E1" w:rsidRPr="00E46467">
        <w:rPr>
          <w:kern w:val="32"/>
          <w:sz w:val="28"/>
          <w:szCs w:val="28"/>
          <w:lang w:val="nl-NL"/>
        </w:rPr>
        <w:t>.</w:t>
      </w:r>
    </w:p>
    <w:p w:rsidR="00E7498F" w:rsidRPr="00E46467" w:rsidRDefault="007F09C2" w:rsidP="00E46467">
      <w:pPr>
        <w:spacing w:before="120" w:after="120"/>
        <w:jc w:val="both"/>
        <w:rPr>
          <w:color w:val="000000"/>
          <w:sz w:val="28"/>
          <w:szCs w:val="28"/>
        </w:rPr>
      </w:pPr>
      <w:r w:rsidRPr="00E46467">
        <w:rPr>
          <w:sz w:val="28"/>
          <w:szCs w:val="28"/>
          <w:lang w:val="nl-NL"/>
        </w:rPr>
        <w:tab/>
      </w:r>
      <w:proofErr w:type="gramStart"/>
      <w:r w:rsidRPr="00E46467">
        <w:rPr>
          <w:color w:val="000000"/>
          <w:sz w:val="28"/>
          <w:szCs w:val="28"/>
        </w:rPr>
        <w:t xml:space="preserve">Trên đây là Kế hoạch tổ chức </w:t>
      </w:r>
      <w:r w:rsidR="00124A9B" w:rsidRPr="00E46467">
        <w:rPr>
          <w:sz w:val="28"/>
          <w:szCs w:val="28"/>
        </w:rPr>
        <w:t>Giải chạy địa hình Núi Chúa - Nhiệm vụ San hô cổ</w:t>
      </w:r>
      <w:r w:rsidRPr="00E46467">
        <w:rPr>
          <w:color w:val="000000"/>
          <w:sz w:val="28"/>
          <w:szCs w:val="28"/>
        </w:rPr>
        <w:t>.</w:t>
      </w:r>
      <w:proofErr w:type="gramEnd"/>
      <w:r w:rsidRPr="00E46467">
        <w:rPr>
          <w:color w:val="000000"/>
          <w:sz w:val="28"/>
          <w:szCs w:val="28"/>
        </w:rPr>
        <w:t xml:space="preserve"> </w:t>
      </w:r>
      <w:proofErr w:type="gramStart"/>
      <w:r w:rsidRPr="00E46467">
        <w:rPr>
          <w:color w:val="000000"/>
          <w:sz w:val="28"/>
          <w:szCs w:val="28"/>
        </w:rPr>
        <w:t>Yêu cầu Thủ trưởng các cơ quan, đơn vị, địa phương có liên quan khẩn trương triển khai thực hiện.</w:t>
      </w:r>
      <w:proofErr w:type="gramEnd"/>
      <w:r w:rsidRPr="00E46467">
        <w:rPr>
          <w:color w:val="000000"/>
          <w:sz w:val="28"/>
          <w:szCs w:val="28"/>
        </w:rPr>
        <w:t xml:space="preserve"> Giao Sở Văn hoá, Thể thao và D</w:t>
      </w:r>
      <w:r w:rsidR="00E55F6F" w:rsidRPr="00E46467">
        <w:rPr>
          <w:color w:val="000000"/>
          <w:sz w:val="28"/>
          <w:szCs w:val="28"/>
        </w:rPr>
        <w:t>u lịch</w:t>
      </w:r>
      <w:r w:rsidRPr="00E46467">
        <w:rPr>
          <w:color w:val="000000"/>
          <w:sz w:val="28"/>
          <w:szCs w:val="28"/>
        </w:rPr>
        <w:t xml:space="preserve"> theo dõi, đôn đốc thực hiện đồng thời tổng hợp, báo cáo Ủy ban nhân dân tỉnh để xem xét, chỉ đạo</w:t>
      </w:r>
      <w:proofErr w:type="gramStart"/>
      <w:r w:rsidRPr="00E46467">
        <w:rPr>
          <w:color w:val="000000"/>
          <w:sz w:val="28"/>
          <w:szCs w:val="28"/>
        </w:rPr>
        <w:t>./</w:t>
      </w:r>
      <w:proofErr w:type="gramEnd"/>
      <w:r w:rsidRPr="00E46467">
        <w:rPr>
          <w:color w:val="000000"/>
          <w:sz w:val="28"/>
          <w:szCs w:val="28"/>
        </w:rPr>
        <w:t>.</w:t>
      </w:r>
    </w:p>
    <w:p w:rsidR="001B01BC" w:rsidRPr="001B01BC" w:rsidRDefault="001B01BC" w:rsidP="0039449E">
      <w:pPr>
        <w:spacing w:before="120" w:after="120"/>
        <w:jc w:val="both"/>
        <w:rPr>
          <w:color w:val="000000"/>
          <w:sz w:val="16"/>
          <w:szCs w:val="28"/>
        </w:rPr>
      </w:pPr>
    </w:p>
    <w:p w:rsidR="00124A9B" w:rsidRPr="001B01BC" w:rsidRDefault="00124A9B" w:rsidP="002935BE">
      <w:pPr>
        <w:jc w:val="both"/>
        <w:rPr>
          <w:color w:val="000000"/>
          <w:sz w:val="14"/>
          <w:szCs w:val="28"/>
        </w:rPr>
      </w:pPr>
    </w:p>
    <w:tbl>
      <w:tblPr>
        <w:tblW w:w="0" w:type="auto"/>
        <w:tblInd w:w="108" w:type="dxa"/>
        <w:tblLook w:val="01E0" w:firstRow="1" w:lastRow="1" w:firstColumn="1" w:lastColumn="1" w:noHBand="0" w:noVBand="0"/>
      </w:tblPr>
      <w:tblGrid>
        <w:gridCol w:w="4253"/>
        <w:gridCol w:w="5103"/>
      </w:tblGrid>
      <w:tr w:rsidR="00124A9B" w:rsidRPr="00031F0A" w:rsidTr="00B46932">
        <w:tc>
          <w:tcPr>
            <w:tcW w:w="4253" w:type="dxa"/>
            <w:shd w:val="clear" w:color="auto" w:fill="auto"/>
          </w:tcPr>
          <w:p w:rsidR="00B46932" w:rsidRDefault="00B46932" w:rsidP="00B33D3A">
            <w:pPr>
              <w:jc w:val="both"/>
              <w:rPr>
                <w:b/>
                <w:i/>
                <w:lang w:val="pt-BR"/>
              </w:rPr>
            </w:pPr>
          </w:p>
          <w:p w:rsidR="00124A9B" w:rsidRPr="00031F0A" w:rsidRDefault="00124A9B" w:rsidP="00B33D3A">
            <w:pPr>
              <w:jc w:val="both"/>
              <w:rPr>
                <w:b/>
                <w:i/>
                <w:lang w:val="pt-BR"/>
              </w:rPr>
            </w:pPr>
            <w:r w:rsidRPr="00031F0A">
              <w:rPr>
                <w:b/>
                <w:i/>
                <w:lang w:val="pt-BR"/>
              </w:rPr>
              <w:t>Nơi nhận:</w:t>
            </w:r>
          </w:p>
          <w:p w:rsidR="00BB516A" w:rsidRDefault="006C1D5B" w:rsidP="00124A9B">
            <w:pPr>
              <w:jc w:val="both"/>
              <w:rPr>
                <w:rStyle w:val="fontstyle01"/>
                <w:sz w:val="22"/>
                <w:szCs w:val="22"/>
              </w:rPr>
            </w:pPr>
            <w:r>
              <w:rPr>
                <w:rStyle w:val="fontstyle01"/>
                <w:sz w:val="22"/>
                <w:szCs w:val="22"/>
              </w:rPr>
              <w:t>- TT. Tỉnh ủy (</w:t>
            </w:r>
            <w:r w:rsidR="00B46932">
              <w:rPr>
                <w:rStyle w:val="fontstyle01"/>
                <w:sz w:val="22"/>
                <w:szCs w:val="22"/>
              </w:rPr>
              <w:t>b</w:t>
            </w:r>
            <w:r w:rsidR="00124A9B" w:rsidRPr="00BB516A">
              <w:rPr>
                <w:rStyle w:val="fontstyle01"/>
                <w:sz w:val="22"/>
                <w:szCs w:val="22"/>
              </w:rPr>
              <w:t>áo cáo);</w:t>
            </w:r>
          </w:p>
          <w:p w:rsidR="00BB516A" w:rsidRDefault="006C1D5B" w:rsidP="00124A9B">
            <w:pPr>
              <w:jc w:val="both"/>
              <w:rPr>
                <w:rStyle w:val="fontstyle01"/>
                <w:sz w:val="22"/>
                <w:szCs w:val="22"/>
              </w:rPr>
            </w:pPr>
            <w:r>
              <w:rPr>
                <w:rStyle w:val="fontstyle01"/>
                <w:sz w:val="22"/>
                <w:szCs w:val="22"/>
              </w:rPr>
              <w:t>- TT. HĐND tỉnh (</w:t>
            </w:r>
            <w:r w:rsidR="00B46932">
              <w:rPr>
                <w:rStyle w:val="fontstyle01"/>
                <w:sz w:val="22"/>
                <w:szCs w:val="22"/>
              </w:rPr>
              <w:t>b</w:t>
            </w:r>
            <w:r w:rsidR="00124A9B" w:rsidRPr="00BB516A">
              <w:rPr>
                <w:rStyle w:val="fontstyle01"/>
                <w:sz w:val="22"/>
                <w:szCs w:val="22"/>
              </w:rPr>
              <w:t>áo cáo);</w:t>
            </w:r>
          </w:p>
          <w:p w:rsidR="00BB516A" w:rsidRDefault="006C1D5B" w:rsidP="00124A9B">
            <w:pPr>
              <w:jc w:val="both"/>
              <w:rPr>
                <w:rStyle w:val="fontstyle01"/>
                <w:sz w:val="22"/>
                <w:szCs w:val="22"/>
              </w:rPr>
            </w:pPr>
            <w:r>
              <w:rPr>
                <w:rStyle w:val="fontstyle01"/>
                <w:sz w:val="22"/>
                <w:szCs w:val="22"/>
              </w:rPr>
              <w:t>- CT</w:t>
            </w:r>
            <w:r w:rsidR="00B46932">
              <w:rPr>
                <w:rStyle w:val="fontstyle01"/>
                <w:sz w:val="22"/>
                <w:szCs w:val="22"/>
              </w:rPr>
              <w:t xml:space="preserve"> và các PCT UBND tỉnh;</w:t>
            </w:r>
          </w:p>
          <w:p w:rsidR="00BB516A" w:rsidRDefault="00CC18D7" w:rsidP="00124A9B">
            <w:pPr>
              <w:jc w:val="both"/>
              <w:rPr>
                <w:rStyle w:val="fontstyle01"/>
                <w:sz w:val="22"/>
                <w:szCs w:val="22"/>
              </w:rPr>
            </w:pPr>
            <w:r>
              <w:rPr>
                <w:rStyle w:val="fontstyle01"/>
                <w:sz w:val="22"/>
                <w:szCs w:val="22"/>
              </w:rPr>
              <w:t xml:space="preserve">- </w:t>
            </w:r>
            <w:r w:rsidR="00B46932">
              <w:rPr>
                <w:rStyle w:val="fontstyle01"/>
                <w:sz w:val="22"/>
                <w:szCs w:val="22"/>
              </w:rPr>
              <w:t>M</w:t>
            </w:r>
            <w:r>
              <w:rPr>
                <w:rStyle w:val="fontstyle01"/>
                <w:sz w:val="22"/>
                <w:szCs w:val="22"/>
              </w:rPr>
              <w:t xml:space="preserve">ục </w:t>
            </w:r>
            <w:r w:rsidR="00124A9B" w:rsidRPr="00BB516A">
              <w:rPr>
                <w:rStyle w:val="fontstyle01"/>
                <w:sz w:val="22"/>
                <w:szCs w:val="22"/>
              </w:rPr>
              <w:t>V;</w:t>
            </w:r>
          </w:p>
          <w:p w:rsidR="00BE3535" w:rsidRDefault="00BE3535" w:rsidP="00124A9B">
            <w:pPr>
              <w:jc w:val="both"/>
              <w:rPr>
                <w:rStyle w:val="fontstyle01"/>
                <w:sz w:val="22"/>
                <w:szCs w:val="22"/>
              </w:rPr>
            </w:pPr>
            <w:r>
              <w:rPr>
                <w:rStyle w:val="fontstyle01"/>
                <w:sz w:val="22"/>
                <w:szCs w:val="22"/>
              </w:rPr>
              <w:t>- UBND các huyện, thành phố;</w:t>
            </w:r>
          </w:p>
          <w:p w:rsidR="00BB516A" w:rsidRDefault="00124A9B" w:rsidP="00124A9B">
            <w:pPr>
              <w:jc w:val="both"/>
              <w:rPr>
                <w:rStyle w:val="fontstyle01"/>
                <w:sz w:val="22"/>
                <w:szCs w:val="22"/>
              </w:rPr>
            </w:pPr>
            <w:r w:rsidRPr="00BB516A">
              <w:rPr>
                <w:rStyle w:val="fontstyle01"/>
                <w:sz w:val="22"/>
                <w:szCs w:val="22"/>
              </w:rPr>
              <w:t>- VPUB: LĐ, các phòng, ban, đơn vị;</w:t>
            </w:r>
          </w:p>
          <w:p w:rsidR="00124A9B" w:rsidRPr="00BB516A" w:rsidRDefault="00124A9B" w:rsidP="00124A9B">
            <w:pPr>
              <w:jc w:val="both"/>
              <w:rPr>
                <w:sz w:val="22"/>
                <w:szCs w:val="22"/>
              </w:rPr>
            </w:pPr>
            <w:r w:rsidRPr="00BB516A">
              <w:rPr>
                <w:rStyle w:val="fontstyle01"/>
                <w:sz w:val="22"/>
                <w:szCs w:val="22"/>
              </w:rPr>
              <w:t xml:space="preserve">- Lưu: </w:t>
            </w:r>
            <w:r w:rsidR="006C1D5B">
              <w:rPr>
                <w:rStyle w:val="fontstyle01"/>
                <w:sz w:val="22"/>
                <w:szCs w:val="22"/>
              </w:rPr>
              <w:t>VT, VXNV.</w:t>
            </w:r>
            <w:r w:rsidR="00B46932">
              <w:rPr>
                <w:rStyle w:val="fontstyle01"/>
                <w:sz w:val="22"/>
                <w:szCs w:val="22"/>
              </w:rPr>
              <w:t xml:space="preserve"> ĐNĐ</w:t>
            </w:r>
          </w:p>
          <w:p w:rsidR="00124A9B" w:rsidRPr="00031F0A" w:rsidRDefault="00124A9B" w:rsidP="008B2681">
            <w:pPr>
              <w:jc w:val="both"/>
              <w:rPr>
                <w:lang w:val="pt-BR"/>
              </w:rPr>
            </w:pPr>
          </w:p>
        </w:tc>
        <w:tc>
          <w:tcPr>
            <w:tcW w:w="5103" w:type="dxa"/>
            <w:shd w:val="clear" w:color="auto" w:fill="auto"/>
          </w:tcPr>
          <w:p w:rsidR="00124A9B" w:rsidRPr="00031F0A" w:rsidRDefault="00124A9B" w:rsidP="00B33D3A">
            <w:pPr>
              <w:jc w:val="center"/>
              <w:rPr>
                <w:b/>
                <w:sz w:val="28"/>
                <w:szCs w:val="28"/>
                <w:lang w:val="pt-BR"/>
              </w:rPr>
            </w:pPr>
            <w:r w:rsidRPr="00031F0A">
              <w:rPr>
                <w:b/>
                <w:sz w:val="28"/>
                <w:szCs w:val="28"/>
                <w:lang w:val="pt-BR"/>
              </w:rPr>
              <w:t xml:space="preserve">KT. </w:t>
            </w:r>
            <w:r>
              <w:rPr>
                <w:b/>
                <w:sz w:val="28"/>
                <w:szCs w:val="28"/>
                <w:lang w:val="pt-BR"/>
              </w:rPr>
              <w:t>CHỦ TỊCH</w:t>
            </w:r>
          </w:p>
          <w:p w:rsidR="00124A9B" w:rsidRPr="00031F0A" w:rsidRDefault="00124A9B" w:rsidP="00B33D3A">
            <w:pPr>
              <w:jc w:val="center"/>
              <w:rPr>
                <w:b/>
                <w:sz w:val="28"/>
                <w:szCs w:val="28"/>
                <w:lang w:val="pt-BR"/>
              </w:rPr>
            </w:pPr>
            <w:r w:rsidRPr="00031F0A">
              <w:rPr>
                <w:b/>
                <w:sz w:val="28"/>
                <w:szCs w:val="28"/>
                <w:lang w:val="pt-BR"/>
              </w:rPr>
              <w:t xml:space="preserve">PHÓ </w:t>
            </w:r>
            <w:r>
              <w:rPr>
                <w:b/>
                <w:sz w:val="28"/>
                <w:szCs w:val="28"/>
                <w:lang w:val="pt-BR"/>
              </w:rPr>
              <w:t>CHỦ TỊCH</w:t>
            </w:r>
          </w:p>
          <w:p w:rsidR="00B46932" w:rsidRDefault="00B46932" w:rsidP="00124A9B">
            <w:pPr>
              <w:jc w:val="center"/>
              <w:rPr>
                <w:b/>
                <w:sz w:val="28"/>
                <w:szCs w:val="28"/>
                <w:lang w:val="nl-NL"/>
              </w:rPr>
            </w:pPr>
          </w:p>
          <w:p w:rsidR="00B46932" w:rsidRDefault="00B46932" w:rsidP="00124A9B">
            <w:pPr>
              <w:jc w:val="center"/>
              <w:rPr>
                <w:b/>
                <w:sz w:val="28"/>
                <w:szCs w:val="28"/>
                <w:lang w:val="nl-NL"/>
              </w:rPr>
            </w:pPr>
          </w:p>
          <w:p w:rsidR="00B46932" w:rsidRDefault="00B46932" w:rsidP="00124A9B">
            <w:pPr>
              <w:jc w:val="center"/>
              <w:rPr>
                <w:b/>
                <w:sz w:val="28"/>
                <w:szCs w:val="28"/>
                <w:lang w:val="nl-NL"/>
              </w:rPr>
            </w:pPr>
          </w:p>
          <w:p w:rsidR="00B46932" w:rsidRDefault="00B46932" w:rsidP="00124A9B">
            <w:pPr>
              <w:jc w:val="center"/>
              <w:rPr>
                <w:b/>
                <w:sz w:val="28"/>
                <w:szCs w:val="28"/>
                <w:lang w:val="nl-NL"/>
              </w:rPr>
            </w:pPr>
          </w:p>
          <w:p w:rsidR="00B46932" w:rsidRDefault="00B46932" w:rsidP="00124A9B">
            <w:pPr>
              <w:jc w:val="center"/>
              <w:rPr>
                <w:b/>
                <w:sz w:val="28"/>
                <w:szCs w:val="28"/>
                <w:lang w:val="nl-NL"/>
              </w:rPr>
            </w:pPr>
          </w:p>
          <w:p w:rsidR="00B46932" w:rsidRDefault="00B46932" w:rsidP="00124A9B">
            <w:pPr>
              <w:jc w:val="center"/>
              <w:rPr>
                <w:b/>
                <w:sz w:val="28"/>
                <w:szCs w:val="28"/>
                <w:lang w:val="nl-NL"/>
              </w:rPr>
            </w:pPr>
          </w:p>
          <w:p w:rsidR="00124A9B" w:rsidRPr="00031F0A" w:rsidRDefault="00124A9B" w:rsidP="00124A9B">
            <w:pPr>
              <w:jc w:val="center"/>
              <w:rPr>
                <w:b/>
                <w:sz w:val="28"/>
                <w:szCs w:val="28"/>
                <w:lang w:val="nl-NL"/>
              </w:rPr>
            </w:pPr>
            <w:r w:rsidRPr="00031F0A">
              <w:rPr>
                <w:b/>
                <w:sz w:val="28"/>
                <w:szCs w:val="28"/>
                <w:lang w:val="nl-NL"/>
              </w:rPr>
              <w:t xml:space="preserve">Nguyễn </w:t>
            </w:r>
            <w:r>
              <w:rPr>
                <w:b/>
                <w:sz w:val="28"/>
                <w:szCs w:val="28"/>
                <w:lang w:val="nl-NL"/>
              </w:rPr>
              <w:t>Long Biên</w:t>
            </w:r>
          </w:p>
        </w:tc>
      </w:tr>
    </w:tbl>
    <w:p w:rsidR="004D1A96" w:rsidRPr="004D1A96" w:rsidRDefault="004D1A96" w:rsidP="00B46932">
      <w:pPr>
        <w:spacing w:before="120"/>
        <w:jc w:val="both"/>
        <w:rPr>
          <w:spacing w:val="4"/>
          <w:sz w:val="28"/>
          <w:szCs w:val="28"/>
          <w:lang w:val="nl-NL"/>
        </w:rPr>
      </w:pPr>
    </w:p>
    <w:sectPr w:rsidR="004D1A96" w:rsidRPr="004D1A96" w:rsidSect="00B46932">
      <w:headerReference w:type="default" r:id="rId8"/>
      <w:pgSz w:w="11907" w:h="16840"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09" w:rsidRDefault="004D7809" w:rsidP="00BE3535">
      <w:r>
        <w:separator/>
      </w:r>
    </w:p>
  </w:endnote>
  <w:endnote w:type="continuationSeparator" w:id="0">
    <w:p w:rsidR="004D7809" w:rsidRDefault="004D7809" w:rsidP="00BE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09" w:rsidRDefault="004D7809" w:rsidP="00BE3535">
      <w:r>
        <w:separator/>
      </w:r>
    </w:p>
  </w:footnote>
  <w:footnote w:type="continuationSeparator" w:id="0">
    <w:p w:rsidR="004D7809" w:rsidRDefault="004D7809" w:rsidP="00BE3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210912"/>
      <w:docPartObj>
        <w:docPartGallery w:val="Page Numbers (Top of Page)"/>
        <w:docPartUnique/>
      </w:docPartObj>
    </w:sdtPr>
    <w:sdtEndPr>
      <w:rPr>
        <w:noProof/>
      </w:rPr>
    </w:sdtEndPr>
    <w:sdtContent>
      <w:p w:rsidR="00BE3535" w:rsidRDefault="00BE3535">
        <w:pPr>
          <w:pStyle w:val="Header"/>
          <w:jc w:val="center"/>
        </w:pPr>
        <w:r>
          <w:fldChar w:fldCharType="begin"/>
        </w:r>
        <w:r>
          <w:instrText xml:space="preserve"> PAGE   \* MERGEFORMAT </w:instrText>
        </w:r>
        <w:r>
          <w:fldChar w:fldCharType="separate"/>
        </w:r>
        <w:r w:rsidR="00D34A6A">
          <w:rPr>
            <w:noProof/>
          </w:rPr>
          <w:t>5</w:t>
        </w:r>
        <w:r>
          <w:rPr>
            <w:noProof/>
          </w:rPr>
          <w:fldChar w:fldCharType="end"/>
        </w:r>
      </w:p>
    </w:sdtContent>
  </w:sdt>
  <w:p w:rsidR="00BE3535" w:rsidRDefault="00BE3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54C6"/>
    <w:multiLevelType w:val="multilevel"/>
    <w:tmpl w:val="05A013EE"/>
    <w:lvl w:ilvl="0">
      <w:start w:val="1"/>
      <w:numFmt w:val="bullet"/>
      <w:lvlText w:val="-"/>
      <w:lvlJc w:val="left"/>
      <w:pPr>
        <w:ind w:left="700" w:hanging="700"/>
      </w:pPr>
      <w:rPr>
        <w:rFonts w:ascii="Times New Roman" w:eastAsia="Times New Roman" w:hAnsi="Times New Roman" w:cs="Times New Roman"/>
        <w:b w:val="0"/>
        <w:i/>
        <w:strike w:val="0"/>
        <w:color w:val="000000"/>
        <w:sz w:val="28"/>
        <w:szCs w:val="28"/>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val="0"/>
        <w:i/>
        <w:strike w:val="0"/>
        <w:color w:val="000000"/>
        <w:sz w:val="28"/>
        <w:szCs w:val="28"/>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val="0"/>
        <w:i/>
        <w:strike w:val="0"/>
        <w:color w:val="000000"/>
        <w:sz w:val="28"/>
        <w:szCs w:val="28"/>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val="0"/>
        <w:i/>
        <w:strike w:val="0"/>
        <w:color w:val="000000"/>
        <w:sz w:val="28"/>
        <w:szCs w:val="28"/>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val="0"/>
        <w:i/>
        <w:strike w:val="0"/>
        <w:color w:val="000000"/>
        <w:sz w:val="28"/>
        <w:szCs w:val="28"/>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val="0"/>
        <w:i/>
        <w:strike w:val="0"/>
        <w:color w:val="000000"/>
        <w:sz w:val="28"/>
        <w:szCs w:val="28"/>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val="0"/>
        <w:i/>
        <w:strike w:val="0"/>
        <w:color w:val="000000"/>
        <w:sz w:val="28"/>
        <w:szCs w:val="28"/>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val="0"/>
        <w:i/>
        <w:strike w:val="0"/>
        <w:color w:val="000000"/>
        <w:sz w:val="28"/>
        <w:szCs w:val="28"/>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val="0"/>
        <w:i/>
        <w:strike w:val="0"/>
        <w:color w:val="000000"/>
        <w:sz w:val="28"/>
        <w:szCs w:val="28"/>
        <w:u w:val="none"/>
        <w:shd w:val="clear" w:color="auto" w:fill="auto"/>
        <w:vertAlign w:val="baseline"/>
      </w:rPr>
    </w:lvl>
  </w:abstractNum>
  <w:abstractNum w:abstractNumId="1">
    <w:nsid w:val="28731129"/>
    <w:multiLevelType w:val="hybridMultilevel"/>
    <w:tmpl w:val="90161E6E"/>
    <w:lvl w:ilvl="0" w:tplc="C6265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F428C9"/>
    <w:multiLevelType w:val="hybridMultilevel"/>
    <w:tmpl w:val="D5140C66"/>
    <w:lvl w:ilvl="0" w:tplc="5538BAAC">
      <w:numFmt w:val="bullet"/>
      <w:lvlText w:val="-"/>
      <w:lvlJc w:val="left"/>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92"/>
    <w:rsid w:val="00002629"/>
    <w:rsid w:val="00003B7D"/>
    <w:rsid w:val="000047CF"/>
    <w:rsid w:val="00004CF7"/>
    <w:rsid w:val="00021318"/>
    <w:rsid w:val="00034A70"/>
    <w:rsid w:val="0003661B"/>
    <w:rsid w:val="00043FD4"/>
    <w:rsid w:val="000605FA"/>
    <w:rsid w:val="0007149D"/>
    <w:rsid w:val="00075570"/>
    <w:rsid w:val="0008272A"/>
    <w:rsid w:val="000956C4"/>
    <w:rsid w:val="000B0D4B"/>
    <w:rsid w:val="000D3CE6"/>
    <w:rsid w:val="0010213F"/>
    <w:rsid w:val="00121077"/>
    <w:rsid w:val="00124A9B"/>
    <w:rsid w:val="00136A01"/>
    <w:rsid w:val="00161817"/>
    <w:rsid w:val="00173BA4"/>
    <w:rsid w:val="001832E8"/>
    <w:rsid w:val="00194DC8"/>
    <w:rsid w:val="001B01BC"/>
    <w:rsid w:val="001C0CEE"/>
    <w:rsid w:val="001E1343"/>
    <w:rsid w:val="00223CFE"/>
    <w:rsid w:val="00233B2E"/>
    <w:rsid w:val="00243FE4"/>
    <w:rsid w:val="00251217"/>
    <w:rsid w:val="00251B5B"/>
    <w:rsid w:val="00253175"/>
    <w:rsid w:val="00265CFE"/>
    <w:rsid w:val="00283E38"/>
    <w:rsid w:val="002935BE"/>
    <w:rsid w:val="00296F14"/>
    <w:rsid w:val="002D04B3"/>
    <w:rsid w:val="002D7D92"/>
    <w:rsid w:val="0030435D"/>
    <w:rsid w:val="0035081C"/>
    <w:rsid w:val="00393432"/>
    <w:rsid w:val="0039449E"/>
    <w:rsid w:val="00413678"/>
    <w:rsid w:val="00457383"/>
    <w:rsid w:val="004812DB"/>
    <w:rsid w:val="00487F38"/>
    <w:rsid w:val="004C220A"/>
    <w:rsid w:val="004D1A96"/>
    <w:rsid w:val="004D2C97"/>
    <w:rsid w:val="004D7809"/>
    <w:rsid w:val="00512CCB"/>
    <w:rsid w:val="005212A1"/>
    <w:rsid w:val="00526859"/>
    <w:rsid w:val="005451EF"/>
    <w:rsid w:val="005617DA"/>
    <w:rsid w:val="0058276B"/>
    <w:rsid w:val="005B7BA2"/>
    <w:rsid w:val="005D42D1"/>
    <w:rsid w:val="005D49AC"/>
    <w:rsid w:val="005E1493"/>
    <w:rsid w:val="005E698A"/>
    <w:rsid w:val="005F5BFF"/>
    <w:rsid w:val="00604FBC"/>
    <w:rsid w:val="00607601"/>
    <w:rsid w:val="00610D24"/>
    <w:rsid w:val="006145E1"/>
    <w:rsid w:val="006200A9"/>
    <w:rsid w:val="0062088C"/>
    <w:rsid w:val="00644E6C"/>
    <w:rsid w:val="006837C4"/>
    <w:rsid w:val="0068399D"/>
    <w:rsid w:val="006976A3"/>
    <w:rsid w:val="006C1D5B"/>
    <w:rsid w:val="006C59D6"/>
    <w:rsid w:val="006D2E40"/>
    <w:rsid w:val="00705E36"/>
    <w:rsid w:val="0072367D"/>
    <w:rsid w:val="0075071A"/>
    <w:rsid w:val="00756482"/>
    <w:rsid w:val="0079020D"/>
    <w:rsid w:val="0079376E"/>
    <w:rsid w:val="00793BC6"/>
    <w:rsid w:val="007A208C"/>
    <w:rsid w:val="007A380F"/>
    <w:rsid w:val="007C5363"/>
    <w:rsid w:val="007E0250"/>
    <w:rsid w:val="007E0A4C"/>
    <w:rsid w:val="007E1BA9"/>
    <w:rsid w:val="007F09C2"/>
    <w:rsid w:val="008346B8"/>
    <w:rsid w:val="00883033"/>
    <w:rsid w:val="0088386E"/>
    <w:rsid w:val="008A50AD"/>
    <w:rsid w:val="008B177D"/>
    <w:rsid w:val="008B30C9"/>
    <w:rsid w:val="008B7B4E"/>
    <w:rsid w:val="0091587B"/>
    <w:rsid w:val="00945772"/>
    <w:rsid w:val="00946CAF"/>
    <w:rsid w:val="00955411"/>
    <w:rsid w:val="00957E64"/>
    <w:rsid w:val="00977791"/>
    <w:rsid w:val="00983B9F"/>
    <w:rsid w:val="009912B4"/>
    <w:rsid w:val="00992AAC"/>
    <w:rsid w:val="00997D4D"/>
    <w:rsid w:val="009C1C72"/>
    <w:rsid w:val="009F05D2"/>
    <w:rsid w:val="00A016DD"/>
    <w:rsid w:val="00A144FE"/>
    <w:rsid w:val="00A67280"/>
    <w:rsid w:val="00A82235"/>
    <w:rsid w:val="00A87D6B"/>
    <w:rsid w:val="00AA6782"/>
    <w:rsid w:val="00AC32A6"/>
    <w:rsid w:val="00AC647D"/>
    <w:rsid w:val="00AD7DDA"/>
    <w:rsid w:val="00AE3A66"/>
    <w:rsid w:val="00AF1386"/>
    <w:rsid w:val="00AF6252"/>
    <w:rsid w:val="00AF7927"/>
    <w:rsid w:val="00B41131"/>
    <w:rsid w:val="00B41571"/>
    <w:rsid w:val="00B46932"/>
    <w:rsid w:val="00B547F3"/>
    <w:rsid w:val="00B90149"/>
    <w:rsid w:val="00BB13DF"/>
    <w:rsid w:val="00BB516A"/>
    <w:rsid w:val="00BE0BB5"/>
    <w:rsid w:val="00BE3535"/>
    <w:rsid w:val="00BE5E95"/>
    <w:rsid w:val="00BF767B"/>
    <w:rsid w:val="00C01B9A"/>
    <w:rsid w:val="00C34B71"/>
    <w:rsid w:val="00C87045"/>
    <w:rsid w:val="00C87D6A"/>
    <w:rsid w:val="00CC18D7"/>
    <w:rsid w:val="00CC74AC"/>
    <w:rsid w:val="00CE0E8B"/>
    <w:rsid w:val="00D04B8A"/>
    <w:rsid w:val="00D1015F"/>
    <w:rsid w:val="00D34A6A"/>
    <w:rsid w:val="00D455DD"/>
    <w:rsid w:val="00D569E7"/>
    <w:rsid w:val="00D56EC3"/>
    <w:rsid w:val="00D74C0D"/>
    <w:rsid w:val="00DF1794"/>
    <w:rsid w:val="00E01303"/>
    <w:rsid w:val="00E23E35"/>
    <w:rsid w:val="00E240BC"/>
    <w:rsid w:val="00E46467"/>
    <w:rsid w:val="00E53A6E"/>
    <w:rsid w:val="00E55F6F"/>
    <w:rsid w:val="00E7498F"/>
    <w:rsid w:val="00E80FD7"/>
    <w:rsid w:val="00E8612A"/>
    <w:rsid w:val="00E90D82"/>
    <w:rsid w:val="00E93F03"/>
    <w:rsid w:val="00EA3449"/>
    <w:rsid w:val="00EA3D2F"/>
    <w:rsid w:val="00ED5C98"/>
    <w:rsid w:val="00F64E0F"/>
    <w:rsid w:val="00F86A5C"/>
    <w:rsid w:val="00FA280E"/>
    <w:rsid w:val="00FB7B7F"/>
    <w:rsid w:val="00FD65B6"/>
    <w:rsid w:val="00FE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D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23E35"/>
    <w:rPr>
      <w:rFonts w:ascii="Times New Roman" w:hAnsi="Times New Roman" w:cs="Times New Roman" w:hint="default"/>
      <w:b w:val="0"/>
      <w:bCs w:val="0"/>
      <w:i w:val="0"/>
      <w:iCs w:val="0"/>
      <w:color w:val="000000"/>
      <w:sz w:val="28"/>
      <w:szCs w:val="28"/>
    </w:rPr>
  </w:style>
  <w:style w:type="character" w:styleId="Strong">
    <w:name w:val="Strong"/>
    <w:qFormat/>
    <w:rsid w:val="0068399D"/>
    <w:rPr>
      <w:b/>
      <w:bCs/>
    </w:rPr>
  </w:style>
  <w:style w:type="paragraph" w:styleId="ListParagraph">
    <w:name w:val="List Paragraph"/>
    <w:basedOn w:val="Normal"/>
    <w:uiPriority w:val="34"/>
    <w:qFormat/>
    <w:rsid w:val="00D569E7"/>
    <w:pPr>
      <w:ind w:left="720"/>
      <w:contextualSpacing/>
    </w:pPr>
  </w:style>
  <w:style w:type="character" w:customStyle="1" w:styleId="fontstyle21">
    <w:name w:val="fontstyle21"/>
    <w:basedOn w:val="DefaultParagraphFont"/>
    <w:rsid w:val="005B7BA2"/>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rsid w:val="000956C4"/>
    <w:pPr>
      <w:spacing w:after="160" w:line="240" w:lineRule="exact"/>
    </w:pPr>
    <w:rPr>
      <w:sz w:val="28"/>
      <w:szCs w:val="22"/>
    </w:rPr>
  </w:style>
  <w:style w:type="paragraph" w:styleId="Header">
    <w:name w:val="header"/>
    <w:basedOn w:val="Normal"/>
    <w:link w:val="HeaderChar"/>
    <w:uiPriority w:val="99"/>
    <w:unhideWhenUsed/>
    <w:rsid w:val="00BE3535"/>
    <w:pPr>
      <w:tabs>
        <w:tab w:val="center" w:pos="4680"/>
        <w:tab w:val="right" w:pos="9360"/>
      </w:tabs>
    </w:pPr>
  </w:style>
  <w:style w:type="character" w:customStyle="1" w:styleId="HeaderChar">
    <w:name w:val="Header Char"/>
    <w:basedOn w:val="DefaultParagraphFont"/>
    <w:link w:val="Header"/>
    <w:uiPriority w:val="99"/>
    <w:rsid w:val="00BE3535"/>
    <w:rPr>
      <w:rFonts w:cs="Times New Roman"/>
      <w:sz w:val="24"/>
      <w:szCs w:val="24"/>
    </w:rPr>
  </w:style>
  <w:style w:type="paragraph" w:styleId="Footer">
    <w:name w:val="footer"/>
    <w:basedOn w:val="Normal"/>
    <w:link w:val="FooterChar"/>
    <w:uiPriority w:val="99"/>
    <w:unhideWhenUsed/>
    <w:rsid w:val="00BE3535"/>
    <w:pPr>
      <w:tabs>
        <w:tab w:val="center" w:pos="4680"/>
        <w:tab w:val="right" w:pos="9360"/>
      </w:tabs>
    </w:pPr>
  </w:style>
  <w:style w:type="character" w:customStyle="1" w:styleId="FooterChar">
    <w:name w:val="Footer Char"/>
    <w:basedOn w:val="DefaultParagraphFont"/>
    <w:link w:val="Footer"/>
    <w:uiPriority w:val="99"/>
    <w:rsid w:val="00BE3535"/>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D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23E35"/>
    <w:rPr>
      <w:rFonts w:ascii="Times New Roman" w:hAnsi="Times New Roman" w:cs="Times New Roman" w:hint="default"/>
      <w:b w:val="0"/>
      <w:bCs w:val="0"/>
      <w:i w:val="0"/>
      <w:iCs w:val="0"/>
      <w:color w:val="000000"/>
      <w:sz w:val="28"/>
      <w:szCs w:val="28"/>
    </w:rPr>
  </w:style>
  <w:style w:type="character" w:styleId="Strong">
    <w:name w:val="Strong"/>
    <w:qFormat/>
    <w:rsid w:val="0068399D"/>
    <w:rPr>
      <w:b/>
      <w:bCs/>
    </w:rPr>
  </w:style>
  <w:style w:type="paragraph" w:styleId="ListParagraph">
    <w:name w:val="List Paragraph"/>
    <w:basedOn w:val="Normal"/>
    <w:uiPriority w:val="34"/>
    <w:qFormat/>
    <w:rsid w:val="00D569E7"/>
    <w:pPr>
      <w:ind w:left="720"/>
      <w:contextualSpacing/>
    </w:pPr>
  </w:style>
  <w:style w:type="character" w:customStyle="1" w:styleId="fontstyle21">
    <w:name w:val="fontstyle21"/>
    <w:basedOn w:val="DefaultParagraphFont"/>
    <w:rsid w:val="005B7BA2"/>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rsid w:val="000956C4"/>
    <w:pPr>
      <w:spacing w:after="160" w:line="240" w:lineRule="exact"/>
    </w:pPr>
    <w:rPr>
      <w:sz w:val="28"/>
      <w:szCs w:val="22"/>
    </w:rPr>
  </w:style>
  <w:style w:type="paragraph" w:styleId="Header">
    <w:name w:val="header"/>
    <w:basedOn w:val="Normal"/>
    <w:link w:val="HeaderChar"/>
    <w:uiPriority w:val="99"/>
    <w:unhideWhenUsed/>
    <w:rsid w:val="00BE3535"/>
    <w:pPr>
      <w:tabs>
        <w:tab w:val="center" w:pos="4680"/>
        <w:tab w:val="right" w:pos="9360"/>
      </w:tabs>
    </w:pPr>
  </w:style>
  <w:style w:type="character" w:customStyle="1" w:styleId="HeaderChar">
    <w:name w:val="Header Char"/>
    <w:basedOn w:val="DefaultParagraphFont"/>
    <w:link w:val="Header"/>
    <w:uiPriority w:val="99"/>
    <w:rsid w:val="00BE3535"/>
    <w:rPr>
      <w:rFonts w:cs="Times New Roman"/>
      <w:sz w:val="24"/>
      <w:szCs w:val="24"/>
    </w:rPr>
  </w:style>
  <w:style w:type="paragraph" w:styleId="Footer">
    <w:name w:val="footer"/>
    <w:basedOn w:val="Normal"/>
    <w:link w:val="FooterChar"/>
    <w:uiPriority w:val="99"/>
    <w:unhideWhenUsed/>
    <w:rsid w:val="00BE3535"/>
    <w:pPr>
      <w:tabs>
        <w:tab w:val="center" w:pos="4680"/>
        <w:tab w:val="right" w:pos="9360"/>
      </w:tabs>
    </w:pPr>
  </w:style>
  <w:style w:type="character" w:customStyle="1" w:styleId="FooterChar">
    <w:name w:val="Footer Char"/>
    <w:basedOn w:val="DefaultParagraphFont"/>
    <w:link w:val="Footer"/>
    <w:uiPriority w:val="99"/>
    <w:rsid w:val="00BE353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6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2022-04-13T10:14:00Z</dcterms:created>
  <dc:creator>Hung_TDTT</dc:creator>
  <cp:lastModifiedBy>TienDung</cp:lastModifiedBy>
  <dcterms:modified xsi:type="dcterms:W3CDTF">2022-04-22T08:57:00Z</dcterms:modified>
  <cp:revision>20</cp:revision>
  <dc:title>Phòng Văn xã - Ngoại vụ - UBND Tỉnh Ninh Thuận</dc:title>
</cp:coreProperties>
</file>